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809" w:rsidRPr="009464A0" w:rsidRDefault="00483809" w:rsidP="00483809">
      <w:pPr>
        <w:spacing w:after="0"/>
        <w:ind w:left="0"/>
        <w:rPr>
          <w:rFonts w:asciiTheme="minorHAnsi" w:hAnsiTheme="minorHAnsi" w:cstheme="minorHAnsi"/>
        </w:rPr>
      </w:pPr>
      <w:bookmarkStart w:id="0" w:name="_Toc414368955"/>
      <w:bookmarkStart w:id="1" w:name="_Toc414369043"/>
    </w:p>
    <w:p w:rsidR="00483809" w:rsidRPr="009464A0" w:rsidRDefault="00483809" w:rsidP="00483809">
      <w:pPr>
        <w:spacing w:after="0"/>
        <w:ind w:left="0"/>
        <w:rPr>
          <w:rFonts w:asciiTheme="minorHAnsi" w:hAnsiTheme="minorHAnsi" w:cstheme="minorHAnsi"/>
        </w:rPr>
      </w:pPr>
    </w:p>
    <w:p w:rsidR="00483809" w:rsidRPr="009464A0" w:rsidRDefault="00483809" w:rsidP="00483809">
      <w:pPr>
        <w:spacing w:after="0"/>
        <w:ind w:left="0"/>
        <w:rPr>
          <w:rFonts w:asciiTheme="minorHAnsi" w:hAnsiTheme="minorHAnsi" w:cstheme="minorHAnsi"/>
        </w:rPr>
      </w:pPr>
    </w:p>
    <w:p w:rsidR="00483809" w:rsidRPr="009464A0" w:rsidRDefault="00483809" w:rsidP="00483809">
      <w:pPr>
        <w:spacing w:after="0"/>
        <w:ind w:left="0"/>
        <w:rPr>
          <w:rFonts w:asciiTheme="minorHAnsi" w:hAnsiTheme="minorHAnsi" w:cstheme="minorHAnsi"/>
        </w:rPr>
      </w:pPr>
    </w:p>
    <w:p w:rsidR="00483809" w:rsidRPr="009464A0" w:rsidRDefault="00483809" w:rsidP="00483809">
      <w:pPr>
        <w:spacing w:after="0"/>
        <w:ind w:left="0"/>
        <w:rPr>
          <w:rFonts w:asciiTheme="minorHAnsi" w:hAnsiTheme="minorHAnsi" w:cstheme="minorHAnsi"/>
        </w:rPr>
      </w:pPr>
    </w:p>
    <w:p w:rsidR="00483809" w:rsidRPr="009464A0" w:rsidRDefault="00483809" w:rsidP="00483809">
      <w:pPr>
        <w:spacing w:after="0"/>
        <w:ind w:left="0"/>
        <w:rPr>
          <w:rFonts w:asciiTheme="minorHAnsi" w:hAnsiTheme="minorHAnsi" w:cstheme="minorHAnsi"/>
        </w:rPr>
      </w:pPr>
    </w:p>
    <w:p w:rsidR="00483809" w:rsidRPr="009464A0" w:rsidRDefault="00483809" w:rsidP="00483809">
      <w:pPr>
        <w:spacing w:after="0"/>
        <w:ind w:left="0"/>
        <w:rPr>
          <w:rFonts w:asciiTheme="minorHAnsi" w:hAnsiTheme="minorHAnsi" w:cstheme="minorHAnsi"/>
        </w:rPr>
      </w:pPr>
    </w:p>
    <w:p w:rsidR="00483809" w:rsidRPr="009464A0" w:rsidRDefault="00483809" w:rsidP="00483809">
      <w:pPr>
        <w:rPr>
          <w:rFonts w:asciiTheme="minorHAnsi" w:hAnsiTheme="minorHAnsi" w:cstheme="minorHAnsi"/>
        </w:rPr>
      </w:pPr>
    </w:p>
    <w:p w:rsidR="00483809" w:rsidRPr="009464A0" w:rsidRDefault="00483809" w:rsidP="00483809">
      <w:pPr>
        <w:rPr>
          <w:rFonts w:asciiTheme="minorHAnsi" w:hAnsiTheme="minorHAnsi" w:cstheme="minorHAnsi"/>
        </w:rPr>
      </w:pPr>
    </w:p>
    <w:p w:rsidR="00483809" w:rsidRPr="009464A0" w:rsidRDefault="00483809" w:rsidP="00483809">
      <w:pPr>
        <w:rPr>
          <w:rFonts w:asciiTheme="minorHAnsi" w:hAnsiTheme="minorHAnsi" w:cstheme="minorHAnsi"/>
        </w:rPr>
      </w:pPr>
    </w:p>
    <w:p w:rsidR="00483809" w:rsidRPr="009464A0" w:rsidRDefault="00483809" w:rsidP="00483809">
      <w:pPr>
        <w:rPr>
          <w:rFonts w:asciiTheme="minorHAnsi" w:hAnsiTheme="minorHAnsi" w:cstheme="minorHAnsi"/>
        </w:rPr>
      </w:pPr>
    </w:p>
    <w:p w:rsidR="00483809" w:rsidRPr="009464A0" w:rsidRDefault="00483809" w:rsidP="00483809">
      <w:pPr>
        <w:rPr>
          <w:rFonts w:asciiTheme="minorHAnsi" w:hAnsiTheme="minorHAnsi" w:cstheme="minorHAnsi"/>
        </w:rPr>
      </w:pPr>
    </w:p>
    <w:p w:rsidR="00483809" w:rsidRPr="009464A0" w:rsidRDefault="00483809" w:rsidP="00483809">
      <w:pPr>
        <w:rPr>
          <w:rFonts w:asciiTheme="minorHAnsi" w:hAnsiTheme="minorHAnsi" w:cstheme="minorHAnsi"/>
        </w:rPr>
      </w:pPr>
    </w:p>
    <w:p w:rsidR="00483809" w:rsidRPr="009464A0" w:rsidRDefault="00483809" w:rsidP="00483809">
      <w:pPr>
        <w:rPr>
          <w:rFonts w:asciiTheme="minorHAnsi" w:hAnsiTheme="minorHAnsi" w:cstheme="minorHAnsi"/>
        </w:rPr>
      </w:pPr>
    </w:p>
    <w:p w:rsidR="00483809" w:rsidRPr="009464A0" w:rsidRDefault="00483809" w:rsidP="00483809">
      <w:pPr>
        <w:rPr>
          <w:rFonts w:asciiTheme="minorHAnsi" w:hAnsiTheme="minorHAnsi" w:cstheme="minorHAnsi"/>
        </w:rPr>
      </w:pPr>
    </w:p>
    <w:p w:rsidR="00483809" w:rsidRPr="009464A0" w:rsidRDefault="00483809" w:rsidP="00483809">
      <w:pPr>
        <w:rPr>
          <w:rFonts w:asciiTheme="minorHAnsi" w:hAnsiTheme="minorHAnsi" w:cstheme="minorHAnsi"/>
        </w:rPr>
      </w:pPr>
    </w:p>
    <w:p w:rsidR="00483809" w:rsidRPr="009464A0" w:rsidRDefault="00483809" w:rsidP="00483809">
      <w:pPr>
        <w:rPr>
          <w:rFonts w:asciiTheme="minorHAnsi" w:hAnsiTheme="minorHAnsi" w:cstheme="minorHAnsi"/>
        </w:rPr>
      </w:pPr>
    </w:p>
    <w:p w:rsidR="00483809" w:rsidRPr="009464A0" w:rsidRDefault="005A30DC" w:rsidP="00483809">
      <w:pPr>
        <w:pStyle w:val="Heading1"/>
        <w:jc w:val="right"/>
        <w:rPr>
          <w:rFonts w:asciiTheme="minorHAnsi" w:hAnsiTheme="minorHAnsi" w:cstheme="minorHAnsi"/>
        </w:rPr>
      </w:pPr>
      <w:bookmarkStart w:id="2" w:name="_Toc432683622"/>
      <w:bookmarkStart w:id="3" w:name="_Toc432693242"/>
      <w:bookmarkStart w:id="4" w:name="_Toc441154112"/>
      <w:bookmarkStart w:id="5" w:name="_Toc443916296"/>
      <w:bookmarkStart w:id="6" w:name="_Toc444696140"/>
      <w:bookmarkStart w:id="7" w:name="_Toc446333068"/>
      <w:bookmarkStart w:id="8" w:name="_Toc447540895"/>
      <w:r w:rsidRPr="009464A0">
        <w:rPr>
          <w:rFonts w:asciiTheme="minorHAnsi" w:hAnsiTheme="minorHAnsi" w:cstheme="minorHAnsi"/>
        </w:rPr>
        <w:t>CLEARPIX Server Software</w:t>
      </w:r>
      <w:r w:rsidR="00483809" w:rsidRPr="009464A0">
        <w:rPr>
          <w:rFonts w:asciiTheme="minorHAnsi" w:hAnsiTheme="minorHAnsi" w:cstheme="minorHAnsi"/>
        </w:rPr>
        <w:br/>
      </w:r>
      <w:bookmarkEnd w:id="2"/>
      <w:bookmarkEnd w:id="3"/>
      <w:bookmarkEnd w:id="4"/>
      <w:r w:rsidRPr="009464A0">
        <w:rPr>
          <w:rFonts w:asciiTheme="minorHAnsi" w:hAnsiTheme="minorHAnsi" w:cstheme="minorHAnsi"/>
        </w:rPr>
        <w:t>CPX Digital Recorders</w:t>
      </w:r>
      <w:bookmarkEnd w:id="5"/>
      <w:bookmarkEnd w:id="6"/>
      <w:bookmarkEnd w:id="7"/>
      <w:bookmarkEnd w:id="8"/>
    </w:p>
    <w:p w:rsidR="00483809" w:rsidRPr="009464A0" w:rsidRDefault="00483809" w:rsidP="00483809">
      <w:pPr>
        <w:pStyle w:val="Heading3"/>
        <w:jc w:val="right"/>
        <w:rPr>
          <w:rFonts w:asciiTheme="minorHAnsi" w:hAnsiTheme="minorHAnsi" w:cstheme="minorHAnsi"/>
        </w:rPr>
      </w:pPr>
      <w:bookmarkStart w:id="9" w:name="_Toc432683623"/>
      <w:bookmarkStart w:id="10" w:name="_Toc432693243"/>
      <w:bookmarkStart w:id="11" w:name="_Toc441154113"/>
      <w:bookmarkStart w:id="12" w:name="_Toc443916297"/>
      <w:bookmarkStart w:id="13" w:name="_Toc444696141"/>
      <w:bookmarkStart w:id="14" w:name="_Toc446333069"/>
      <w:bookmarkStart w:id="15" w:name="_Toc447540896"/>
      <w:r w:rsidRPr="009464A0">
        <w:rPr>
          <w:rFonts w:asciiTheme="minorHAnsi" w:hAnsiTheme="minorHAnsi" w:cstheme="minorHAnsi"/>
        </w:rPr>
        <w:t>User Manual</w:t>
      </w:r>
      <w:bookmarkEnd w:id="9"/>
      <w:bookmarkEnd w:id="10"/>
      <w:bookmarkEnd w:id="11"/>
      <w:bookmarkEnd w:id="12"/>
      <w:bookmarkEnd w:id="13"/>
      <w:bookmarkEnd w:id="14"/>
      <w:bookmarkEnd w:id="15"/>
    </w:p>
    <w:p w:rsidR="00483809" w:rsidRPr="009464A0" w:rsidRDefault="00483809">
      <w:pPr>
        <w:spacing w:after="0"/>
        <w:ind w:left="0"/>
        <w:rPr>
          <w:rFonts w:asciiTheme="minorHAnsi" w:hAnsiTheme="minorHAnsi" w:cstheme="minorHAnsi"/>
        </w:rPr>
      </w:pPr>
    </w:p>
    <w:p w:rsidR="00483809" w:rsidRPr="009464A0" w:rsidRDefault="00483809">
      <w:pPr>
        <w:spacing w:after="0"/>
        <w:ind w:left="0"/>
        <w:rPr>
          <w:rFonts w:asciiTheme="minorHAnsi" w:hAnsiTheme="minorHAnsi" w:cstheme="minorHAnsi"/>
        </w:rPr>
      </w:pPr>
    </w:p>
    <w:p w:rsidR="002626A7" w:rsidRPr="009464A0" w:rsidRDefault="002626A7">
      <w:pPr>
        <w:spacing w:after="0"/>
        <w:ind w:left="0"/>
        <w:rPr>
          <w:rFonts w:asciiTheme="minorHAnsi" w:hAnsiTheme="minorHAnsi" w:cstheme="minorHAnsi"/>
        </w:rPr>
      </w:pPr>
      <w:r w:rsidRPr="009464A0">
        <w:rPr>
          <w:rFonts w:asciiTheme="minorHAnsi" w:hAnsiTheme="minorHAnsi" w:cstheme="minorHAnsi"/>
        </w:rPr>
        <w:br w:type="page"/>
      </w:r>
    </w:p>
    <w:p w:rsidR="002626A7" w:rsidRPr="009464A0" w:rsidRDefault="002626A7">
      <w:pPr>
        <w:spacing w:after="0"/>
        <w:ind w:left="0"/>
        <w:rPr>
          <w:rFonts w:asciiTheme="minorHAnsi" w:hAnsiTheme="minorHAnsi" w:cstheme="minorHAnsi"/>
        </w:rPr>
      </w:pPr>
    </w:p>
    <w:p w:rsidR="00074B0F" w:rsidRPr="009464A0" w:rsidRDefault="005A30DC" w:rsidP="007B18F5">
      <w:pPr>
        <w:rPr>
          <w:rFonts w:asciiTheme="minorHAnsi" w:hAnsiTheme="minorHAnsi" w:cstheme="minorHAnsi"/>
        </w:rPr>
      </w:pPr>
      <w:proofErr w:type="spellStart"/>
      <w:r w:rsidRPr="009464A0">
        <w:rPr>
          <w:rFonts w:asciiTheme="minorHAnsi" w:hAnsiTheme="minorHAnsi" w:cstheme="minorHAnsi"/>
        </w:rPr>
        <w:t>Clearpix</w:t>
      </w:r>
      <w:proofErr w:type="spellEnd"/>
      <w:r w:rsidRPr="009464A0">
        <w:rPr>
          <w:rFonts w:asciiTheme="minorHAnsi" w:hAnsiTheme="minorHAnsi" w:cstheme="minorHAnsi"/>
        </w:rPr>
        <w:t xml:space="preserve"> Server Software</w:t>
      </w:r>
    </w:p>
    <w:p w:rsidR="00074B0F" w:rsidRPr="009464A0" w:rsidRDefault="001E7162" w:rsidP="007B18F5">
      <w:pPr>
        <w:rPr>
          <w:rFonts w:asciiTheme="minorHAnsi" w:hAnsiTheme="minorHAnsi" w:cstheme="minorHAnsi"/>
        </w:rPr>
      </w:pPr>
      <w:r w:rsidRPr="009464A0">
        <w:rPr>
          <w:rFonts w:asciiTheme="minorHAnsi" w:hAnsiTheme="minorHAnsi" w:cstheme="minorHAnsi"/>
        </w:rPr>
        <w:t xml:space="preserve">Operations </w:t>
      </w:r>
      <w:r w:rsidR="00074B0F" w:rsidRPr="009464A0">
        <w:rPr>
          <w:rFonts w:asciiTheme="minorHAnsi" w:hAnsiTheme="minorHAnsi" w:cstheme="minorHAnsi"/>
        </w:rPr>
        <w:t>Manual</w:t>
      </w:r>
    </w:p>
    <w:p w:rsidR="00074B0F" w:rsidRPr="009464A0" w:rsidRDefault="00074B0F" w:rsidP="007B18F5">
      <w:pPr>
        <w:rPr>
          <w:rFonts w:asciiTheme="minorHAnsi" w:hAnsiTheme="minorHAnsi" w:cstheme="minorHAnsi"/>
        </w:rPr>
      </w:pPr>
    </w:p>
    <w:p w:rsidR="00074B0F" w:rsidRPr="009464A0" w:rsidRDefault="00074B0F" w:rsidP="007B18F5">
      <w:pPr>
        <w:rPr>
          <w:rFonts w:asciiTheme="minorHAnsi" w:hAnsiTheme="minorHAnsi" w:cstheme="minorHAnsi"/>
        </w:rPr>
      </w:pPr>
      <w:r w:rsidRPr="009464A0">
        <w:rPr>
          <w:rFonts w:asciiTheme="minorHAnsi" w:hAnsiTheme="minorHAnsi" w:cstheme="minorHAnsi"/>
        </w:rPr>
        <w:t>Manual Edition</w:t>
      </w:r>
      <w:r w:rsidR="006B756B" w:rsidRPr="009464A0">
        <w:rPr>
          <w:rFonts w:asciiTheme="minorHAnsi" w:hAnsiTheme="minorHAnsi" w:cstheme="minorHAnsi"/>
        </w:rPr>
        <w:t xml:space="preserve"> </w:t>
      </w:r>
      <w:r w:rsidR="0058491A" w:rsidRPr="009464A0">
        <w:rPr>
          <w:rFonts w:asciiTheme="minorHAnsi" w:hAnsiTheme="minorHAnsi" w:cstheme="minorHAnsi"/>
        </w:rPr>
        <w:t>34860</w:t>
      </w:r>
      <w:r w:rsidR="0017314E" w:rsidRPr="009464A0">
        <w:rPr>
          <w:rFonts w:asciiTheme="minorHAnsi" w:hAnsiTheme="minorHAnsi" w:cstheme="minorHAnsi"/>
        </w:rPr>
        <w:t>AB</w:t>
      </w:r>
      <w:r w:rsidR="00456E1A" w:rsidRPr="009464A0">
        <w:rPr>
          <w:rFonts w:asciiTheme="minorHAnsi" w:hAnsiTheme="minorHAnsi" w:cstheme="minorHAnsi"/>
        </w:rPr>
        <w:t xml:space="preserve"> -</w:t>
      </w:r>
      <w:r w:rsidR="006B756B" w:rsidRPr="009464A0">
        <w:rPr>
          <w:rFonts w:asciiTheme="minorHAnsi" w:hAnsiTheme="minorHAnsi" w:cstheme="minorHAnsi"/>
        </w:rPr>
        <w:t xml:space="preserve"> </w:t>
      </w:r>
      <w:r w:rsidR="0017314E" w:rsidRPr="009464A0">
        <w:rPr>
          <w:rFonts w:asciiTheme="minorHAnsi" w:hAnsiTheme="minorHAnsi" w:cstheme="minorHAnsi"/>
        </w:rPr>
        <w:t>MARCH</w:t>
      </w:r>
      <w:r w:rsidR="00456E1A" w:rsidRPr="009464A0">
        <w:rPr>
          <w:rFonts w:asciiTheme="minorHAnsi" w:hAnsiTheme="minorHAnsi" w:cstheme="minorHAnsi"/>
        </w:rPr>
        <w:t xml:space="preserve"> 2016</w:t>
      </w:r>
    </w:p>
    <w:p w:rsidR="00074B0F" w:rsidRPr="009464A0" w:rsidRDefault="00074B0F" w:rsidP="007B18F5">
      <w:pPr>
        <w:rPr>
          <w:rFonts w:asciiTheme="minorHAnsi" w:hAnsiTheme="minorHAnsi" w:cstheme="minorHAnsi"/>
        </w:rPr>
      </w:pPr>
    </w:p>
    <w:p w:rsidR="00074B0F" w:rsidRPr="009464A0" w:rsidRDefault="00074B0F" w:rsidP="007B18F5">
      <w:pPr>
        <w:rPr>
          <w:rFonts w:asciiTheme="minorHAnsi" w:hAnsiTheme="minorHAnsi" w:cstheme="minorHAnsi"/>
        </w:rPr>
      </w:pPr>
      <w:r w:rsidRPr="009464A0">
        <w:rPr>
          <w:rFonts w:asciiTheme="minorHAnsi" w:hAnsiTheme="minorHAnsi" w:cstheme="minorHAnsi"/>
        </w:rPr>
        <w:t>©201</w:t>
      </w:r>
      <w:r w:rsidR="00456E1A" w:rsidRPr="009464A0">
        <w:rPr>
          <w:rFonts w:asciiTheme="minorHAnsi" w:hAnsiTheme="minorHAnsi" w:cstheme="minorHAnsi"/>
        </w:rPr>
        <w:t>6</w:t>
      </w:r>
    </w:p>
    <w:p w:rsidR="00074B0F" w:rsidRPr="009464A0" w:rsidRDefault="00074B0F" w:rsidP="007B18F5">
      <w:pPr>
        <w:rPr>
          <w:rFonts w:asciiTheme="minorHAnsi" w:hAnsiTheme="minorHAnsi" w:cstheme="minorHAnsi"/>
        </w:rPr>
      </w:pPr>
      <w:r w:rsidRPr="009464A0">
        <w:rPr>
          <w:rFonts w:asciiTheme="minorHAnsi" w:hAnsiTheme="minorHAnsi" w:cstheme="minorHAnsi"/>
        </w:rPr>
        <w:t>All Rights Reserved</w:t>
      </w:r>
    </w:p>
    <w:p w:rsidR="00074B0F" w:rsidRPr="009464A0" w:rsidRDefault="00074B0F" w:rsidP="007B18F5">
      <w:pPr>
        <w:rPr>
          <w:rFonts w:asciiTheme="minorHAnsi" w:hAnsiTheme="minorHAnsi" w:cstheme="minorHAnsi"/>
        </w:rPr>
      </w:pPr>
    </w:p>
    <w:p w:rsidR="00074B0F" w:rsidRPr="009464A0" w:rsidRDefault="00074B0F" w:rsidP="007B18F5">
      <w:pPr>
        <w:rPr>
          <w:rFonts w:asciiTheme="minorHAnsi" w:hAnsiTheme="minorHAnsi" w:cstheme="minorHAnsi"/>
        </w:rPr>
      </w:pPr>
    </w:p>
    <w:p w:rsidR="00074B0F" w:rsidRPr="009464A0" w:rsidRDefault="00074B0F" w:rsidP="007B18F5">
      <w:pPr>
        <w:rPr>
          <w:rFonts w:asciiTheme="minorHAnsi" w:hAnsiTheme="minorHAnsi" w:cstheme="minorHAnsi"/>
        </w:rPr>
      </w:pPr>
      <w:r w:rsidRPr="009464A0">
        <w:rPr>
          <w:rFonts w:asciiTheme="minorHAnsi" w:hAnsiTheme="minorHAnsi" w:cstheme="minorHAnsi"/>
        </w:rPr>
        <w:t xml:space="preserve">No part of this document may be reproduced by any means, electronic or mechanical, for any purpose, except as expressed in the Software License Agreement. </w:t>
      </w:r>
      <w:r w:rsidR="006B756B" w:rsidRPr="009464A0">
        <w:rPr>
          <w:rFonts w:asciiTheme="minorHAnsi" w:hAnsiTheme="minorHAnsi" w:cstheme="minorHAnsi"/>
        </w:rPr>
        <w:t>We shall</w:t>
      </w:r>
      <w:r w:rsidRPr="009464A0">
        <w:rPr>
          <w:rFonts w:asciiTheme="minorHAnsi" w:hAnsiTheme="minorHAnsi" w:cstheme="minorHAnsi"/>
        </w:rPr>
        <w:t xml:space="preserve"> not be liable for technical or editorial errors or omissions contained herein. The information in this document is subject to change without notice.</w:t>
      </w:r>
    </w:p>
    <w:p w:rsidR="00074B0F" w:rsidRPr="009464A0" w:rsidRDefault="00074B0F" w:rsidP="007B18F5">
      <w:pPr>
        <w:rPr>
          <w:rFonts w:asciiTheme="minorHAnsi" w:hAnsiTheme="minorHAnsi" w:cstheme="minorHAnsi"/>
        </w:rPr>
      </w:pPr>
    </w:p>
    <w:p w:rsidR="00074B0F" w:rsidRPr="009464A0" w:rsidRDefault="00074B0F" w:rsidP="007B18F5">
      <w:pPr>
        <w:rPr>
          <w:rFonts w:asciiTheme="minorHAnsi" w:hAnsiTheme="minorHAnsi" w:cstheme="minorHAnsi"/>
        </w:rPr>
      </w:pPr>
      <w:r w:rsidRPr="009464A0">
        <w:rPr>
          <w:rFonts w:asciiTheme="minorHAnsi" w:hAnsiTheme="minorHAnsi" w:cstheme="minorHAnsi"/>
        </w:rPr>
        <w:t xml:space="preserve">The information in this publication is provided “as is” without warranty of any kind. The entire risk arising out of the use of this information remains with recipient. In no event shall </w:t>
      </w:r>
      <w:r w:rsidR="006B756B" w:rsidRPr="009464A0">
        <w:rPr>
          <w:rFonts w:asciiTheme="minorHAnsi" w:hAnsiTheme="minorHAnsi" w:cstheme="minorHAnsi"/>
        </w:rPr>
        <w:t>we</w:t>
      </w:r>
      <w:r w:rsidRPr="009464A0">
        <w:rPr>
          <w:rFonts w:asciiTheme="minorHAnsi" w:hAnsiTheme="minorHAnsi" w:cstheme="minorHAnsi"/>
        </w:rPr>
        <w:t xml:space="preserve"> be liable for any direct, consequential, incidental, special, punitive, or other damages whatsoever (including without limitation, damages for loss of business profits, business interruption or loss of business information), even if </w:t>
      </w:r>
      <w:r w:rsidR="006B756B" w:rsidRPr="009464A0">
        <w:rPr>
          <w:rFonts w:asciiTheme="minorHAnsi" w:hAnsiTheme="minorHAnsi" w:cstheme="minorHAnsi"/>
        </w:rPr>
        <w:t>we have</w:t>
      </w:r>
      <w:r w:rsidRPr="009464A0">
        <w:rPr>
          <w:rFonts w:asciiTheme="minorHAnsi" w:hAnsiTheme="minorHAnsi" w:cstheme="minorHAnsi"/>
        </w:rPr>
        <w:t xml:space="preserve"> been advised of the possibility of such damages or whether in an action, contract or tort, including negligence.  </w:t>
      </w:r>
    </w:p>
    <w:p w:rsidR="00074B0F" w:rsidRPr="009464A0" w:rsidRDefault="00074B0F" w:rsidP="007B18F5">
      <w:pPr>
        <w:rPr>
          <w:rFonts w:asciiTheme="minorHAnsi" w:hAnsiTheme="minorHAnsi" w:cstheme="minorHAnsi"/>
        </w:rPr>
      </w:pPr>
    </w:p>
    <w:p w:rsidR="00074B0F" w:rsidRPr="009464A0" w:rsidRDefault="00074B0F" w:rsidP="007B18F5">
      <w:pPr>
        <w:rPr>
          <w:rFonts w:asciiTheme="minorHAnsi" w:hAnsiTheme="minorHAnsi" w:cstheme="minorHAnsi"/>
        </w:rPr>
      </w:pPr>
      <w:r w:rsidRPr="009464A0">
        <w:rPr>
          <w:rFonts w:asciiTheme="minorHAnsi" w:hAnsiTheme="minorHAnsi" w:cstheme="minorHAnsi"/>
        </w:rPr>
        <w:t xml:space="preserve">This software and documentation are copyrighted. All other rights, including ownership of the software, are reserved to </w:t>
      </w:r>
      <w:r w:rsidR="009515C5" w:rsidRPr="009464A0">
        <w:rPr>
          <w:rFonts w:asciiTheme="minorHAnsi" w:hAnsiTheme="minorHAnsi" w:cstheme="minorHAnsi"/>
        </w:rPr>
        <w:t>ClearPix</w:t>
      </w:r>
      <w:r w:rsidR="00EB6F69" w:rsidRPr="009464A0">
        <w:rPr>
          <w:rFonts w:asciiTheme="minorHAnsi" w:hAnsiTheme="minorHAnsi" w:cstheme="minorHAnsi"/>
        </w:rPr>
        <w:t xml:space="preserve"> Server</w:t>
      </w:r>
      <w:r w:rsidR="009515C5" w:rsidRPr="009464A0">
        <w:rPr>
          <w:rFonts w:asciiTheme="minorHAnsi" w:hAnsiTheme="minorHAnsi" w:cstheme="minorHAnsi"/>
        </w:rPr>
        <w:t xml:space="preserve"> Software</w:t>
      </w:r>
      <w:r w:rsidRPr="009464A0">
        <w:rPr>
          <w:rFonts w:asciiTheme="minorHAnsi" w:hAnsiTheme="minorHAnsi" w:cstheme="minorHAnsi"/>
        </w:rPr>
        <w:t xml:space="preserve">; Windows, </w:t>
      </w:r>
      <w:r w:rsidR="00EB6F69" w:rsidRPr="009464A0">
        <w:rPr>
          <w:rFonts w:asciiTheme="minorHAnsi" w:hAnsiTheme="minorHAnsi" w:cstheme="minorHAnsi"/>
        </w:rPr>
        <w:t xml:space="preserve">and Windows </w:t>
      </w:r>
      <w:r w:rsidRPr="009464A0">
        <w:rPr>
          <w:rFonts w:asciiTheme="minorHAnsi" w:hAnsiTheme="minorHAnsi" w:cstheme="minorHAnsi"/>
        </w:rPr>
        <w:t>Embedded are registered trademarks of Microsoft Corporation. All other brand and product names are trademarks or registered trademarks of the respective owners.</w:t>
      </w:r>
    </w:p>
    <w:p w:rsidR="00074B0F" w:rsidRPr="009464A0" w:rsidRDefault="00074B0F" w:rsidP="007B18F5">
      <w:pPr>
        <w:rPr>
          <w:rFonts w:asciiTheme="minorHAnsi" w:hAnsiTheme="minorHAnsi" w:cstheme="minorHAnsi"/>
        </w:rPr>
      </w:pPr>
    </w:p>
    <w:p w:rsidR="00074B0F" w:rsidRPr="009464A0" w:rsidRDefault="00074B0F" w:rsidP="007B18F5">
      <w:pPr>
        <w:rPr>
          <w:rFonts w:asciiTheme="minorHAnsi" w:hAnsiTheme="minorHAnsi" w:cstheme="minorHAnsi"/>
        </w:rPr>
      </w:pPr>
      <w:r w:rsidRPr="009464A0">
        <w:rPr>
          <w:rFonts w:asciiTheme="minorHAnsi" w:hAnsiTheme="minorHAnsi" w:cstheme="minorHAnsi"/>
        </w:rPr>
        <w:t>The following words and symbols mark special messages throughout this guide:</w:t>
      </w:r>
      <w:r w:rsidR="00C4102C" w:rsidRPr="009464A0">
        <w:rPr>
          <w:rFonts w:asciiTheme="minorHAnsi" w:hAnsiTheme="minorHAnsi" w:cstheme="minorHAnsi"/>
          <w:b/>
          <w:noProof/>
          <w:color w:val="E36C0A" w:themeColor="accent6" w:themeShade="BF"/>
        </w:rPr>
        <w:t xml:space="preserve"> </w:t>
      </w:r>
    </w:p>
    <w:p w:rsidR="00074B0F" w:rsidRPr="009464A0" w:rsidRDefault="00074B0F" w:rsidP="00074B0F">
      <w:pPr>
        <w:pStyle w:val="TableNormal20"/>
        <w:rPr>
          <w:rFonts w:asciiTheme="minorHAnsi" w:hAnsiTheme="minorHAnsi" w:cstheme="minorHAnsi"/>
        </w:rPr>
      </w:pPr>
    </w:p>
    <w:p w:rsidR="00074B0F" w:rsidRPr="009464A0" w:rsidRDefault="00C4102C" w:rsidP="00EF3C2B">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14720" behindDoc="0" locked="0" layoutInCell="1" allowOverlap="1">
            <wp:simplePos x="0" y="0"/>
            <wp:positionH relativeFrom="column">
              <wp:posOffset>125928</wp:posOffset>
            </wp:positionH>
            <wp:positionV relativeFrom="paragraph">
              <wp:posOffset>147510</wp:posOffset>
            </wp:positionV>
            <wp:extent cx="271895" cy="285007"/>
            <wp:effectExtent l="19050" t="0" r="0" b="0"/>
            <wp:wrapNone/>
            <wp:docPr id="14"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1895" cy="285007"/>
                    </a:xfrm>
                    <a:prstGeom prst="rect">
                      <a:avLst/>
                    </a:prstGeom>
                  </pic:spPr>
                </pic:pic>
              </a:graphicData>
            </a:graphic>
          </wp:anchor>
        </w:drawing>
      </w:r>
      <w:r w:rsidR="00074B0F" w:rsidRPr="009464A0">
        <w:rPr>
          <w:rStyle w:val="OrangeNoteChar"/>
          <w:rFonts w:asciiTheme="minorHAnsi" w:hAnsiTheme="minorHAnsi" w:cstheme="minorHAnsi"/>
        </w:rPr>
        <w:t>Note</w:t>
      </w:r>
      <w:r w:rsidR="00074B0F" w:rsidRPr="009464A0">
        <w:rPr>
          <w:rFonts w:asciiTheme="minorHAnsi" w:hAnsiTheme="minorHAnsi" w:cstheme="minorHAnsi"/>
        </w:rPr>
        <w:tab/>
        <w:t>Text set off in this manner indicates information that is necessary for proper operation of the product.</w:t>
      </w:r>
    </w:p>
    <w:p w:rsidR="00074B0F" w:rsidRPr="009464A0" w:rsidRDefault="00074B0F" w:rsidP="00074B0F">
      <w:pPr>
        <w:pStyle w:val="TableNormal20"/>
        <w:rPr>
          <w:rFonts w:asciiTheme="minorHAnsi" w:hAnsiTheme="minorHAnsi" w:cstheme="minorHAnsi"/>
        </w:rPr>
      </w:pPr>
    </w:p>
    <w:p w:rsidR="00074B0F" w:rsidRPr="009464A0" w:rsidRDefault="00074B0F" w:rsidP="00074B0F">
      <w:pPr>
        <w:pStyle w:val="TableNormal20"/>
        <w:rPr>
          <w:rFonts w:asciiTheme="minorHAnsi" w:hAnsiTheme="minorHAnsi" w:cstheme="minorHAnsi"/>
        </w:rPr>
      </w:pPr>
    </w:p>
    <w:p w:rsidR="00074B0F" w:rsidRPr="009464A0" w:rsidRDefault="00074B0F" w:rsidP="00074B0F">
      <w:pPr>
        <w:pStyle w:val="TableNormal20"/>
        <w:rPr>
          <w:rFonts w:asciiTheme="minorHAnsi" w:hAnsiTheme="minorHAnsi" w:cstheme="minorHAnsi"/>
        </w:rPr>
      </w:pPr>
    </w:p>
    <w:p w:rsidR="007B18F5" w:rsidRPr="009464A0" w:rsidRDefault="007B18F5" w:rsidP="00074B0F">
      <w:pPr>
        <w:pStyle w:val="TableNormal20"/>
        <w:rPr>
          <w:rFonts w:asciiTheme="minorHAnsi" w:hAnsiTheme="minorHAnsi" w:cstheme="minorHAnsi"/>
        </w:rPr>
      </w:pPr>
    </w:p>
    <w:p w:rsidR="007B18F5" w:rsidRPr="009464A0" w:rsidRDefault="007B18F5" w:rsidP="00074B0F">
      <w:pPr>
        <w:pStyle w:val="TableNormal20"/>
        <w:rPr>
          <w:rFonts w:asciiTheme="minorHAnsi" w:hAnsiTheme="minorHAnsi" w:cstheme="minorHAnsi"/>
        </w:rPr>
      </w:pPr>
    </w:p>
    <w:p w:rsidR="007B18F5" w:rsidRPr="009464A0" w:rsidRDefault="007B18F5" w:rsidP="00074B0F">
      <w:pPr>
        <w:pStyle w:val="TableNormal20"/>
        <w:rPr>
          <w:rFonts w:asciiTheme="minorHAnsi" w:hAnsiTheme="minorHAnsi" w:cstheme="minorHAnsi"/>
        </w:rPr>
      </w:pPr>
    </w:p>
    <w:p w:rsidR="007B18F5" w:rsidRPr="009464A0" w:rsidRDefault="007B18F5" w:rsidP="00074B0F">
      <w:pPr>
        <w:pStyle w:val="TableNormal20"/>
        <w:rPr>
          <w:rFonts w:asciiTheme="minorHAnsi" w:hAnsiTheme="minorHAnsi" w:cstheme="minorHAnsi"/>
        </w:rPr>
      </w:pPr>
    </w:p>
    <w:p w:rsidR="007B18F5" w:rsidRPr="009464A0" w:rsidRDefault="007B18F5" w:rsidP="00074B0F">
      <w:pPr>
        <w:pStyle w:val="TableNormal20"/>
        <w:rPr>
          <w:rFonts w:asciiTheme="minorHAnsi" w:hAnsiTheme="minorHAnsi" w:cstheme="minorHAnsi"/>
        </w:rPr>
      </w:pPr>
    </w:p>
    <w:p w:rsidR="007B18F5" w:rsidRPr="009464A0" w:rsidRDefault="007B18F5" w:rsidP="00074B0F">
      <w:pPr>
        <w:pStyle w:val="TableNormal20"/>
        <w:rPr>
          <w:rFonts w:asciiTheme="minorHAnsi" w:hAnsiTheme="minorHAnsi" w:cstheme="minorHAnsi"/>
        </w:rPr>
      </w:pPr>
    </w:p>
    <w:p w:rsidR="007B18F5" w:rsidRPr="009464A0" w:rsidRDefault="007B18F5" w:rsidP="00074B0F">
      <w:pPr>
        <w:pStyle w:val="TableNormal20"/>
        <w:rPr>
          <w:rFonts w:asciiTheme="minorHAnsi" w:hAnsiTheme="minorHAnsi" w:cstheme="minorHAnsi"/>
        </w:rPr>
      </w:pPr>
    </w:p>
    <w:p w:rsidR="00B56061" w:rsidRPr="009464A0" w:rsidRDefault="00B56061" w:rsidP="00223734">
      <w:pPr>
        <w:pStyle w:val="FMHeader-notincluded"/>
        <w:rPr>
          <w:rFonts w:asciiTheme="minorHAnsi" w:hAnsiTheme="minorHAnsi" w:cstheme="minorHAnsi"/>
        </w:rPr>
      </w:pPr>
      <w:bookmarkStart w:id="16" w:name="_Toc74644608"/>
      <w:bookmarkStart w:id="17" w:name="_Toc74645232"/>
      <w:bookmarkStart w:id="18" w:name="_Toc414369299"/>
      <w:bookmarkStart w:id="19" w:name="_Toc414370437"/>
      <w:bookmarkStart w:id="20" w:name="_Toc414370710"/>
      <w:bookmarkStart w:id="21" w:name="_Toc414371496"/>
      <w:bookmarkStart w:id="22" w:name="_Toc414371723"/>
      <w:bookmarkStart w:id="23" w:name="_Toc414371865"/>
      <w:bookmarkStart w:id="24" w:name="_Toc414372054"/>
      <w:r w:rsidRPr="009464A0">
        <w:rPr>
          <w:rFonts w:asciiTheme="minorHAnsi" w:hAnsiTheme="minorHAnsi" w:cstheme="minorHAnsi"/>
        </w:rPr>
        <w:lastRenderedPageBreak/>
        <w:t>IMPORTANT SAFEGUARDS</w:t>
      </w:r>
    </w:p>
    <w:bookmarkEnd w:id="16"/>
    <w:bookmarkEnd w:id="17"/>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Read Owner’s Manual</w:t>
      </w:r>
      <w:r w:rsidRPr="009464A0">
        <w:rPr>
          <w:rFonts w:asciiTheme="minorHAnsi" w:hAnsiTheme="minorHAnsi" w:cstheme="minorHAnsi"/>
        </w:rPr>
        <w:t xml:space="preserve"> – After unpacking this product, read the owner’s manual carefully, and follow all the operating and other instructions.</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Power Sources</w:t>
      </w:r>
      <w:r w:rsidRPr="009464A0">
        <w:rPr>
          <w:rFonts w:asciiTheme="minorHAnsi" w:hAnsiTheme="minorHAnsi" w:cstheme="minorHAnsi"/>
        </w:rPr>
        <w:t xml:space="preserve"> – This product should be operated only from the type of power source indicated on the label. If not sure of the type of power supply to your home or business, consult product dealer or local power company.</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Ventilation</w:t>
      </w:r>
      <w:r w:rsidRPr="009464A0">
        <w:rPr>
          <w:rFonts w:asciiTheme="minorHAnsi" w:hAnsiTheme="minorHAnsi" w:cstheme="minorHAnsi"/>
        </w:rPr>
        <w:t xml:space="preserve"> – Slots and openings in the cabinet are provided for ventilation and to ensure reliable operation of the product and to protect it from overheating, and these openings must not be blocked or covered. The product should not be placed in a built-in installation such as a bookcase or rack unless proper ventilation is provided or instructions have been adhered to.</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Heat</w:t>
      </w:r>
      <w:r w:rsidRPr="009464A0">
        <w:rPr>
          <w:rFonts w:asciiTheme="minorHAnsi" w:hAnsiTheme="minorHAnsi" w:cstheme="minorHAnsi"/>
        </w:rPr>
        <w:t xml:space="preserve"> – The product should be situated away from heat sources such as radiators, heat registers, stoves, or other products that produce heat.</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Water and Moisture</w:t>
      </w:r>
      <w:r w:rsidRPr="009464A0">
        <w:rPr>
          <w:rFonts w:asciiTheme="minorHAnsi" w:hAnsiTheme="minorHAnsi" w:cstheme="minorHAnsi"/>
        </w:rPr>
        <w:t xml:space="preserve"> – Do not use this product near water. Do not exceed the humidity specifications for the product as detailed in the Appendix section in this manual.</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Cleaning</w:t>
      </w:r>
      <w:r w:rsidRPr="009464A0">
        <w:rPr>
          <w:rFonts w:asciiTheme="minorHAnsi" w:hAnsiTheme="minorHAnsi" w:cstheme="minorHAnsi"/>
        </w:rPr>
        <w:t xml:space="preserve"> – Unplug this product from the wall outlet before cleaning. Do not use liquid cleaners or aerosol cleaners. Use a damp cloth for cleaning. </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Power Cord Protection</w:t>
      </w:r>
      <w:r w:rsidRPr="009464A0">
        <w:rPr>
          <w:rFonts w:asciiTheme="minorHAnsi" w:hAnsiTheme="minorHAnsi" w:cstheme="minorHAnsi"/>
        </w:rPr>
        <w:t xml:space="preserve"> – Power-supply cords should not be routed so that they are likely to be walked on or pinched by items placed against them, paying particular attention to cords at plugs, receptacles, and the point where they exit the product.</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Overloading</w:t>
      </w:r>
      <w:r w:rsidRPr="009464A0">
        <w:rPr>
          <w:rFonts w:asciiTheme="minorHAnsi" w:hAnsiTheme="minorHAnsi" w:cstheme="minorHAnsi"/>
        </w:rPr>
        <w:t xml:space="preserve"> – Do not overload wall outlets; extension cords, or integral convenience receptacles as this can result in a risk of fire or electrical shock.</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Object and Liquid Entry Points</w:t>
      </w:r>
      <w:r w:rsidRPr="009464A0">
        <w:rPr>
          <w:rFonts w:asciiTheme="minorHAnsi" w:hAnsiTheme="minorHAnsi" w:cstheme="minorHAnsi"/>
        </w:rPr>
        <w:t xml:space="preserve"> – Never insert foreign objects into the recorder, other than the media types approved, as they may touch dangerous voltage points or short-out parts that could result in a fire or electrical shock. Never spill liquid of any kind on the product.</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Accessories</w:t>
      </w:r>
      <w:r w:rsidRPr="009464A0">
        <w:rPr>
          <w:rFonts w:asciiTheme="minorHAnsi" w:hAnsiTheme="minorHAnsi" w:cstheme="minorHAnsi"/>
        </w:rPr>
        <w:t xml:space="preserve"> – Do not place this product on an unstable cart, stand, tripod, bracket, or table. The product may fall, causing serious personal injury and serious damage to the product.</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Disc Tray</w:t>
      </w:r>
      <w:r w:rsidRPr="009464A0">
        <w:rPr>
          <w:rFonts w:asciiTheme="minorHAnsi" w:hAnsiTheme="minorHAnsi" w:cstheme="minorHAnsi"/>
        </w:rPr>
        <w:t xml:space="preserve"> – Keep fingers well clear of the disc tray as it is closing. Neglecting to do so may cause serious personal injury.</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Burden</w:t>
      </w:r>
      <w:r w:rsidRPr="009464A0">
        <w:rPr>
          <w:rFonts w:asciiTheme="minorHAnsi" w:hAnsiTheme="minorHAnsi" w:cstheme="minorHAnsi"/>
        </w:rPr>
        <w:t xml:space="preserve"> – Do not place a heavy object on or step on the product. The object may fall, causing serious personal injury and serious damage to the product.</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Disc</w:t>
      </w:r>
      <w:r w:rsidRPr="009464A0">
        <w:rPr>
          <w:rFonts w:asciiTheme="minorHAnsi" w:hAnsiTheme="minorHAnsi" w:cstheme="minorHAnsi"/>
        </w:rPr>
        <w:t xml:space="preserve"> – Do not use a cracked, deformed, or repaired disc. These discs are easily broken and may cause serious personal injury and product malfunction.</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Replaceable Batteries</w:t>
      </w:r>
      <w:r w:rsidRPr="009464A0">
        <w:rPr>
          <w:rFonts w:asciiTheme="minorHAnsi" w:hAnsiTheme="minorHAnsi" w:cstheme="minorHAnsi"/>
        </w:rPr>
        <w:t xml:space="preserve"> – CAUTION: Risk of Explosion if Battery is replaced by an Incorrect Type. Dispose of Used Batteries According to the Instructions.</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Grounded Outlet</w:t>
      </w:r>
      <w:r w:rsidRPr="009464A0">
        <w:rPr>
          <w:rFonts w:asciiTheme="minorHAnsi" w:hAnsiTheme="minorHAnsi" w:cstheme="minorHAnsi"/>
        </w:rPr>
        <w:t xml:space="preserve"> – This equipment shall be connected to a properly grounded outlet.</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Outlet Location</w:t>
      </w:r>
      <w:r w:rsidRPr="009464A0">
        <w:rPr>
          <w:rFonts w:asciiTheme="minorHAnsi" w:hAnsiTheme="minorHAnsi" w:cstheme="minorHAnsi"/>
        </w:rPr>
        <w:t xml:space="preserve"> – This equipment must be installed within six feet of an easily accessible outlet.</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Damage Requiring Service</w:t>
      </w:r>
      <w:r w:rsidRPr="009464A0">
        <w:rPr>
          <w:rFonts w:asciiTheme="minorHAnsi" w:hAnsiTheme="minorHAnsi" w:cstheme="minorHAnsi"/>
        </w:rPr>
        <w:t xml:space="preserve"> – Unplug the unit from the outlet and refer servicing to qualified service personnel under the following conditions:</w:t>
      </w:r>
    </w:p>
    <w:p w:rsidR="00B56061" w:rsidRPr="009464A0" w:rsidRDefault="00B56061" w:rsidP="00B56061">
      <w:pPr>
        <w:pStyle w:val="BulletList"/>
        <w:spacing w:before="80"/>
        <w:ind w:left="1800"/>
        <w:rPr>
          <w:rFonts w:asciiTheme="minorHAnsi" w:hAnsiTheme="minorHAnsi" w:cstheme="minorHAnsi"/>
        </w:rPr>
      </w:pPr>
      <w:r w:rsidRPr="009464A0">
        <w:rPr>
          <w:rFonts w:asciiTheme="minorHAnsi" w:hAnsiTheme="minorHAnsi" w:cstheme="minorHAnsi"/>
        </w:rPr>
        <w:t>When the power-supply cord or plug is damaged.</w:t>
      </w:r>
    </w:p>
    <w:p w:rsidR="00B56061" w:rsidRPr="009464A0" w:rsidRDefault="00B56061" w:rsidP="00043410">
      <w:pPr>
        <w:pStyle w:val="NumberedList"/>
        <w:numPr>
          <w:ilvl w:val="0"/>
          <w:numId w:val="7"/>
        </w:numPr>
        <w:spacing w:before="80"/>
        <w:rPr>
          <w:rFonts w:asciiTheme="minorHAnsi" w:hAnsiTheme="minorHAnsi" w:cstheme="minorHAnsi"/>
        </w:rPr>
      </w:pPr>
      <w:r w:rsidRPr="009464A0">
        <w:rPr>
          <w:rFonts w:asciiTheme="minorHAnsi" w:hAnsiTheme="minorHAnsi" w:cstheme="minorHAnsi"/>
        </w:rPr>
        <w:t>If liquid has been spilled, or objects have fallen into the unit.</w:t>
      </w:r>
    </w:p>
    <w:p w:rsidR="00B56061" w:rsidRPr="009464A0" w:rsidRDefault="00B56061" w:rsidP="00043410">
      <w:pPr>
        <w:pStyle w:val="NumberedList"/>
        <w:numPr>
          <w:ilvl w:val="0"/>
          <w:numId w:val="7"/>
        </w:numPr>
        <w:spacing w:before="80"/>
        <w:rPr>
          <w:rFonts w:asciiTheme="minorHAnsi" w:hAnsiTheme="minorHAnsi" w:cstheme="minorHAnsi"/>
        </w:rPr>
      </w:pPr>
      <w:r w:rsidRPr="009464A0">
        <w:rPr>
          <w:rFonts w:asciiTheme="minorHAnsi" w:hAnsiTheme="minorHAnsi" w:cstheme="minorHAnsi"/>
        </w:rPr>
        <w:t>If the unit has been exposed to rain or water.</w:t>
      </w:r>
    </w:p>
    <w:p w:rsidR="00B56061" w:rsidRPr="009464A0" w:rsidRDefault="00B56061" w:rsidP="00043410">
      <w:pPr>
        <w:pStyle w:val="NumberedList"/>
        <w:numPr>
          <w:ilvl w:val="0"/>
          <w:numId w:val="7"/>
        </w:numPr>
        <w:spacing w:before="80"/>
        <w:rPr>
          <w:rFonts w:asciiTheme="minorHAnsi" w:hAnsiTheme="minorHAnsi" w:cstheme="minorHAnsi"/>
        </w:rPr>
      </w:pPr>
      <w:r w:rsidRPr="009464A0">
        <w:rPr>
          <w:rFonts w:asciiTheme="minorHAnsi" w:hAnsiTheme="minorHAnsi" w:cstheme="minorHAnsi"/>
        </w:rPr>
        <w:t xml:space="preserve">If the unit does not operate normally by following the operating instructions. Adjust only those controls that are covered by the operating instructions as an improper adjustment of </w:t>
      </w:r>
      <w:r w:rsidRPr="009464A0">
        <w:rPr>
          <w:rFonts w:asciiTheme="minorHAnsi" w:hAnsiTheme="minorHAnsi" w:cstheme="minorHAnsi"/>
        </w:rPr>
        <w:lastRenderedPageBreak/>
        <w:t>other controls may result in damage and will often require extensive work by a qualified technician to restore the unit to its normal operation</w:t>
      </w:r>
    </w:p>
    <w:p w:rsidR="00B56061" w:rsidRPr="009464A0" w:rsidRDefault="00B56061" w:rsidP="00043410">
      <w:pPr>
        <w:pStyle w:val="NumberedList"/>
        <w:numPr>
          <w:ilvl w:val="0"/>
          <w:numId w:val="7"/>
        </w:numPr>
        <w:spacing w:before="80"/>
        <w:rPr>
          <w:rFonts w:asciiTheme="minorHAnsi" w:hAnsiTheme="minorHAnsi" w:cstheme="minorHAnsi"/>
        </w:rPr>
      </w:pPr>
      <w:r w:rsidRPr="009464A0">
        <w:rPr>
          <w:rFonts w:asciiTheme="minorHAnsi" w:hAnsiTheme="minorHAnsi" w:cstheme="minorHAnsi"/>
        </w:rPr>
        <w:t>If the unit has been dropped or the enclosure has been damaged.</w:t>
      </w:r>
    </w:p>
    <w:p w:rsidR="00B56061" w:rsidRPr="009464A0" w:rsidRDefault="00B56061" w:rsidP="00043410">
      <w:pPr>
        <w:pStyle w:val="NumberedList"/>
        <w:numPr>
          <w:ilvl w:val="0"/>
          <w:numId w:val="7"/>
        </w:numPr>
        <w:spacing w:before="80"/>
        <w:rPr>
          <w:rFonts w:asciiTheme="minorHAnsi" w:hAnsiTheme="minorHAnsi" w:cstheme="minorHAnsi"/>
        </w:rPr>
      </w:pPr>
      <w:r w:rsidRPr="009464A0">
        <w:rPr>
          <w:rFonts w:asciiTheme="minorHAnsi" w:hAnsiTheme="minorHAnsi" w:cstheme="minorHAnsi"/>
        </w:rPr>
        <w:t>When the unit exhibits a distinct change in performance - this indicates a need for service.</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Servicing</w:t>
      </w:r>
      <w:r w:rsidRPr="009464A0">
        <w:rPr>
          <w:rFonts w:asciiTheme="minorHAnsi" w:hAnsiTheme="minorHAnsi" w:cstheme="minorHAnsi"/>
        </w:rPr>
        <w:t xml:space="preserve"> – Do not attempt to service this product unless instructed to by </w:t>
      </w:r>
      <w:r w:rsidR="006B756B" w:rsidRPr="009464A0">
        <w:rPr>
          <w:rFonts w:asciiTheme="minorHAnsi" w:hAnsiTheme="minorHAnsi" w:cstheme="minorHAnsi"/>
        </w:rPr>
        <w:t>an</w:t>
      </w:r>
      <w:r w:rsidRPr="009464A0">
        <w:rPr>
          <w:rFonts w:asciiTheme="minorHAnsi" w:hAnsiTheme="minorHAnsi" w:cstheme="minorHAnsi"/>
        </w:rPr>
        <w:t xml:space="preserve"> engineer. Opening or removing covers may expose the user to dangerous voltage or other hazards. Refer all servicing to qualified personnel.</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Replacement Parts</w:t>
      </w:r>
      <w:r w:rsidRPr="009464A0">
        <w:rPr>
          <w:rFonts w:asciiTheme="minorHAnsi" w:hAnsiTheme="minorHAnsi" w:cstheme="minorHAnsi"/>
        </w:rPr>
        <w:t xml:space="preserve"> – When replacement parts are required, be sure the service technician has used replacement parts or have the same characteristics as the original part. Unauthorized substitutions may result in fire, electric shock or other hazards.</w:t>
      </w:r>
    </w:p>
    <w:p w:rsidR="00B56061" w:rsidRPr="009464A0" w:rsidRDefault="00B56061" w:rsidP="00B56061">
      <w:pPr>
        <w:pStyle w:val="NumberedList"/>
        <w:numPr>
          <w:ilvl w:val="0"/>
          <w:numId w:val="1"/>
        </w:numPr>
        <w:spacing w:before="80"/>
        <w:rPr>
          <w:rFonts w:asciiTheme="minorHAnsi" w:hAnsiTheme="minorHAnsi" w:cstheme="minorHAnsi"/>
        </w:rPr>
      </w:pPr>
      <w:r w:rsidRPr="009464A0">
        <w:rPr>
          <w:rFonts w:asciiTheme="minorHAnsi" w:hAnsiTheme="minorHAnsi" w:cstheme="minorHAnsi"/>
          <w:b/>
        </w:rPr>
        <w:t>Safety Check</w:t>
      </w:r>
      <w:r w:rsidRPr="009464A0">
        <w:rPr>
          <w:rFonts w:asciiTheme="minorHAnsi" w:hAnsiTheme="minorHAnsi" w:cstheme="minorHAnsi"/>
        </w:rPr>
        <w:t xml:space="preserve"> – Upon completion of any service or repairs to this unit, ask the service technician to perform safety checks to determine that the unit is in proper operating condition.</w:t>
      </w:r>
    </w:p>
    <w:p w:rsidR="00B56061" w:rsidRPr="009464A0" w:rsidRDefault="00B56061" w:rsidP="00B56061">
      <w:pPr>
        <w:rPr>
          <w:rFonts w:asciiTheme="minorHAnsi" w:hAnsiTheme="minorHAnsi" w:cstheme="minorHAnsi"/>
        </w:rPr>
      </w:pPr>
    </w:p>
    <w:p w:rsidR="00B56061" w:rsidRPr="009464A0" w:rsidRDefault="00B56061" w:rsidP="00B56061">
      <w:pPr>
        <w:pStyle w:val="INTROSECTIONHEADER"/>
        <w:rPr>
          <w:rFonts w:asciiTheme="minorHAnsi" w:hAnsiTheme="minorHAnsi" w:cstheme="minorHAnsi"/>
        </w:rPr>
      </w:pPr>
      <w:bookmarkStart w:id="25" w:name="_Toc74644610"/>
      <w:bookmarkStart w:id="26" w:name="_Toc74645234"/>
      <w:r w:rsidRPr="009464A0">
        <w:rPr>
          <w:rFonts w:asciiTheme="minorHAnsi" w:hAnsiTheme="minorHAnsi" w:cstheme="minorHAnsi"/>
        </w:rPr>
        <w:t>NOTES ON HANDLING</w:t>
      </w:r>
    </w:p>
    <w:bookmarkEnd w:id="25"/>
    <w:bookmarkEnd w:id="26"/>
    <w:p w:rsidR="00B56061" w:rsidRPr="009464A0" w:rsidRDefault="00B56061" w:rsidP="00B56061">
      <w:pPr>
        <w:rPr>
          <w:rFonts w:asciiTheme="minorHAnsi" w:hAnsiTheme="minorHAnsi" w:cstheme="minorHAnsi"/>
        </w:rPr>
      </w:pPr>
      <w:r w:rsidRPr="009464A0">
        <w:rPr>
          <w:rFonts w:asciiTheme="minorHAnsi" w:hAnsiTheme="minorHAnsi" w:cstheme="minorHAnsi"/>
        </w:rPr>
        <w:t>Please retain the original shipping carton and/or packing materials supplied with this product. To ensure the integrity of this product when shipping or moving, repackage the uni</w:t>
      </w:r>
      <w:r w:rsidR="00631381" w:rsidRPr="009464A0">
        <w:rPr>
          <w:rFonts w:asciiTheme="minorHAnsi" w:hAnsiTheme="minorHAnsi" w:cstheme="minorHAnsi"/>
        </w:rPr>
        <w:t>t as it was originally received.</w:t>
      </w:r>
    </w:p>
    <w:p w:rsidR="00B56061" w:rsidRPr="009464A0" w:rsidRDefault="00B56061" w:rsidP="00B56061">
      <w:pPr>
        <w:rPr>
          <w:rFonts w:asciiTheme="minorHAnsi" w:hAnsiTheme="minorHAnsi" w:cstheme="minorHAnsi"/>
        </w:rPr>
      </w:pPr>
      <w:r w:rsidRPr="009464A0">
        <w:rPr>
          <w:rFonts w:asciiTheme="minorHAnsi" w:hAnsiTheme="minorHAnsi" w:cstheme="minorHAnsi"/>
        </w:rPr>
        <w:t>Do not use volatile liquids, such as aerosol spray, near this product. Do not leave rubber or plastic objects in contact with this product for long periods of time. They will leave marks on the finish.</w:t>
      </w:r>
    </w:p>
    <w:p w:rsidR="00B56061" w:rsidRPr="009464A0" w:rsidRDefault="00B56061" w:rsidP="00B56061">
      <w:pPr>
        <w:rPr>
          <w:rFonts w:asciiTheme="minorHAnsi" w:hAnsiTheme="minorHAnsi" w:cstheme="minorHAnsi"/>
        </w:rPr>
      </w:pPr>
      <w:r w:rsidRPr="009464A0">
        <w:rPr>
          <w:rFonts w:asciiTheme="minorHAnsi" w:hAnsiTheme="minorHAnsi" w:cstheme="minorHAnsi"/>
        </w:rPr>
        <w:t>The top and rear panels of the unit may become warm after long periods of use. This is not a malfunction.</w:t>
      </w:r>
    </w:p>
    <w:p w:rsidR="00B56061" w:rsidRPr="009464A0" w:rsidRDefault="00B56061" w:rsidP="00B56061">
      <w:pPr>
        <w:pStyle w:val="INTROSECTIONHEADER"/>
        <w:rPr>
          <w:rFonts w:asciiTheme="minorHAnsi" w:hAnsiTheme="minorHAnsi" w:cstheme="minorHAnsi"/>
        </w:rPr>
      </w:pPr>
      <w:bookmarkStart w:id="27" w:name="_Toc74644611"/>
      <w:bookmarkStart w:id="28" w:name="_Toc74645235"/>
      <w:r w:rsidRPr="009464A0">
        <w:rPr>
          <w:rFonts w:asciiTheme="minorHAnsi" w:hAnsiTheme="minorHAnsi" w:cstheme="minorHAnsi"/>
        </w:rPr>
        <w:t>NOTES ON LOCATING</w:t>
      </w:r>
    </w:p>
    <w:bookmarkEnd w:id="27"/>
    <w:bookmarkEnd w:id="28"/>
    <w:p w:rsidR="00B56061" w:rsidRPr="009464A0" w:rsidRDefault="00B56061" w:rsidP="00B56061">
      <w:pPr>
        <w:rPr>
          <w:rFonts w:asciiTheme="minorHAnsi" w:hAnsiTheme="minorHAnsi" w:cstheme="minorHAnsi"/>
        </w:rPr>
      </w:pPr>
      <w:r w:rsidRPr="009464A0">
        <w:rPr>
          <w:rFonts w:asciiTheme="minorHAnsi" w:hAnsiTheme="minorHAnsi" w:cstheme="minorHAnsi"/>
        </w:rPr>
        <w:t>Place the unit on a level surface. Do not use it on a shaky or unstable surface such as a wobbling table or inclined stand.</w:t>
      </w:r>
    </w:p>
    <w:p w:rsidR="00B56061" w:rsidRPr="009464A0" w:rsidRDefault="00B56061" w:rsidP="00B56061">
      <w:pPr>
        <w:rPr>
          <w:rFonts w:asciiTheme="minorHAnsi" w:hAnsiTheme="minorHAnsi" w:cstheme="minorHAnsi"/>
        </w:rPr>
      </w:pPr>
      <w:r w:rsidRPr="009464A0">
        <w:rPr>
          <w:rFonts w:asciiTheme="minorHAnsi" w:hAnsiTheme="minorHAnsi" w:cstheme="minorHAnsi"/>
        </w:rPr>
        <w:t>If this unit is placed next to a TV, radio, or VCR, the playback picture may become poor and the sound may be distorted. If this happens, place the recorder away from the TV, radio, or VCR.</w:t>
      </w:r>
    </w:p>
    <w:p w:rsidR="00B56061" w:rsidRPr="009464A0" w:rsidRDefault="00B56061" w:rsidP="00B56061">
      <w:pPr>
        <w:pStyle w:val="INTROSECTIONHEADER"/>
        <w:rPr>
          <w:rFonts w:asciiTheme="minorHAnsi" w:hAnsiTheme="minorHAnsi" w:cstheme="minorHAnsi"/>
        </w:rPr>
      </w:pPr>
      <w:bookmarkStart w:id="29" w:name="_Toc74644612"/>
      <w:bookmarkStart w:id="30" w:name="_Toc74645236"/>
      <w:r w:rsidRPr="009464A0">
        <w:rPr>
          <w:rFonts w:asciiTheme="minorHAnsi" w:hAnsiTheme="minorHAnsi" w:cstheme="minorHAnsi"/>
        </w:rPr>
        <w:t>NOTES ON CLEANING</w:t>
      </w:r>
    </w:p>
    <w:bookmarkEnd w:id="29"/>
    <w:bookmarkEnd w:id="30"/>
    <w:p w:rsidR="00B56061" w:rsidRPr="009464A0" w:rsidRDefault="00B56061" w:rsidP="00B56061">
      <w:pPr>
        <w:rPr>
          <w:rFonts w:asciiTheme="minorHAnsi" w:hAnsiTheme="minorHAnsi" w:cstheme="minorHAnsi"/>
        </w:rPr>
      </w:pPr>
      <w:r w:rsidRPr="009464A0">
        <w:rPr>
          <w:rFonts w:asciiTheme="minorHAnsi" w:hAnsiTheme="minorHAnsi" w:cstheme="minorHAnsi"/>
        </w:rPr>
        <w:t>Use a soft dry cloth for cleaning.</w:t>
      </w:r>
    </w:p>
    <w:p w:rsidR="00B56061" w:rsidRPr="009464A0" w:rsidRDefault="00B56061" w:rsidP="00B56061">
      <w:pPr>
        <w:rPr>
          <w:rFonts w:asciiTheme="minorHAnsi" w:hAnsiTheme="minorHAnsi" w:cstheme="minorHAnsi"/>
        </w:rPr>
      </w:pPr>
      <w:r w:rsidRPr="009464A0">
        <w:rPr>
          <w:rFonts w:asciiTheme="minorHAnsi" w:hAnsiTheme="minorHAnsi" w:cstheme="minorHAnsi"/>
        </w:rPr>
        <w:t>For stubborn dirt, soak the cloth in a weak detergent solution, wring well and wipe. Use a dry cloth to wipe it dry. Do not use any type of solvent, such as thinner and benzene, as they may damage the surface of the recorder.</w:t>
      </w:r>
    </w:p>
    <w:p w:rsidR="00B56061" w:rsidRPr="009464A0" w:rsidRDefault="00B56061" w:rsidP="00B56061">
      <w:pPr>
        <w:rPr>
          <w:rFonts w:asciiTheme="minorHAnsi" w:hAnsiTheme="minorHAnsi" w:cstheme="minorHAnsi"/>
        </w:rPr>
      </w:pPr>
      <w:r w:rsidRPr="009464A0">
        <w:rPr>
          <w:rFonts w:asciiTheme="minorHAnsi" w:hAnsiTheme="minorHAnsi" w:cstheme="minorHAnsi"/>
        </w:rPr>
        <w:t>If using a chemical saturated cloth to clean the unit, follow that product’s instructions.</w:t>
      </w:r>
    </w:p>
    <w:p w:rsidR="00B56061" w:rsidRPr="009464A0" w:rsidRDefault="00B56061" w:rsidP="007A5E43">
      <w:pPr>
        <w:rPr>
          <w:rFonts w:asciiTheme="minorHAnsi" w:hAnsiTheme="minorHAnsi" w:cstheme="minorHAnsi"/>
        </w:rPr>
      </w:pPr>
      <w:r w:rsidRPr="009464A0">
        <w:rPr>
          <w:rFonts w:asciiTheme="minorHAnsi" w:hAnsiTheme="minorHAnsi" w:cstheme="minorHAnsi"/>
        </w:rPr>
        <w:br w:type="page"/>
      </w:r>
    </w:p>
    <w:p w:rsidR="00B56061" w:rsidRPr="009464A0" w:rsidRDefault="00B56061" w:rsidP="00B56061">
      <w:pPr>
        <w:pStyle w:val="INTROSECTIONHEADER"/>
        <w:rPr>
          <w:rFonts w:asciiTheme="minorHAnsi" w:hAnsiTheme="minorHAnsi" w:cstheme="minorHAnsi"/>
        </w:rPr>
      </w:pPr>
      <w:bookmarkStart w:id="31" w:name="_Toc74644613"/>
      <w:bookmarkStart w:id="32" w:name="_Toc74645237"/>
      <w:r w:rsidRPr="009464A0">
        <w:rPr>
          <w:rFonts w:asciiTheme="minorHAnsi" w:hAnsiTheme="minorHAnsi" w:cstheme="minorHAnsi"/>
        </w:rPr>
        <w:lastRenderedPageBreak/>
        <w:t>NOTES ON MAINTENANCE</w:t>
      </w:r>
    </w:p>
    <w:bookmarkEnd w:id="31"/>
    <w:bookmarkEnd w:id="32"/>
    <w:p w:rsidR="00B56061" w:rsidRPr="009464A0" w:rsidRDefault="00B56061" w:rsidP="00B56061">
      <w:pPr>
        <w:rPr>
          <w:rFonts w:asciiTheme="minorHAnsi" w:hAnsiTheme="minorHAnsi" w:cstheme="minorHAnsi"/>
        </w:rPr>
      </w:pPr>
      <w:r w:rsidRPr="009464A0">
        <w:rPr>
          <w:rFonts w:asciiTheme="minorHAnsi" w:hAnsiTheme="minorHAnsi" w:cstheme="minorHAnsi"/>
        </w:rPr>
        <w:t>This recorder is designed to last for long periods of time. To keep the recorder always operational we recommend regular inspection maintenance (cleaning parts or replacement). For details contact the nearest dealer.</w:t>
      </w:r>
    </w:p>
    <w:p w:rsidR="00B56061" w:rsidRPr="009464A0" w:rsidRDefault="00B56061" w:rsidP="00B56061">
      <w:pPr>
        <w:rPr>
          <w:rFonts w:asciiTheme="minorHAnsi" w:hAnsiTheme="minorHAnsi" w:cstheme="minorHAnsi"/>
        </w:rPr>
      </w:pPr>
    </w:p>
    <w:p w:rsidR="00B56061" w:rsidRPr="009464A0" w:rsidRDefault="00B56061" w:rsidP="00B56061">
      <w:pPr>
        <w:pStyle w:val="INTROSECTIONHEADER"/>
        <w:rPr>
          <w:rFonts w:asciiTheme="minorHAnsi" w:hAnsiTheme="minorHAnsi" w:cstheme="minorHAnsi"/>
        </w:rPr>
      </w:pPr>
      <w:bookmarkStart w:id="33" w:name="_Toc74644614"/>
      <w:bookmarkStart w:id="34" w:name="_Toc74645238"/>
      <w:r w:rsidRPr="009464A0">
        <w:rPr>
          <w:rFonts w:asciiTheme="minorHAnsi" w:hAnsiTheme="minorHAnsi" w:cstheme="minorHAnsi"/>
        </w:rPr>
        <w:t>NOTES ON MOISTURE CONDENSATION</w:t>
      </w:r>
    </w:p>
    <w:bookmarkEnd w:id="33"/>
    <w:bookmarkEnd w:id="34"/>
    <w:p w:rsidR="00B56061" w:rsidRPr="009464A0" w:rsidRDefault="00B56061" w:rsidP="00B56061">
      <w:pPr>
        <w:rPr>
          <w:rFonts w:asciiTheme="minorHAnsi" w:hAnsiTheme="minorHAnsi" w:cstheme="minorHAnsi"/>
        </w:rPr>
      </w:pPr>
      <w:r w:rsidRPr="009464A0">
        <w:rPr>
          <w:rFonts w:asciiTheme="minorHAnsi" w:hAnsiTheme="minorHAnsi" w:cstheme="minorHAnsi"/>
        </w:rPr>
        <w:t>Moisture condensation could damage the recorder. Read the following information carefully.</w:t>
      </w:r>
    </w:p>
    <w:p w:rsidR="00B56061" w:rsidRPr="009464A0" w:rsidRDefault="00B56061" w:rsidP="00B56061">
      <w:pPr>
        <w:rPr>
          <w:rFonts w:asciiTheme="minorHAnsi" w:hAnsiTheme="minorHAnsi" w:cstheme="minorHAnsi"/>
        </w:rPr>
      </w:pPr>
      <w:r w:rsidRPr="009464A0">
        <w:rPr>
          <w:rFonts w:asciiTheme="minorHAnsi" w:hAnsiTheme="minorHAnsi" w:cstheme="minorHAnsi"/>
        </w:rPr>
        <w:t>Moisture condensation might occur under the following circumstances:</w:t>
      </w:r>
    </w:p>
    <w:p w:rsidR="00B56061" w:rsidRPr="009464A0" w:rsidRDefault="00B56061" w:rsidP="00B56061">
      <w:pPr>
        <w:pStyle w:val="BulletList"/>
        <w:spacing w:before="80"/>
        <w:ind w:left="1440"/>
        <w:rPr>
          <w:rFonts w:asciiTheme="minorHAnsi" w:hAnsiTheme="minorHAnsi" w:cstheme="minorHAnsi"/>
        </w:rPr>
      </w:pPr>
      <w:r w:rsidRPr="009464A0">
        <w:rPr>
          <w:rFonts w:asciiTheme="minorHAnsi" w:hAnsiTheme="minorHAnsi" w:cstheme="minorHAnsi"/>
        </w:rPr>
        <w:t>When this product is brought directly from a cool location to a warm location.</w:t>
      </w:r>
    </w:p>
    <w:p w:rsidR="00B56061" w:rsidRPr="009464A0" w:rsidRDefault="00B56061" w:rsidP="00B56061">
      <w:pPr>
        <w:pStyle w:val="BulletList"/>
        <w:spacing w:before="80"/>
        <w:ind w:left="1440"/>
        <w:rPr>
          <w:rFonts w:asciiTheme="minorHAnsi" w:hAnsiTheme="minorHAnsi" w:cstheme="minorHAnsi"/>
        </w:rPr>
      </w:pPr>
      <w:r w:rsidRPr="009464A0">
        <w:rPr>
          <w:rFonts w:asciiTheme="minorHAnsi" w:hAnsiTheme="minorHAnsi" w:cstheme="minorHAnsi"/>
        </w:rPr>
        <w:t>When this product is moved to a hot and humid location from a cool location.</w:t>
      </w:r>
    </w:p>
    <w:p w:rsidR="00B56061" w:rsidRPr="009464A0" w:rsidRDefault="00B56061" w:rsidP="00B56061">
      <w:pPr>
        <w:pStyle w:val="BulletList"/>
        <w:spacing w:before="80"/>
        <w:ind w:left="1440"/>
        <w:rPr>
          <w:rFonts w:asciiTheme="minorHAnsi" w:hAnsiTheme="minorHAnsi" w:cstheme="minorHAnsi"/>
        </w:rPr>
      </w:pPr>
      <w:r w:rsidRPr="009464A0">
        <w:rPr>
          <w:rFonts w:asciiTheme="minorHAnsi" w:hAnsiTheme="minorHAnsi" w:cstheme="minorHAnsi"/>
        </w:rPr>
        <w:t>When this product is moved to a cool and humid location from a warm location.</w:t>
      </w:r>
    </w:p>
    <w:p w:rsidR="00B56061" w:rsidRPr="009464A0" w:rsidRDefault="00B56061" w:rsidP="00B56061">
      <w:pPr>
        <w:pStyle w:val="BulletList"/>
        <w:spacing w:before="80"/>
        <w:ind w:left="1440"/>
        <w:rPr>
          <w:rFonts w:asciiTheme="minorHAnsi" w:hAnsiTheme="minorHAnsi" w:cstheme="minorHAnsi"/>
        </w:rPr>
      </w:pPr>
      <w:r w:rsidRPr="009464A0">
        <w:rPr>
          <w:rFonts w:asciiTheme="minorHAnsi" w:hAnsiTheme="minorHAnsi" w:cstheme="minorHAnsi"/>
        </w:rPr>
        <w:t>When this product is used in a room where the temperature fluctuates.</w:t>
      </w:r>
    </w:p>
    <w:p w:rsidR="00B56061" w:rsidRPr="009464A0" w:rsidRDefault="00B56061" w:rsidP="00B56061">
      <w:pPr>
        <w:pStyle w:val="BulletList"/>
        <w:spacing w:before="80"/>
        <w:ind w:left="1440"/>
        <w:rPr>
          <w:rFonts w:asciiTheme="minorHAnsi" w:hAnsiTheme="minorHAnsi" w:cstheme="minorHAnsi"/>
        </w:rPr>
      </w:pPr>
      <w:r w:rsidRPr="009464A0">
        <w:rPr>
          <w:rFonts w:asciiTheme="minorHAnsi" w:hAnsiTheme="minorHAnsi" w:cstheme="minorHAnsi"/>
        </w:rPr>
        <w:t>When this product is used near an air-conditioning unit vent.</w:t>
      </w:r>
    </w:p>
    <w:p w:rsidR="00B56061" w:rsidRPr="009464A0" w:rsidRDefault="00B56061" w:rsidP="00B56061">
      <w:pPr>
        <w:pStyle w:val="BulletList"/>
        <w:spacing w:before="80"/>
        <w:ind w:left="1440"/>
        <w:rPr>
          <w:rFonts w:asciiTheme="minorHAnsi" w:hAnsiTheme="minorHAnsi" w:cstheme="minorHAnsi"/>
        </w:rPr>
      </w:pPr>
      <w:r w:rsidRPr="009464A0">
        <w:rPr>
          <w:rFonts w:asciiTheme="minorHAnsi" w:hAnsiTheme="minorHAnsi" w:cstheme="minorHAnsi"/>
        </w:rPr>
        <w:t>When this product is used in a humid place.</w:t>
      </w:r>
    </w:p>
    <w:p w:rsidR="00B56061" w:rsidRPr="009464A0" w:rsidRDefault="00B56061" w:rsidP="00B56061">
      <w:pPr>
        <w:rPr>
          <w:rFonts w:asciiTheme="minorHAnsi" w:hAnsiTheme="minorHAnsi" w:cstheme="minorHAnsi"/>
          <w:b/>
          <w:bCs/>
        </w:rPr>
      </w:pPr>
    </w:p>
    <w:p w:rsidR="00B56061" w:rsidRPr="009464A0" w:rsidRDefault="00B56061" w:rsidP="00B56061">
      <w:pPr>
        <w:rPr>
          <w:rFonts w:asciiTheme="minorHAnsi" w:hAnsiTheme="minorHAnsi" w:cstheme="minorHAnsi"/>
          <w:b/>
          <w:bCs/>
        </w:rPr>
      </w:pPr>
      <w:r w:rsidRPr="009464A0">
        <w:rPr>
          <w:rFonts w:asciiTheme="minorHAnsi" w:hAnsiTheme="minorHAnsi" w:cstheme="minorHAnsi"/>
          <w:b/>
          <w:bCs/>
        </w:rPr>
        <w:t>Do not use the recorder when moisture condensation may occur.</w:t>
      </w:r>
    </w:p>
    <w:p w:rsidR="00B56061" w:rsidRPr="009464A0" w:rsidRDefault="00B56061" w:rsidP="00B56061">
      <w:pPr>
        <w:rPr>
          <w:rFonts w:asciiTheme="minorHAnsi" w:hAnsiTheme="minorHAnsi" w:cstheme="minorHAnsi"/>
        </w:rPr>
      </w:pPr>
      <w:r w:rsidRPr="009464A0">
        <w:rPr>
          <w:rFonts w:asciiTheme="minorHAnsi" w:hAnsiTheme="minorHAnsi" w:cstheme="minorHAnsi"/>
        </w:rPr>
        <w:t>If the recorder is used in such a situation, it may damage discs and internal parts. Remove any CD discs, connect the power cord of the recorder to the wall outlet, turn on the recorder, and leave it for two to three hours. After two to three hours, the recorder will warm up and evaporate any moisture. Keep the recorder connected to the wall outlet and moisture will seldom occur.</w:t>
      </w:r>
    </w:p>
    <w:p w:rsidR="00B56061" w:rsidRPr="009464A0" w:rsidRDefault="00B56061" w:rsidP="00B56061">
      <w:pPr>
        <w:rPr>
          <w:rFonts w:asciiTheme="minorHAnsi" w:hAnsiTheme="minorHAnsi" w:cstheme="minorHAnsi"/>
        </w:rPr>
      </w:pPr>
    </w:p>
    <w:p w:rsidR="00B56061" w:rsidRPr="009464A0" w:rsidRDefault="00B56061" w:rsidP="00B56061">
      <w:pPr>
        <w:pStyle w:val="INTROSECTIONHEADER"/>
        <w:rPr>
          <w:rFonts w:asciiTheme="minorHAnsi" w:hAnsiTheme="minorHAnsi" w:cstheme="minorHAnsi"/>
        </w:rPr>
      </w:pPr>
      <w:bookmarkStart w:id="35" w:name="_Toc74644615"/>
      <w:bookmarkStart w:id="36" w:name="_Toc74645239"/>
      <w:r w:rsidRPr="009464A0">
        <w:rPr>
          <w:rFonts w:asciiTheme="minorHAnsi" w:hAnsiTheme="minorHAnsi" w:cstheme="minorHAnsi"/>
        </w:rPr>
        <w:t>WARNING</w:t>
      </w:r>
    </w:p>
    <w:bookmarkEnd w:id="35"/>
    <w:bookmarkEnd w:id="36"/>
    <w:p w:rsidR="00B56061" w:rsidRPr="009464A0" w:rsidRDefault="00B56061" w:rsidP="00B56061">
      <w:pPr>
        <w:rPr>
          <w:rFonts w:asciiTheme="minorHAnsi" w:hAnsiTheme="minorHAnsi" w:cstheme="minorHAnsi"/>
        </w:rPr>
      </w:pPr>
      <w:r w:rsidRPr="009464A0">
        <w:rPr>
          <w:rFonts w:asciiTheme="minorHAnsi" w:hAnsiTheme="minorHAnsi" w:cstheme="minorHAnsi"/>
        </w:rPr>
        <w:t>TO REDUCE THE RISK OF ELECTRICAL SHOCK, DO NOT EXPOSE THIS APPLIANCE TO RAIN OR MOISTURE.</w:t>
      </w:r>
    </w:p>
    <w:p w:rsidR="00B56061" w:rsidRPr="009464A0" w:rsidRDefault="00B56061" w:rsidP="00B56061">
      <w:pPr>
        <w:rPr>
          <w:rFonts w:asciiTheme="minorHAnsi" w:hAnsiTheme="minorHAnsi" w:cstheme="minorHAnsi"/>
        </w:rPr>
      </w:pPr>
      <w:r w:rsidRPr="009464A0">
        <w:rPr>
          <w:rFonts w:asciiTheme="minorHAnsi" w:hAnsiTheme="minorHAnsi" w:cstheme="minorHAnsi"/>
        </w:rPr>
        <w:t>DANGEROUS HIGH VOLTAGES ARE PRESENT INSIDE THE ENCLOSURE.</w:t>
      </w:r>
    </w:p>
    <w:p w:rsidR="00B56061" w:rsidRPr="009464A0" w:rsidRDefault="00B56061" w:rsidP="00B56061">
      <w:pPr>
        <w:rPr>
          <w:rFonts w:asciiTheme="minorHAnsi" w:hAnsiTheme="minorHAnsi" w:cstheme="minorHAnsi"/>
        </w:rPr>
      </w:pPr>
      <w:r w:rsidRPr="009464A0">
        <w:rPr>
          <w:rFonts w:asciiTheme="minorHAnsi" w:hAnsiTheme="minorHAnsi" w:cstheme="minorHAnsi"/>
        </w:rPr>
        <w:t>DO NOT OPEN THE CABINET.</w:t>
      </w:r>
    </w:p>
    <w:p w:rsidR="00B56061" w:rsidRPr="009464A0" w:rsidRDefault="00B56061" w:rsidP="00B56061">
      <w:pPr>
        <w:rPr>
          <w:rFonts w:asciiTheme="minorHAnsi" w:hAnsiTheme="minorHAnsi" w:cstheme="minorHAnsi"/>
        </w:rPr>
      </w:pPr>
      <w:r w:rsidRPr="009464A0">
        <w:rPr>
          <w:rFonts w:asciiTheme="minorHAnsi" w:hAnsiTheme="minorHAnsi" w:cstheme="minorHAnsi"/>
        </w:rPr>
        <w:t>REFER SERVICING TO QUALIFIED PERSONNEL ONLY.</w:t>
      </w:r>
    </w:p>
    <w:p w:rsidR="00B56061" w:rsidRPr="009464A0" w:rsidRDefault="00B56061" w:rsidP="00FD3A19">
      <w:pPr>
        <w:jc w:val="center"/>
        <w:rPr>
          <w:rFonts w:asciiTheme="minorHAnsi" w:hAnsiTheme="minorHAnsi" w:cstheme="minorHAnsi"/>
        </w:rPr>
      </w:pPr>
      <w:r w:rsidRPr="009464A0">
        <w:rPr>
          <w:rFonts w:asciiTheme="minorHAnsi" w:hAnsiTheme="minorHAnsi" w:cstheme="minorHAnsi"/>
          <w:noProof/>
        </w:rPr>
        <w:drawing>
          <wp:inline distT="0" distB="0" distL="0" distR="0">
            <wp:extent cx="3928263" cy="2344744"/>
            <wp:effectExtent l="0" t="0" r="0"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3958393" cy="2362728"/>
                    </a:xfrm>
                    <a:prstGeom prst="rect">
                      <a:avLst/>
                    </a:prstGeom>
                    <a:noFill/>
                    <a:ln w="9525">
                      <a:noFill/>
                      <a:miter lim="800000"/>
                      <a:headEnd/>
                      <a:tailEnd/>
                    </a:ln>
                  </pic:spPr>
                </pic:pic>
              </a:graphicData>
            </a:graphic>
          </wp:inline>
        </w:drawing>
      </w:r>
    </w:p>
    <w:p w:rsidR="00B56061" w:rsidRPr="009464A0" w:rsidRDefault="00B56061" w:rsidP="00B56061">
      <w:pPr>
        <w:rPr>
          <w:rFonts w:asciiTheme="minorHAnsi" w:hAnsiTheme="minorHAnsi" w:cstheme="minorHAnsi"/>
        </w:rPr>
      </w:pPr>
      <w:r w:rsidRPr="009464A0">
        <w:rPr>
          <w:rFonts w:asciiTheme="minorHAnsi" w:hAnsiTheme="minorHAnsi" w:cstheme="minorHAnsi"/>
        </w:rPr>
        <w:lastRenderedPageBreak/>
        <w:br w:type="page"/>
      </w:r>
    </w:p>
    <w:p w:rsidR="00B56061" w:rsidRPr="009464A0" w:rsidRDefault="00B56061" w:rsidP="00B56061">
      <w:pPr>
        <w:pStyle w:val="INTROSECTIONHEADER"/>
        <w:rPr>
          <w:rFonts w:asciiTheme="minorHAnsi" w:hAnsiTheme="minorHAnsi" w:cstheme="minorHAnsi"/>
        </w:rPr>
      </w:pPr>
      <w:bookmarkStart w:id="37" w:name="_Toc74644617"/>
      <w:bookmarkStart w:id="38" w:name="_Toc74645241"/>
      <w:r w:rsidRPr="009464A0">
        <w:rPr>
          <w:rFonts w:asciiTheme="minorHAnsi" w:hAnsiTheme="minorHAnsi" w:cstheme="minorHAnsi"/>
        </w:rPr>
        <w:lastRenderedPageBreak/>
        <w:t>EXPLANATION OF GRAPHICAL SYMBOLS</w:t>
      </w:r>
    </w:p>
    <w:bookmarkEnd w:id="37"/>
    <w:bookmarkEnd w:id="38"/>
    <w:p w:rsidR="00B56061" w:rsidRPr="009464A0" w:rsidRDefault="00B56061" w:rsidP="00B56061">
      <w:pPr>
        <w:pStyle w:val="normaltext"/>
        <w:rPr>
          <w:rFonts w:asciiTheme="minorHAnsi" w:hAnsiTheme="minorHAnsi" w:cstheme="minorHAnsi"/>
        </w:rPr>
      </w:pPr>
      <w:r w:rsidRPr="009464A0">
        <w:rPr>
          <w:rFonts w:asciiTheme="minorHAnsi" w:hAnsiTheme="minorHAnsi" w:cstheme="minorHAnsi"/>
          <w:noProof/>
        </w:rPr>
        <w:drawing>
          <wp:inline distT="0" distB="0" distL="0" distR="0">
            <wp:extent cx="542290" cy="553085"/>
            <wp:effectExtent l="19050" t="0" r="0" b="0"/>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542290" cy="553085"/>
                    </a:xfrm>
                    <a:prstGeom prst="rect">
                      <a:avLst/>
                    </a:prstGeom>
                    <a:noFill/>
                    <a:ln w="9525">
                      <a:noFill/>
                      <a:miter lim="800000"/>
                      <a:headEnd/>
                      <a:tailEnd/>
                    </a:ln>
                  </pic:spPr>
                </pic:pic>
              </a:graphicData>
            </a:graphic>
          </wp:inline>
        </w:drawing>
      </w:r>
    </w:p>
    <w:p w:rsidR="00B56061" w:rsidRPr="009464A0" w:rsidRDefault="00B56061" w:rsidP="00B56061">
      <w:pPr>
        <w:rPr>
          <w:rFonts w:asciiTheme="minorHAnsi" w:hAnsiTheme="minorHAnsi" w:cstheme="minorHAnsi"/>
        </w:rPr>
      </w:pPr>
      <w:r w:rsidRPr="009464A0">
        <w:rPr>
          <w:rFonts w:asciiTheme="minorHAnsi" w:hAnsiTheme="minorHAnsi" w:cstheme="minorHAnsi"/>
        </w:rPr>
        <w:t>The lightning flash with arrowhead symbol, within an equilateral triangle, is intended to alert the user to the presence of un-insulated "dangerous voltage" within the product enclosure that may be of sufficient magnitude to constitute a risk of electric shock to persons.</w:t>
      </w:r>
    </w:p>
    <w:p w:rsidR="00B56061" w:rsidRPr="009464A0" w:rsidRDefault="00B56061" w:rsidP="00B56061">
      <w:pPr>
        <w:rPr>
          <w:rFonts w:asciiTheme="minorHAnsi" w:hAnsiTheme="minorHAnsi" w:cstheme="minorHAnsi"/>
        </w:rPr>
      </w:pPr>
    </w:p>
    <w:p w:rsidR="00B56061" w:rsidRPr="009464A0" w:rsidRDefault="00B56061" w:rsidP="00B56061">
      <w:pPr>
        <w:pStyle w:val="INTROSECTIONHEADER"/>
        <w:rPr>
          <w:rFonts w:asciiTheme="minorHAnsi" w:hAnsiTheme="minorHAnsi" w:cstheme="minorHAnsi"/>
        </w:rPr>
      </w:pPr>
      <w:r w:rsidRPr="009464A0">
        <w:rPr>
          <w:rFonts w:asciiTheme="minorHAnsi" w:hAnsiTheme="minorHAnsi" w:cstheme="minorHAnsi"/>
        </w:rPr>
        <w:t>FCC STATEMENT</w:t>
      </w:r>
    </w:p>
    <w:p w:rsidR="00B56061" w:rsidRPr="009464A0" w:rsidRDefault="00B56061" w:rsidP="00B56061">
      <w:pPr>
        <w:rPr>
          <w:rFonts w:asciiTheme="minorHAnsi" w:hAnsiTheme="minorHAnsi" w:cstheme="minorHAnsi"/>
        </w:rPr>
      </w:pPr>
      <w:r w:rsidRPr="009464A0">
        <w:rPr>
          <w:rFonts w:asciiTheme="minorHAnsi" w:hAnsiTheme="minorHAnsi" w:cstheme="minorHAnsi"/>
        </w:rPr>
        <w:t>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w:t>
      </w:r>
    </w:p>
    <w:p w:rsidR="00B56061" w:rsidRPr="009464A0" w:rsidRDefault="00B56061" w:rsidP="00B56061">
      <w:pPr>
        <w:rPr>
          <w:rFonts w:asciiTheme="minorHAnsi" w:hAnsiTheme="minorHAnsi" w:cstheme="minorHAnsi"/>
        </w:rPr>
      </w:pPr>
    </w:p>
    <w:p w:rsidR="00B56061" w:rsidRPr="009464A0" w:rsidRDefault="00B56061" w:rsidP="00B56061">
      <w:pPr>
        <w:pStyle w:val="INTROSECTIONHEADER"/>
        <w:rPr>
          <w:rFonts w:asciiTheme="minorHAnsi" w:hAnsiTheme="minorHAnsi" w:cstheme="minorHAnsi"/>
        </w:rPr>
      </w:pPr>
      <w:r w:rsidRPr="009464A0">
        <w:rPr>
          <w:rFonts w:asciiTheme="minorHAnsi" w:hAnsiTheme="minorHAnsi" w:cstheme="minorHAnsi"/>
        </w:rPr>
        <w:t>EN 55022 Class A Notice</w:t>
      </w:r>
    </w:p>
    <w:p w:rsidR="00B56061" w:rsidRPr="009464A0" w:rsidRDefault="00B56061" w:rsidP="00B56061">
      <w:pPr>
        <w:rPr>
          <w:rFonts w:asciiTheme="minorHAnsi" w:hAnsiTheme="minorHAnsi" w:cstheme="minorHAnsi"/>
        </w:rPr>
      </w:pPr>
    </w:p>
    <w:p w:rsidR="00B56061" w:rsidRPr="009464A0" w:rsidRDefault="00B56061" w:rsidP="00B56061">
      <w:pPr>
        <w:rPr>
          <w:rFonts w:asciiTheme="minorHAnsi" w:hAnsiTheme="minorHAnsi" w:cstheme="minorHAnsi"/>
        </w:rPr>
      </w:pPr>
      <w:r w:rsidRPr="009464A0">
        <w:rPr>
          <w:rFonts w:asciiTheme="minorHAnsi" w:hAnsiTheme="minorHAnsi" w:cstheme="minorHAnsi"/>
        </w:rPr>
        <w:t>WARNING</w:t>
      </w:r>
    </w:p>
    <w:p w:rsidR="00B56061" w:rsidRPr="009464A0" w:rsidRDefault="00B56061" w:rsidP="00B56061">
      <w:pPr>
        <w:rPr>
          <w:rFonts w:asciiTheme="minorHAnsi" w:hAnsiTheme="minorHAnsi" w:cstheme="minorHAnsi"/>
        </w:rPr>
      </w:pPr>
      <w:r w:rsidRPr="009464A0">
        <w:rPr>
          <w:rFonts w:asciiTheme="minorHAnsi" w:hAnsiTheme="minorHAnsi" w:cstheme="minorHAnsi"/>
        </w:rPr>
        <w:t xml:space="preserve">This is a class A product. In a domestic </w:t>
      </w:r>
      <w:r w:rsidR="000F6A2F" w:rsidRPr="009464A0">
        <w:rPr>
          <w:rFonts w:asciiTheme="minorHAnsi" w:hAnsiTheme="minorHAnsi" w:cstheme="minorHAnsi"/>
        </w:rPr>
        <w:t>environment,</w:t>
      </w:r>
      <w:r w:rsidRPr="009464A0">
        <w:rPr>
          <w:rFonts w:asciiTheme="minorHAnsi" w:hAnsiTheme="minorHAnsi" w:cstheme="minorHAnsi"/>
        </w:rPr>
        <w:t xml:space="preserve"> this product may cause radio interference in which case the user may be required to take adequate measures.</w:t>
      </w:r>
    </w:p>
    <w:p w:rsidR="00B56061" w:rsidRPr="009464A0" w:rsidRDefault="00B56061" w:rsidP="00B56061">
      <w:pPr>
        <w:rPr>
          <w:rFonts w:asciiTheme="minorHAnsi" w:hAnsiTheme="minorHAnsi" w:cstheme="minorHAnsi"/>
        </w:rPr>
      </w:pPr>
    </w:p>
    <w:p w:rsidR="00B56061" w:rsidRPr="009464A0" w:rsidRDefault="00B56061" w:rsidP="00B56061">
      <w:pPr>
        <w:rPr>
          <w:rFonts w:asciiTheme="minorHAnsi" w:hAnsiTheme="minorHAnsi" w:cstheme="minorHAnsi"/>
        </w:rPr>
      </w:pPr>
    </w:p>
    <w:p w:rsidR="00B56061" w:rsidRPr="009464A0" w:rsidRDefault="00B56061" w:rsidP="00B56061">
      <w:pPr>
        <w:rPr>
          <w:rFonts w:asciiTheme="minorHAnsi" w:hAnsiTheme="minorHAnsi" w:cstheme="minorHAnsi"/>
        </w:rPr>
      </w:pPr>
      <w:r w:rsidRPr="009464A0">
        <w:rPr>
          <w:rFonts w:asciiTheme="minorHAnsi" w:hAnsiTheme="minorHAnsi" w:cstheme="minorHAnsi"/>
        </w:rPr>
        <w:br w:type="page"/>
      </w:r>
    </w:p>
    <w:p w:rsidR="00B56061" w:rsidRPr="009464A0" w:rsidRDefault="00B56061" w:rsidP="00B56061">
      <w:pPr>
        <w:pStyle w:val="INTROSECTIONHEADER"/>
        <w:rPr>
          <w:rFonts w:asciiTheme="minorHAnsi" w:hAnsiTheme="minorHAnsi" w:cstheme="minorHAnsi"/>
        </w:rPr>
      </w:pPr>
      <w:r w:rsidRPr="009464A0">
        <w:rPr>
          <w:rFonts w:asciiTheme="minorHAnsi" w:hAnsiTheme="minorHAnsi" w:cstheme="minorHAnsi"/>
        </w:rPr>
        <w:lastRenderedPageBreak/>
        <w:t>Standard Warranty</w:t>
      </w:r>
    </w:p>
    <w:p w:rsidR="00B56061" w:rsidRPr="009464A0" w:rsidRDefault="00631381" w:rsidP="00B56061">
      <w:pPr>
        <w:jc w:val="both"/>
        <w:rPr>
          <w:rFonts w:asciiTheme="minorHAnsi" w:hAnsiTheme="minorHAnsi" w:cstheme="minorHAnsi"/>
        </w:rPr>
      </w:pPr>
      <w:r w:rsidRPr="009464A0">
        <w:rPr>
          <w:rFonts w:asciiTheme="minorHAnsi" w:hAnsiTheme="minorHAnsi" w:cstheme="minorHAnsi"/>
        </w:rPr>
        <w:t>All new products are warranted</w:t>
      </w:r>
      <w:r w:rsidR="00B56061" w:rsidRPr="009464A0">
        <w:rPr>
          <w:rFonts w:asciiTheme="minorHAnsi" w:hAnsiTheme="minorHAnsi" w:cstheme="minorHAnsi"/>
        </w:rPr>
        <w:t xml:space="preserve"> to be free from defects in workmanship and material under normal use </w:t>
      </w:r>
      <w:r w:rsidR="00B56061" w:rsidRPr="009464A0">
        <w:rPr>
          <w:rFonts w:asciiTheme="minorHAnsi" w:hAnsiTheme="minorHAnsi" w:cstheme="minorHAnsi"/>
          <w:b/>
        </w:rPr>
        <w:t xml:space="preserve">for a period of </w:t>
      </w:r>
      <w:r w:rsidR="009464A0">
        <w:rPr>
          <w:rFonts w:asciiTheme="minorHAnsi" w:hAnsiTheme="minorHAnsi" w:cstheme="minorHAnsi"/>
          <w:b/>
        </w:rPr>
        <w:t>three</w:t>
      </w:r>
      <w:r w:rsidR="00B56061" w:rsidRPr="009464A0">
        <w:rPr>
          <w:rFonts w:asciiTheme="minorHAnsi" w:hAnsiTheme="minorHAnsi" w:cstheme="minorHAnsi"/>
          <w:b/>
        </w:rPr>
        <w:t xml:space="preserve"> years</w:t>
      </w:r>
      <w:r w:rsidR="00B56061" w:rsidRPr="009464A0">
        <w:rPr>
          <w:rFonts w:asciiTheme="minorHAnsi" w:hAnsiTheme="minorHAnsi" w:cstheme="minorHAnsi"/>
        </w:rPr>
        <w:t xml:space="preserve"> after the date of purchase. Any defective product that falls under this warranty will, at discretion, be repaired or replaced at no additional charge. </w:t>
      </w:r>
      <w:r w:rsidR="007A7AD4" w:rsidRPr="009464A0">
        <w:rPr>
          <w:rFonts w:asciiTheme="minorHAnsi" w:hAnsiTheme="minorHAnsi" w:cstheme="minorHAnsi"/>
        </w:rPr>
        <w:t>We</w:t>
      </w:r>
      <w:r w:rsidR="00B56061" w:rsidRPr="009464A0">
        <w:rPr>
          <w:rFonts w:asciiTheme="minorHAnsi" w:hAnsiTheme="minorHAnsi" w:cstheme="minorHAnsi"/>
        </w:rPr>
        <w:t xml:space="preserve"> may elect to replace defective products with new or factory reconditioned products of equal or greater value. Repairs made necessary by reason of misuse, alteration, normal wear, or accident are not covered under this warranty.</w:t>
      </w:r>
    </w:p>
    <w:p w:rsidR="00B56061" w:rsidRPr="009464A0" w:rsidRDefault="00B56061" w:rsidP="00B56061">
      <w:pPr>
        <w:jc w:val="both"/>
        <w:rPr>
          <w:rFonts w:asciiTheme="minorHAnsi" w:hAnsiTheme="minorHAnsi" w:cstheme="minorHAnsi"/>
        </w:rPr>
      </w:pPr>
      <w:r w:rsidRPr="009464A0">
        <w:rPr>
          <w:rFonts w:asciiTheme="minorHAnsi" w:hAnsiTheme="minorHAnsi" w:cstheme="minorHAnsi"/>
        </w:rPr>
        <w:t>All products shall be covered by a one year advance replacement warranty*.</w:t>
      </w:r>
    </w:p>
    <w:p w:rsidR="00B56061" w:rsidRPr="009464A0" w:rsidRDefault="00631381" w:rsidP="00B56061">
      <w:pPr>
        <w:jc w:val="both"/>
        <w:rPr>
          <w:rFonts w:asciiTheme="minorHAnsi" w:hAnsiTheme="minorHAnsi" w:cstheme="minorHAnsi"/>
        </w:rPr>
      </w:pPr>
      <w:r w:rsidRPr="009464A0">
        <w:rPr>
          <w:rFonts w:asciiTheme="minorHAnsi" w:hAnsiTheme="minorHAnsi" w:cstheme="minorHAnsi"/>
        </w:rPr>
        <w:t>We</w:t>
      </w:r>
      <w:r w:rsidR="00B56061" w:rsidRPr="009464A0">
        <w:rPr>
          <w:rFonts w:asciiTheme="minorHAnsi" w:hAnsiTheme="minorHAnsi" w:cstheme="minorHAnsi"/>
        </w:rPr>
        <w:t xml:space="preserve"> will warrant all otherwise out of warranty replacement parts and repairs for 90 days from the date of </w:t>
      </w:r>
      <w:r w:rsidRPr="009464A0">
        <w:rPr>
          <w:rFonts w:asciiTheme="minorHAnsi" w:hAnsiTheme="minorHAnsi" w:cstheme="minorHAnsi"/>
        </w:rPr>
        <w:t>our</w:t>
      </w:r>
      <w:r w:rsidR="00B56061" w:rsidRPr="009464A0">
        <w:rPr>
          <w:rFonts w:asciiTheme="minorHAnsi" w:hAnsiTheme="minorHAnsi" w:cstheme="minorHAnsi"/>
        </w:rPr>
        <w:t xml:space="preserve"> shipment. </w:t>
      </w:r>
    </w:p>
    <w:p w:rsidR="00B56061" w:rsidRPr="009464A0" w:rsidRDefault="00B56061" w:rsidP="00B56061">
      <w:pPr>
        <w:jc w:val="both"/>
        <w:rPr>
          <w:rFonts w:asciiTheme="minorHAnsi" w:hAnsiTheme="minorHAnsi" w:cstheme="minorHAnsi"/>
        </w:rPr>
      </w:pPr>
      <w:r w:rsidRPr="009464A0">
        <w:rPr>
          <w:rFonts w:asciiTheme="minorHAnsi" w:hAnsiTheme="minorHAnsi" w:cstheme="minorHAnsi"/>
        </w:rPr>
        <w:t xml:space="preserve">The above warranty is the sole warranty and is in lieu of all other warranties express and implied, including without limitation the warranties of merchantability and fitness for a particular purpose. Under no circumstances will </w:t>
      </w:r>
      <w:r w:rsidR="00631381" w:rsidRPr="009464A0">
        <w:rPr>
          <w:rFonts w:asciiTheme="minorHAnsi" w:hAnsiTheme="minorHAnsi" w:cstheme="minorHAnsi"/>
        </w:rPr>
        <w:t>we</w:t>
      </w:r>
      <w:r w:rsidRPr="009464A0">
        <w:rPr>
          <w:rFonts w:asciiTheme="minorHAnsi" w:hAnsiTheme="minorHAnsi" w:cstheme="minorHAnsi"/>
        </w:rPr>
        <w:t xml:space="preserve"> be liable for any consequential, incidental, </w:t>
      </w:r>
      <w:r w:rsidR="006A70EA" w:rsidRPr="009464A0">
        <w:rPr>
          <w:rFonts w:asciiTheme="minorHAnsi" w:hAnsiTheme="minorHAnsi" w:cstheme="minorHAnsi"/>
        </w:rPr>
        <w:t>special,</w:t>
      </w:r>
      <w:r w:rsidRPr="009464A0">
        <w:rPr>
          <w:rFonts w:asciiTheme="minorHAnsi" w:hAnsiTheme="minorHAnsi" w:cstheme="minorHAnsi"/>
        </w:rPr>
        <w:t xml:space="preserve"> or exemplary damages arising out of or connected with the sale, delivery, use or performance of the product, even if </w:t>
      </w:r>
      <w:r w:rsidR="00631381" w:rsidRPr="009464A0">
        <w:rPr>
          <w:rFonts w:asciiTheme="minorHAnsi" w:hAnsiTheme="minorHAnsi" w:cstheme="minorHAnsi"/>
        </w:rPr>
        <w:t>we are</w:t>
      </w:r>
      <w:r w:rsidRPr="009464A0">
        <w:rPr>
          <w:rFonts w:asciiTheme="minorHAnsi" w:hAnsiTheme="minorHAnsi" w:cstheme="minorHAnsi"/>
        </w:rPr>
        <w:t xml:space="preserve"> apprised of the likelihood of such damages occurring.  In no </w:t>
      </w:r>
      <w:r w:rsidR="006A70EA" w:rsidRPr="009464A0">
        <w:rPr>
          <w:rFonts w:asciiTheme="minorHAnsi" w:hAnsiTheme="minorHAnsi" w:cstheme="minorHAnsi"/>
        </w:rPr>
        <w:t>event,</w:t>
      </w:r>
      <w:r w:rsidRPr="009464A0">
        <w:rPr>
          <w:rFonts w:asciiTheme="minorHAnsi" w:hAnsiTheme="minorHAnsi" w:cstheme="minorHAnsi"/>
        </w:rPr>
        <w:t xml:space="preserve"> shall liability exceed the purchase price of the product. </w:t>
      </w:r>
    </w:p>
    <w:p w:rsidR="00B56061" w:rsidRPr="009464A0" w:rsidRDefault="00B56061" w:rsidP="00B56061">
      <w:pPr>
        <w:jc w:val="both"/>
        <w:rPr>
          <w:rFonts w:asciiTheme="minorHAnsi" w:hAnsiTheme="minorHAnsi" w:cstheme="minorHAnsi"/>
        </w:rPr>
      </w:pPr>
      <w:r w:rsidRPr="009464A0">
        <w:rPr>
          <w:rFonts w:asciiTheme="minorHAnsi" w:hAnsiTheme="minorHAnsi" w:cstheme="minorHAnsi"/>
        </w:rPr>
        <w:t xml:space="preserve">This warranty gives you specific legal rights and you may also have other rights which vary from state to state or country to country. </w:t>
      </w:r>
    </w:p>
    <w:p w:rsidR="00B56061" w:rsidRPr="009464A0" w:rsidRDefault="00B56061" w:rsidP="00B56061">
      <w:pPr>
        <w:jc w:val="both"/>
        <w:rPr>
          <w:rFonts w:asciiTheme="minorHAnsi" w:hAnsiTheme="minorHAnsi" w:cstheme="minorHAnsi"/>
          <w:i/>
        </w:rPr>
      </w:pPr>
      <w:r w:rsidRPr="009464A0">
        <w:rPr>
          <w:rFonts w:asciiTheme="minorHAnsi" w:hAnsiTheme="minorHAnsi" w:cstheme="minorHAnsi"/>
          <w:i/>
        </w:rPr>
        <w:t xml:space="preserve">*Requires corresponding security deposit. Advanced Replacement limited to components only outside of the USA and Canada. </w:t>
      </w:r>
    </w:p>
    <w:p w:rsidR="00B56061" w:rsidRPr="009464A0" w:rsidRDefault="00B56061" w:rsidP="00B56061">
      <w:pPr>
        <w:jc w:val="right"/>
        <w:rPr>
          <w:rFonts w:asciiTheme="minorHAnsi" w:hAnsiTheme="minorHAnsi" w:cstheme="minorHAnsi"/>
          <w:sz w:val="14"/>
          <w:szCs w:val="14"/>
        </w:rPr>
      </w:pPr>
      <w:r w:rsidRPr="009464A0">
        <w:rPr>
          <w:rFonts w:asciiTheme="minorHAnsi" w:hAnsiTheme="minorHAnsi" w:cstheme="minorHAnsi"/>
          <w:sz w:val="14"/>
          <w:szCs w:val="14"/>
        </w:rPr>
        <w:t>28574AG</w:t>
      </w:r>
    </w:p>
    <w:p w:rsidR="00B56061" w:rsidRPr="009464A0" w:rsidRDefault="00B56061" w:rsidP="00B56061">
      <w:pPr>
        <w:rPr>
          <w:rFonts w:asciiTheme="minorHAnsi" w:hAnsiTheme="minorHAnsi" w:cstheme="minorHAnsi"/>
        </w:rPr>
      </w:pPr>
    </w:p>
    <w:p w:rsidR="00081838" w:rsidRPr="009464A0" w:rsidRDefault="00B56061" w:rsidP="00B56061">
      <w:pPr>
        <w:spacing w:after="0"/>
        <w:ind w:left="0"/>
        <w:rPr>
          <w:rFonts w:asciiTheme="minorHAnsi" w:hAnsiTheme="minorHAnsi" w:cstheme="minorHAnsi"/>
        </w:rPr>
      </w:pPr>
      <w:r w:rsidRPr="009464A0">
        <w:rPr>
          <w:rFonts w:asciiTheme="minorHAnsi" w:hAnsiTheme="minorHAnsi" w:cstheme="minorHAnsi"/>
        </w:rPr>
        <w:br w:type="page"/>
      </w:r>
    </w:p>
    <w:p w:rsidR="00E4691B" w:rsidRPr="009464A0" w:rsidRDefault="00632BA5" w:rsidP="002B1635">
      <w:pPr>
        <w:pStyle w:val="Heading1"/>
        <w:rPr>
          <w:rFonts w:asciiTheme="minorHAnsi" w:hAnsiTheme="minorHAnsi" w:cstheme="minorHAnsi"/>
          <w:noProof/>
        </w:rPr>
      </w:pPr>
      <w:bookmarkStart w:id="39" w:name="_Toc426442452"/>
      <w:bookmarkStart w:id="40" w:name="_Toc426442526"/>
      <w:bookmarkStart w:id="41" w:name="_Toc426442576"/>
      <w:bookmarkStart w:id="42" w:name="_Toc428970459"/>
      <w:bookmarkStart w:id="43" w:name="_Toc429038269"/>
      <w:bookmarkStart w:id="44" w:name="_Toc429574402"/>
      <w:bookmarkStart w:id="45" w:name="_Toc429637611"/>
      <w:bookmarkStart w:id="46" w:name="_Toc430156281"/>
      <w:bookmarkStart w:id="47" w:name="_Toc430175833"/>
      <w:bookmarkStart w:id="48" w:name="_Toc430586858"/>
      <w:bookmarkStart w:id="49" w:name="_Toc430767672"/>
      <w:bookmarkStart w:id="50" w:name="_Toc430850680"/>
      <w:bookmarkStart w:id="51" w:name="_Toc430851134"/>
      <w:bookmarkStart w:id="52" w:name="_Toc431971649"/>
      <w:bookmarkStart w:id="53" w:name="_Toc431971720"/>
      <w:bookmarkStart w:id="54" w:name="_Toc432244606"/>
      <w:bookmarkStart w:id="55" w:name="_Toc432683624"/>
      <w:bookmarkStart w:id="56" w:name="_Toc432693244"/>
      <w:bookmarkStart w:id="57" w:name="_Toc441154114"/>
      <w:bookmarkStart w:id="58" w:name="_Toc443916298"/>
      <w:bookmarkStart w:id="59" w:name="_Toc444696142"/>
      <w:bookmarkStart w:id="60" w:name="_Toc446333070"/>
      <w:bookmarkStart w:id="61" w:name="_Toc447540897"/>
      <w:r w:rsidRPr="009464A0">
        <w:rPr>
          <w:rFonts w:asciiTheme="minorHAnsi" w:hAnsiTheme="minorHAnsi" w:cstheme="minorHAnsi"/>
        </w:rPr>
        <w:lastRenderedPageBreak/>
        <w:t>Table of Contents</w:t>
      </w:r>
      <w:bookmarkEnd w:id="0"/>
      <w:bookmarkEnd w:id="1"/>
      <w:bookmarkEnd w:id="18"/>
      <w:bookmarkEnd w:id="19"/>
      <w:bookmarkEnd w:id="20"/>
      <w:bookmarkEnd w:id="21"/>
      <w:bookmarkEnd w:id="22"/>
      <w:bookmarkEnd w:id="23"/>
      <w:bookmarkEnd w:id="24"/>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00D62BF4" w:rsidRPr="009464A0">
        <w:rPr>
          <w:rFonts w:asciiTheme="minorHAnsi" w:hAnsiTheme="minorHAnsi" w:cstheme="minorHAnsi"/>
        </w:rPr>
        <w:fldChar w:fldCharType="begin"/>
      </w:r>
      <w:r w:rsidR="00036012" w:rsidRPr="009464A0">
        <w:rPr>
          <w:rFonts w:asciiTheme="minorHAnsi" w:hAnsiTheme="minorHAnsi" w:cstheme="minorHAnsi"/>
        </w:rPr>
        <w:instrText xml:space="preserve"> TOC \o "1-1" \h \z \t "Heading 2,2,Heading 3,3,Heading 6,4" </w:instrText>
      </w:r>
      <w:r w:rsidR="00D62BF4" w:rsidRPr="009464A0">
        <w:rPr>
          <w:rFonts w:asciiTheme="minorHAnsi" w:hAnsiTheme="minorHAnsi" w:cstheme="minorHAnsi"/>
        </w:rPr>
        <w:fldChar w:fldCharType="separate"/>
      </w:r>
    </w:p>
    <w:p w:rsidR="00E4691B" w:rsidRPr="009464A0" w:rsidRDefault="006A70EA">
      <w:pPr>
        <w:pStyle w:val="TOC1"/>
        <w:rPr>
          <w:rFonts w:asciiTheme="minorHAnsi" w:eastAsiaTheme="minorEastAsia" w:hAnsiTheme="minorHAnsi" w:cstheme="minorHAnsi"/>
          <w:b w:val="0"/>
          <w:sz w:val="22"/>
          <w:szCs w:val="22"/>
        </w:rPr>
      </w:pPr>
      <w:hyperlink w:anchor="_Toc447540898" w:history="1">
        <w:r w:rsidR="00E4691B" w:rsidRPr="009464A0">
          <w:rPr>
            <w:rStyle w:val="Hyperlink"/>
            <w:rFonts w:asciiTheme="minorHAnsi" w:hAnsiTheme="minorHAnsi" w:cstheme="minorHAnsi"/>
          </w:rPr>
          <w:t>Introduction</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_Toc447540898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10</w:t>
        </w:r>
        <w:r w:rsidR="00D62BF4" w:rsidRPr="009464A0">
          <w:rPr>
            <w:rFonts w:asciiTheme="minorHAnsi" w:hAnsiTheme="minorHAnsi" w:cstheme="minorHAnsi"/>
            <w:webHidden/>
          </w:rPr>
          <w:fldChar w:fldCharType="end"/>
        </w:r>
      </w:hyperlink>
    </w:p>
    <w:p w:rsidR="00E4691B" w:rsidRPr="009464A0" w:rsidRDefault="006A70EA">
      <w:pPr>
        <w:pStyle w:val="TOC2"/>
        <w:rPr>
          <w:rFonts w:asciiTheme="minorHAnsi" w:eastAsiaTheme="minorEastAsia" w:hAnsiTheme="minorHAnsi" w:cstheme="minorHAnsi"/>
          <w:sz w:val="22"/>
          <w:szCs w:val="22"/>
        </w:rPr>
      </w:pPr>
      <w:hyperlink w:anchor="_Toc447540899" w:history="1">
        <w:r w:rsidR="00E4691B" w:rsidRPr="009464A0">
          <w:rPr>
            <w:rStyle w:val="Hyperlink"/>
            <w:rFonts w:asciiTheme="minorHAnsi" w:hAnsiTheme="minorHAnsi" w:cstheme="minorHAnsi"/>
          </w:rPr>
          <w:t>Product Description</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_Toc447540899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10</w:t>
        </w:r>
        <w:r w:rsidR="00D62BF4" w:rsidRPr="009464A0">
          <w:rPr>
            <w:rFonts w:asciiTheme="minorHAnsi" w:hAnsiTheme="minorHAnsi" w:cstheme="minorHAnsi"/>
            <w:webHidden/>
          </w:rPr>
          <w:fldChar w:fldCharType="end"/>
        </w:r>
      </w:hyperlink>
    </w:p>
    <w:p w:rsidR="00E4691B" w:rsidRPr="009464A0" w:rsidRDefault="006A70EA">
      <w:pPr>
        <w:pStyle w:val="TOC2"/>
        <w:rPr>
          <w:rFonts w:asciiTheme="minorHAnsi" w:eastAsiaTheme="minorEastAsia" w:hAnsiTheme="minorHAnsi" w:cstheme="minorHAnsi"/>
          <w:sz w:val="22"/>
          <w:szCs w:val="22"/>
        </w:rPr>
      </w:pPr>
      <w:hyperlink w:anchor="_Toc447540900" w:history="1">
        <w:r w:rsidR="00E4691B" w:rsidRPr="009464A0">
          <w:rPr>
            <w:rStyle w:val="Hyperlink"/>
            <w:rFonts w:asciiTheme="minorHAnsi" w:hAnsiTheme="minorHAnsi" w:cstheme="minorHAnsi"/>
          </w:rPr>
          <w:t>Features</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_Toc447540900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10</w:t>
        </w:r>
        <w:r w:rsidR="00D62BF4" w:rsidRPr="009464A0">
          <w:rPr>
            <w:rFonts w:asciiTheme="minorHAnsi" w:hAnsiTheme="minorHAnsi" w:cstheme="minorHAnsi"/>
            <w:webHidden/>
          </w:rPr>
          <w:fldChar w:fldCharType="end"/>
        </w:r>
      </w:hyperlink>
    </w:p>
    <w:p w:rsidR="00E4691B" w:rsidRPr="009464A0" w:rsidRDefault="006A70EA">
      <w:pPr>
        <w:pStyle w:val="TOC2"/>
        <w:rPr>
          <w:rFonts w:asciiTheme="minorHAnsi" w:eastAsiaTheme="minorEastAsia" w:hAnsiTheme="minorHAnsi" w:cstheme="minorHAnsi"/>
          <w:sz w:val="22"/>
          <w:szCs w:val="22"/>
        </w:rPr>
      </w:pPr>
      <w:hyperlink w:anchor="_Toc447540901" w:history="1">
        <w:r w:rsidR="00E4691B" w:rsidRPr="009464A0">
          <w:rPr>
            <w:rStyle w:val="Hyperlink"/>
            <w:rFonts w:asciiTheme="minorHAnsi" w:hAnsiTheme="minorHAnsi" w:cstheme="minorHAnsi"/>
          </w:rPr>
          <w:t>Thin Client System Requirements</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_Toc447540901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11</w:t>
        </w:r>
        <w:r w:rsidR="00D62BF4" w:rsidRPr="009464A0">
          <w:rPr>
            <w:rFonts w:asciiTheme="minorHAnsi" w:hAnsiTheme="minorHAnsi" w:cstheme="minorHAnsi"/>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02" w:history="1">
        <w:r w:rsidR="00E4691B" w:rsidRPr="009464A0">
          <w:rPr>
            <w:rStyle w:val="Hyperlink"/>
            <w:rFonts w:asciiTheme="minorHAnsi" w:hAnsiTheme="minorHAnsi" w:cstheme="minorHAnsi"/>
            <w:noProof/>
          </w:rPr>
          <w:t>Browser Live Grid View Support</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_Toc447540902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11</w:t>
        </w:r>
        <w:r w:rsidR="00D62BF4" w:rsidRPr="009464A0">
          <w:rPr>
            <w:rFonts w:asciiTheme="minorHAnsi" w:hAnsiTheme="minorHAnsi" w:cstheme="minorHAnsi"/>
            <w:noProof/>
            <w:webHidden/>
          </w:rPr>
          <w:fldChar w:fldCharType="end"/>
        </w:r>
      </w:hyperlink>
    </w:p>
    <w:p w:rsidR="00E4691B" w:rsidRPr="009464A0" w:rsidRDefault="006A70EA">
      <w:pPr>
        <w:pStyle w:val="TOC2"/>
        <w:rPr>
          <w:rFonts w:asciiTheme="minorHAnsi" w:eastAsiaTheme="minorEastAsia" w:hAnsiTheme="minorHAnsi" w:cstheme="minorHAnsi"/>
          <w:sz w:val="22"/>
          <w:szCs w:val="22"/>
        </w:rPr>
      </w:pPr>
      <w:hyperlink w:anchor="_Toc447540903" w:history="1">
        <w:r w:rsidR="00E4691B" w:rsidRPr="009464A0">
          <w:rPr>
            <w:rStyle w:val="Hyperlink"/>
            <w:rFonts w:asciiTheme="minorHAnsi" w:hAnsiTheme="minorHAnsi" w:cstheme="minorHAnsi"/>
          </w:rPr>
          <w:t>Controls and Connections</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_Toc447540903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12</w:t>
        </w:r>
        <w:r w:rsidR="00D62BF4" w:rsidRPr="009464A0">
          <w:rPr>
            <w:rFonts w:asciiTheme="minorHAnsi" w:hAnsiTheme="minorHAnsi" w:cstheme="minorHAnsi"/>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04" w:history="1">
        <w:r w:rsidR="00E4691B" w:rsidRPr="009464A0">
          <w:rPr>
            <w:rStyle w:val="Hyperlink"/>
            <w:rFonts w:asciiTheme="minorHAnsi" w:hAnsiTheme="minorHAnsi" w:cstheme="minorHAnsi"/>
            <w:noProof/>
          </w:rPr>
          <w:t>CPX-AP / CPX-DT Front Panel</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_Toc447540904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12</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05" w:history="1">
        <w:r w:rsidR="00E4691B" w:rsidRPr="009464A0">
          <w:rPr>
            <w:rStyle w:val="Hyperlink"/>
            <w:rFonts w:asciiTheme="minorHAnsi" w:hAnsiTheme="minorHAnsi" w:cstheme="minorHAnsi"/>
            <w:noProof/>
          </w:rPr>
          <w:t>CPX-AP Rear Panel (8 / 16 Channel)</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_Toc447540905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12</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07" w:history="1">
        <w:r w:rsidR="00E4691B" w:rsidRPr="009464A0">
          <w:rPr>
            <w:rStyle w:val="Hyperlink"/>
            <w:rFonts w:asciiTheme="minorHAnsi" w:hAnsiTheme="minorHAnsi" w:cstheme="minorHAnsi"/>
            <w:noProof/>
          </w:rPr>
          <w:t>CPX-DT REAR</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_Toc447540907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12</w:t>
        </w:r>
        <w:r w:rsidR="00D62BF4" w:rsidRPr="009464A0">
          <w:rPr>
            <w:rFonts w:asciiTheme="minorHAnsi" w:hAnsiTheme="minorHAnsi" w:cstheme="minorHAnsi"/>
            <w:noProof/>
            <w:webHidden/>
          </w:rPr>
          <w:fldChar w:fldCharType="end"/>
        </w:r>
      </w:hyperlink>
    </w:p>
    <w:p w:rsidR="00E4691B" w:rsidRPr="009464A0" w:rsidRDefault="006A70EA">
      <w:pPr>
        <w:pStyle w:val="TOC2"/>
        <w:rPr>
          <w:rFonts w:asciiTheme="minorHAnsi" w:eastAsiaTheme="minorEastAsia" w:hAnsiTheme="minorHAnsi" w:cstheme="minorHAnsi"/>
          <w:sz w:val="22"/>
          <w:szCs w:val="22"/>
        </w:rPr>
      </w:pPr>
      <w:hyperlink w:anchor="_Toc447540908" w:history="1">
        <w:r w:rsidR="00E4691B" w:rsidRPr="009464A0">
          <w:rPr>
            <w:rStyle w:val="Hyperlink"/>
            <w:rFonts w:asciiTheme="minorHAnsi" w:hAnsiTheme="minorHAnsi" w:cstheme="minorHAnsi"/>
          </w:rPr>
          <w:t>Getting Started</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_Toc447540908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13</w:t>
        </w:r>
        <w:r w:rsidR="00D62BF4" w:rsidRPr="009464A0">
          <w:rPr>
            <w:rFonts w:asciiTheme="minorHAnsi" w:hAnsiTheme="minorHAnsi" w:cstheme="minorHAnsi"/>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09" w:history="1">
        <w:r w:rsidR="00E4691B" w:rsidRPr="009464A0">
          <w:rPr>
            <w:rStyle w:val="Hyperlink"/>
            <w:rFonts w:asciiTheme="minorHAnsi" w:hAnsiTheme="minorHAnsi" w:cstheme="minorHAnsi"/>
            <w:noProof/>
          </w:rPr>
          <w:t>Box Contents</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_Toc447540909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13</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10" w:history="1">
        <w:r w:rsidR="00E4691B" w:rsidRPr="009464A0">
          <w:rPr>
            <w:rStyle w:val="Hyperlink"/>
            <w:rFonts w:asciiTheme="minorHAnsi" w:hAnsiTheme="minorHAnsi" w:cstheme="minorHAnsi"/>
            <w:noProof/>
          </w:rPr>
          <w:t>Keyboard Setup</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_Toc447540910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14</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11" w:history="1">
        <w:r w:rsidR="00E4691B" w:rsidRPr="009464A0">
          <w:rPr>
            <w:rStyle w:val="Hyperlink"/>
            <w:rFonts w:asciiTheme="minorHAnsi" w:hAnsiTheme="minorHAnsi" w:cstheme="minorHAnsi"/>
            <w:noProof/>
          </w:rPr>
          <w:t>Mouse Setup</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_Toc447540911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14</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12" w:history="1">
        <w:r w:rsidR="00E4691B" w:rsidRPr="009464A0">
          <w:rPr>
            <w:rStyle w:val="Hyperlink"/>
            <w:rFonts w:asciiTheme="minorHAnsi" w:hAnsiTheme="minorHAnsi" w:cstheme="minorHAnsi"/>
            <w:noProof/>
          </w:rPr>
          <w:t>Monitor Setup</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_Toc447540912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15</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13" w:history="1">
        <w:r w:rsidR="00E4691B" w:rsidRPr="009464A0">
          <w:rPr>
            <w:rStyle w:val="Hyperlink"/>
            <w:rFonts w:asciiTheme="minorHAnsi" w:hAnsiTheme="minorHAnsi" w:cstheme="minorHAnsi"/>
            <w:noProof/>
          </w:rPr>
          <w:t>Connecting a Camera Using a PoE Port (CPX-AP Only)</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_Toc447540913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15</w:t>
        </w:r>
        <w:r w:rsidR="00D62BF4" w:rsidRPr="009464A0">
          <w:rPr>
            <w:rFonts w:asciiTheme="minorHAnsi" w:hAnsiTheme="minorHAnsi" w:cstheme="minorHAnsi"/>
            <w:noProof/>
            <w:webHidden/>
          </w:rPr>
          <w:fldChar w:fldCharType="end"/>
        </w:r>
      </w:hyperlink>
    </w:p>
    <w:p w:rsidR="00E4691B" w:rsidRPr="009464A0" w:rsidRDefault="006A70EA">
      <w:pPr>
        <w:pStyle w:val="TOC2"/>
        <w:rPr>
          <w:rFonts w:asciiTheme="minorHAnsi" w:eastAsiaTheme="minorEastAsia" w:hAnsiTheme="minorHAnsi" w:cstheme="minorHAnsi"/>
          <w:sz w:val="22"/>
          <w:szCs w:val="22"/>
        </w:rPr>
      </w:pPr>
      <w:hyperlink w:anchor="_Toc447540914" w:history="1">
        <w:r w:rsidR="00E4691B" w:rsidRPr="009464A0">
          <w:rPr>
            <w:rStyle w:val="Hyperlink"/>
            <w:rFonts w:asciiTheme="minorHAnsi" w:hAnsiTheme="minorHAnsi" w:cstheme="minorHAnsi"/>
          </w:rPr>
          <w:t>Setting Up the Recorder for the First Time</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_Toc447540914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16</w:t>
        </w:r>
        <w:r w:rsidR="00D62BF4" w:rsidRPr="009464A0">
          <w:rPr>
            <w:rFonts w:asciiTheme="minorHAnsi" w:hAnsiTheme="minorHAnsi" w:cstheme="minorHAnsi"/>
            <w:webHidden/>
          </w:rPr>
          <w:fldChar w:fldCharType="end"/>
        </w:r>
      </w:hyperlink>
    </w:p>
    <w:p w:rsidR="00E4691B" w:rsidRPr="009464A0" w:rsidRDefault="006A70EA">
      <w:pPr>
        <w:pStyle w:val="TOC2"/>
        <w:rPr>
          <w:rFonts w:asciiTheme="minorHAnsi" w:eastAsiaTheme="minorEastAsia" w:hAnsiTheme="minorHAnsi" w:cstheme="minorHAnsi"/>
          <w:sz w:val="22"/>
          <w:szCs w:val="22"/>
        </w:rPr>
      </w:pPr>
      <w:hyperlink w:anchor="_Toc447540915" w:history="1">
        <w:r w:rsidR="00E4691B" w:rsidRPr="009464A0">
          <w:rPr>
            <w:rStyle w:val="Hyperlink"/>
            <w:rFonts w:asciiTheme="minorHAnsi" w:hAnsiTheme="minorHAnsi" w:cstheme="minorHAnsi"/>
          </w:rPr>
          <w:t>Turning On the Recorder</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_Toc447540915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17</w:t>
        </w:r>
        <w:r w:rsidR="00D62BF4" w:rsidRPr="009464A0">
          <w:rPr>
            <w:rFonts w:asciiTheme="minorHAnsi" w:hAnsiTheme="minorHAnsi" w:cstheme="minorHAnsi"/>
            <w:webHidden/>
          </w:rPr>
          <w:fldChar w:fldCharType="end"/>
        </w:r>
      </w:hyperlink>
    </w:p>
    <w:p w:rsidR="00E4691B" w:rsidRPr="009464A0" w:rsidRDefault="006A70EA">
      <w:pPr>
        <w:pStyle w:val="TOC2"/>
        <w:rPr>
          <w:rFonts w:asciiTheme="minorHAnsi" w:eastAsiaTheme="minorEastAsia" w:hAnsiTheme="minorHAnsi" w:cstheme="minorHAnsi"/>
          <w:sz w:val="22"/>
          <w:szCs w:val="22"/>
        </w:rPr>
      </w:pPr>
      <w:hyperlink w:anchor="_Toc447540916" w:history="1">
        <w:r w:rsidR="00E4691B" w:rsidRPr="009464A0">
          <w:rPr>
            <w:rStyle w:val="Hyperlink"/>
            <w:rFonts w:asciiTheme="minorHAnsi" w:hAnsiTheme="minorHAnsi" w:cstheme="minorHAnsi"/>
          </w:rPr>
          <w:t>Turning Off the Recorder</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_Toc447540916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17</w:t>
        </w:r>
        <w:r w:rsidR="00D62BF4" w:rsidRPr="009464A0">
          <w:rPr>
            <w:rFonts w:asciiTheme="minorHAnsi" w:hAnsiTheme="minorHAnsi" w:cstheme="minorHAnsi"/>
            <w:webHidden/>
          </w:rPr>
          <w:fldChar w:fldCharType="end"/>
        </w:r>
      </w:hyperlink>
    </w:p>
    <w:p w:rsidR="00E4691B" w:rsidRPr="009464A0" w:rsidRDefault="006A70EA">
      <w:pPr>
        <w:pStyle w:val="TOC2"/>
        <w:rPr>
          <w:rFonts w:asciiTheme="minorHAnsi" w:eastAsiaTheme="minorEastAsia" w:hAnsiTheme="minorHAnsi" w:cstheme="minorHAnsi"/>
          <w:sz w:val="22"/>
          <w:szCs w:val="22"/>
        </w:rPr>
      </w:pPr>
      <w:hyperlink w:anchor="_Toc447540917" w:history="1">
        <w:r w:rsidR="00E4691B" w:rsidRPr="009464A0">
          <w:rPr>
            <w:rStyle w:val="Hyperlink"/>
            <w:rFonts w:asciiTheme="minorHAnsi" w:hAnsiTheme="minorHAnsi" w:cstheme="minorHAnsi"/>
          </w:rPr>
          <w:t>Reimaging Your ClearPix Server Recorder</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_Toc447540917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17</w:t>
        </w:r>
        <w:r w:rsidR="00D62BF4" w:rsidRPr="009464A0">
          <w:rPr>
            <w:rFonts w:asciiTheme="minorHAnsi" w:hAnsiTheme="minorHAnsi" w:cstheme="minorHAnsi"/>
            <w:webHidden/>
          </w:rPr>
          <w:fldChar w:fldCharType="end"/>
        </w:r>
      </w:hyperlink>
    </w:p>
    <w:p w:rsidR="00E4691B" w:rsidRPr="009464A0" w:rsidRDefault="006A70EA">
      <w:pPr>
        <w:pStyle w:val="TOC1"/>
        <w:rPr>
          <w:rFonts w:asciiTheme="minorHAnsi" w:eastAsiaTheme="minorEastAsia" w:hAnsiTheme="minorHAnsi" w:cstheme="minorHAnsi"/>
          <w:b w:val="0"/>
          <w:sz w:val="22"/>
          <w:szCs w:val="22"/>
        </w:rPr>
      </w:pPr>
      <w:hyperlink w:anchor="_Toc447540918" w:history="1">
        <w:r w:rsidR="00E4691B" w:rsidRPr="009464A0">
          <w:rPr>
            <w:rStyle w:val="Hyperlink"/>
            <w:rFonts w:asciiTheme="minorHAnsi" w:hAnsiTheme="minorHAnsi" w:cstheme="minorHAnsi"/>
          </w:rPr>
          <w:t>ClearPix Server Software</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_Toc447540918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18</w:t>
        </w:r>
        <w:r w:rsidR="00D62BF4" w:rsidRPr="009464A0">
          <w:rPr>
            <w:rFonts w:asciiTheme="minorHAnsi" w:hAnsiTheme="minorHAnsi" w:cstheme="minorHAnsi"/>
            <w:webHidden/>
          </w:rPr>
          <w:fldChar w:fldCharType="end"/>
        </w:r>
      </w:hyperlink>
    </w:p>
    <w:p w:rsidR="00E4691B" w:rsidRPr="009464A0" w:rsidRDefault="006A70EA">
      <w:pPr>
        <w:pStyle w:val="TOC2"/>
        <w:rPr>
          <w:rFonts w:asciiTheme="minorHAnsi" w:eastAsiaTheme="minorEastAsia" w:hAnsiTheme="minorHAnsi" w:cstheme="minorHAnsi"/>
          <w:sz w:val="22"/>
          <w:szCs w:val="22"/>
        </w:rPr>
      </w:pPr>
      <w:hyperlink w:anchor="_Toc447540919" w:history="1">
        <w:r w:rsidR="00E4691B" w:rsidRPr="009464A0">
          <w:rPr>
            <w:rStyle w:val="Hyperlink"/>
            <w:rFonts w:asciiTheme="minorHAnsi" w:hAnsiTheme="minorHAnsi" w:cstheme="minorHAnsi"/>
          </w:rPr>
          <w:t>Installation and Setup</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_Toc447540919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18</w:t>
        </w:r>
        <w:r w:rsidR="00D62BF4" w:rsidRPr="009464A0">
          <w:rPr>
            <w:rFonts w:asciiTheme="minorHAnsi" w:hAnsiTheme="minorHAnsi" w:cstheme="minorHAnsi"/>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20" w:history="1">
        <w:r w:rsidR="00E4691B" w:rsidRPr="009464A0">
          <w:rPr>
            <w:rStyle w:val="Hyperlink"/>
            <w:rFonts w:asciiTheme="minorHAnsi" w:hAnsiTheme="minorHAnsi" w:cstheme="minorHAnsi"/>
            <w:noProof/>
          </w:rPr>
          <w:t>Default Administrator Username / Password</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_Toc447540920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18</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21" w:history="1">
        <w:r w:rsidR="00E4691B" w:rsidRPr="009464A0">
          <w:rPr>
            <w:rStyle w:val="Hyperlink"/>
            <w:rFonts w:asciiTheme="minorHAnsi" w:hAnsiTheme="minorHAnsi" w:cstheme="minorHAnsi"/>
            <w:noProof/>
          </w:rPr>
          <w:t>Setup WIZARD</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_Toc447540921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18</w:t>
        </w:r>
        <w:r w:rsidR="00D62BF4" w:rsidRPr="009464A0">
          <w:rPr>
            <w:rFonts w:asciiTheme="minorHAnsi" w:hAnsiTheme="minorHAnsi" w:cstheme="minorHAnsi"/>
            <w:noProof/>
            <w:webHidden/>
          </w:rPr>
          <w:fldChar w:fldCharType="end"/>
        </w:r>
      </w:hyperlink>
    </w:p>
    <w:p w:rsidR="00E4691B" w:rsidRPr="009464A0" w:rsidRDefault="006A70EA">
      <w:pPr>
        <w:pStyle w:val="TOC2"/>
        <w:rPr>
          <w:rFonts w:asciiTheme="minorHAnsi" w:eastAsiaTheme="minorEastAsia" w:hAnsiTheme="minorHAnsi" w:cstheme="minorHAnsi"/>
          <w:sz w:val="22"/>
          <w:szCs w:val="22"/>
        </w:rPr>
      </w:pPr>
      <w:hyperlink w:anchor="_Toc447540922" w:history="1">
        <w:r w:rsidR="00E4691B" w:rsidRPr="009464A0">
          <w:rPr>
            <w:rStyle w:val="Hyperlink"/>
            <w:rFonts w:asciiTheme="minorHAnsi" w:hAnsiTheme="minorHAnsi" w:cstheme="minorHAnsi"/>
          </w:rPr>
          <w:t>Setup Menu</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_Toc447540922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19</w:t>
        </w:r>
        <w:r w:rsidR="00D62BF4" w:rsidRPr="009464A0">
          <w:rPr>
            <w:rFonts w:asciiTheme="minorHAnsi" w:hAnsiTheme="minorHAnsi" w:cstheme="minorHAnsi"/>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23" w:history="1">
        <w:r w:rsidR="00E4691B" w:rsidRPr="009464A0">
          <w:rPr>
            <w:rStyle w:val="Hyperlink"/>
            <w:rFonts w:asciiTheme="minorHAnsi" w:hAnsiTheme="minorHAnsi" w:cstheme="minorHAnsi"/>
            <w:noProof/>
          </w:rPr>
          <w:t>General Configuration</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_Toc447540923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19</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24" w:history="1">
        <w:r w:rsidR="00E4691B" w:rsidRPr="009464A0">
          <w:rPr>
            <w:rStyle w:val="Hyperlink"/>
            <w:rFonts w:asciiTheme="minorHAnsi" w:hAnsiTheme="minorHAnsi" w:cstheme="minorHAnsi"/>
            <w:noProof/>
          </w:rPr>
          <w:t>Camera Management</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_Toc447540924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19</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25" w:history="1">
        <w:r w:rsidR="00E4691B" w:rsidRPr="009464A0">
          <w:rPr>
            <w:rStyle w:val="Hyperlink"/>
            <w:rFonts w:asciiTheme="minorHAnsi" w:hAnsiTheme="minorHAnsi" w:cstheme="minorHAnsi"/>
            <w:noProof/>
          </w:rPr>
          <w:t>Advanced Camera Management</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_Toc447540925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26</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26" w:history="1">
        <w:r w:rsidR="00E4691B" w:rsidRPr="009464A0">
          <w:rPr>
            <w:rStyle w:val="Hyperlink"/>
            <w:rFonts w:asciiTheme="minorHAnsi" w:hAnsiTheme="minorHAnsi" w:cstheme="minorHAnsi"/>
            <w:noProof/>
          </w:rPr>
          <w:t>System Settings</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_Toc447540926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27</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27" w:history="1">
        <w:r w:rsidR="00E4691B" w:rsidRPr="009464A0">
          <w:rPr>
            <w:rStyle w:val="Hyperlink"/>
            <w:rFonts w:asciiTheme="minorHAnsi" w:hAnsiTheme="minorHAnsi" w:cstheme="minorHAnsi"/>
            <w:noProof/>
          </w:rPr>
          <w:t>General Settings</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_Toc447540927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27</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28" w:history="1">
        <w:r w:rsidR="00E4691B" w:rsidRPr="009464A0">
          <w:rPr>
            <w:rStyle w:val="Hyperlink"/>
            <w:rFonts w:asciiTheme="minorHAnsi" w:hAnsiTheme="minorHAnsi" w:cstheme="minorHAnsi"/>
            <w:noProof/>
          </w:rPr>
          <w:t>Storage</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_Toc447540928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30</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29" w:history="1">
        <w:r w:rsidR="00E4691B" w:rsidRPr="009464A0">
          <w:rPr>
            <w:rStyle w:val="Hyperlink"/>
            <w:rFonts w:asciiTheme="minorHAnsi" w:hAnsiTheme="minorHAnsi" w:cstheme="minorHAnsi"/>
            <w:noProof/>
          </w:rPr>
          <w:t>Licensing</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_Toc447540929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31</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30" w:history="1">
        <w:r w:rsidR="00E4691B" w:rsidRPr="009464A0">
          <w:rPr>
            <w:rStyle w:val="Hyperlink"/>
            <w:rFonts w:asciiTheme="minorHAnsi" w:hAnsiTheme="minorHAnsi" w:cstheme="minorHAnsi"/>
            <w:noProof/>
          </w:rPr>
          <w:t>Software Update</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_Toc447540930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32</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31" w:history="1">
        <w:r w:rsidR="00E4691B" w:rsidRPr="009464A0">
          <w:rPr>
            <w:rStyle w:val="Hyperlink"/>
            <w:rFonts w:asciiTheme="minorHAnsi" w:hAnsiTheme="minorHAnsi" w:cstheme="minorHAnsi"/>
            <w:noProof/>
          </w:rPr>
          <w:t>Network Configuration</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_Toc447540931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33</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32" w:history="1">
        <w:r w:rsidR="00E4691B" w:rsidRPr="009464A0">
          <w:rPr>
            <w:rStyle w:val="Hyperlink"/>
            <w:rFonts w:asciiTheme="minorHAnsi" w:hAnsiTheme="minorHAnsi" w:cstheme="minorHAnsi"/>
            <w:noProof/>
          </w:rPr>
          <w:t>Video Streaming</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_Toc447540932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34</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33" w:history="1">
        <w:r w:rsidR="00E4691B" w:rsidRPr="009464A0">
          <w:rPr>
            <w:rStyle w:val="Hyperlink"/>
            <w:rFonts w:asciiTheme="minorHAnsi" w:hAnsiTheme="minorHAnsi" w:cstheme="minorHAnsi"/>
            <w:noProof/>
          </w:rPr>
          <w:t>User Management</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_Toc447540933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36</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34" w:history="1">
        <w:r w:rsidR="00E4691B" w:rsidRPr="009464A0">
          <w:rPr>
            <w:rStyle w:val="Hyperlink"/>
            <w:rFonts w:asciiTheme="minorHAnsi" w:hAnsiTheme="minorHAnsi" w:cstheme="minorHAnsi"/>
            <w:noProof/>
          </w:rPr>
          <w:t>Remote Services</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_Toc447540934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38</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35" w:history="1">
        <w:r w:rsidR="00E4691B" w:rsidRPr="009464A0">
          <w:rPr>
            <w:rStyle w:val="Hyperlink"/>
            <w:rFonts w:asciiTheme="minorHAnsi" w:hAnsiTheme="minorHAnsi" w:cstheme="minorHAnsi"/>
            <w:noProof/>
          </w:rPr>
          <w:t>ClearPix Web Managed Services Account</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_Toc447540935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38</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36" w:history="1">
        <w:r w:rsidR="00E4691B" w:rsidRPr="009464A0">
          <w:rPr>
            <w:rStyle w:val="Hyperlink"/>
            <w:rFonts w:asciiTheme="minorHAnsi" w:hAnsiTheme="minorHAnsi" w:cstheme="minorHAnsi"/>
            <w:noProof/>
          </w:rPr>
          <w:t>ClearManage</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_Toc447540936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38</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37" w:history="1">
        <w:r w:rsidR="00E4691B" w:rsidRPr="009464A0">
          <w:rPr>
            <w:rStyle w:val="Hyperlink"/>
            <w:rFonts w:asciiTheme="minorHAnsi" w:hAnsiTheme="minorHAnsi" w:cstheme="minorHAnsi"/>
            <w:noProof/>
          </w:rPr>
          <w:t>Tools / Logs</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_Toc447540937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39</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38" w:history="1">
        <w:r w:rsidR="00E4691B" w:rsidRPr="009464A0">
          <w:rPr>
            <w:rStyle w:val="Hyperlink"/>
            <w:rFonts w:asciiTheme="minorHAnsi" w:hAnsiTheme="minorHAnsi" w:cstheme="minorHAnsi"/>
            <w:noProof/>
          </w:rPr>
          <w:t>Power On / Restart</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_Toc447540938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39</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39" w:history="1">
        <w:r w:rsidR="00E4691B" w:rsidRPr="009464A0">
          <w:rPr>
            <w:rStyle w:val="Hyperlink"/>
            <w:rFonts w:asciiTheme="minorHAnsi" w:hAnsiTheme="minorHAnsi" w:cstheme="minorHAnsi"/>
            <w:noProof/>
          </w:rPr>
          <w:t>Support Tools</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_Toc447540939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39</w:t>
        </w:r>
        <w:r w:rsidR="00D62BF4" w:rsidRPr="009464A0">
          <w:rPr>
            <w:rFonts w:asciiTheme="minorHAnsi" w:hAnsiTheme="minorHAnsi" w:cstheme="minorHAnsi"/>
            <w:noProof/>
            <w:webHidden/>
          </w:rPr>
          <w:fldChar w:fldCharType="end"/>
        </w:r>
      </w:hyperlink>
    </w:p>
    <w:p w:rsidR="00E4691B" w:rsidRPr="009464A0" w:rsidRDefault="006A70EA">
      <w:pPr>
        <w:pStyle w:val="TOC2"/>
        <w:rPr>
          <w:rFonts w:asciiTheme="minorHAnsi" w:eastAsiaTheme="minorEastAsia" w:hAnsiTheme="minorHAnsi" w:cstheme="minorHAnsi"/>
          <w:sz w:val="22"/>
          <w:szCs w:val="22"/>
        </w:rPr>
      </w:pPr>
      <w:hyperlink w:anchor="_Toc447540940" w:history="1">
        <w:r w:rsidR="00E4691B" w:rsidRPr="009464A0">
          <w:rPr>
            <w:rStyle w:val="Hyperlink"/>
            <w:rFonts w:asciiTheme="minorHAnsi" w:hAnsiTheme="minorHAnsi" w:cstheme="minorHAnsi"/>
          </w:rPr>
          <w:t>Advanced Network Management</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_Toc447540940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40</w:t>
        </w:r>
        <w:r w:rsidR="00D62BF4" w:rsidRPr="009464A0">
          <w:rPr>
            <w:rFonts w:asciiTheme="minorHAnsi" w:hAnsiTheme="minorHAnsi" w:cstheme="minorHAnsi"/>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41" w:history="1">
        <w:r w:rsidR="00E4691B" w:rsidRPr="009464A0">
          <w:rPr>
            <w:rStyle w:val="Hyperlink"/>
            <w:rFonts w:asciiTheme="minorHAnsi" w:hAnsiTheme="minorHAnsi" w:cstheme="minorHAnsi"/>
            <w:noProof/>
          </w:rPr>
          <w:t>LAN Smart Forwarding</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_Toc447540941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40</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42" w:history="1">
        <w:r w:rsidR="00E4691B" w:rsidRPr="009464A0">
          <w:rPr>
            <w:rStyle w:val="Hyperlink"/>
            <w:rFonts w:asciiTheme="minorHAnsi" w:hAnsiTheme="minorHAnsi" w:cstheme="minorHAnsi"/>
            <w:noProof/>
          </w:rPr>
          <w:t>Direct Connection via Port Forwarding</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_Toc447540942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41</w:t>
        </w:r>
        <w:r w:rsidR="00D62BF4" w:rsidRPr="009464A0">
          <w:rPr>
            <w:rFonts w:asciiTheme="minorHAnsi" w:hAnsiTheme="minorHAnsi" w:cstheme="minorHAnsi"/>
            <w:noProof/>
            <w:webHidden/>
          </w:rPr>
          <w:fldChar w:fldCharType="end"/>
        </w:r>
      </w:hyperlink>
    </w:p>
    <w:p w:rsidR="00E4691B" w:rsidRPr="009464A0" w:rsidRDefault="006A70EA">
      <w:pPr>
        <w:pStyle w:val="TOC2"/>
        <w:rPr>
          <w:rFonts w:asciiTheme="minorHAnsi" w:eastAsiaTheme="minorEastAsia" w:hAnsiTheme="minorHAnsi" w:cstheme="minorHAnsi"/>
          <w:sz w:val="22"/>
          <w:szCs w:val="22"/>
        </w:rPr>
      </w:pPr>
      <w:hyperlink w:anchor="_Toc447540943" w:history="1">
        <w:r w:rsidR="00E4691B" w:rsidRPr="009464A0">
          <w:rPr>
            <w:rStyle w:val="Hyperlink"/>
            <w:rFonts w:asciiTheme="minorHAnsi" w:hAnsiTheme="minorHAnsi" w:cstheme="minorHAnsi"/>
          </w:rPr>
          <w:t>Live Screen Viewing Pane</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_Toc447540943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42</w:t>
        </w:r>
        <w:r w:rsidR="00D62BF4" w:rsidRPr="009464A0">
          <w:rPr>
            <w:rFonts w:asciiTheme="minorHAnsi" w:hAnsiTheme="minorHAnsi" w:cstheme="minorHAnsi"/>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44" w:history="1">
        <w:r w:rsidR="00E4691B" w:rsidRPr="009464A0">
          <w:rPr>
            <w:rStyle w:val="Hyperlink"/>
            <w:rFonts w:asciiTheme="minorHAnsi" w:hAnsiTheme="minorHAnsi" w:cstheme="minorHAnsi"/>
            <w:noProof/>
          </w:rPr>
          <w:t>Navigation Bar</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_Toc447540944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43</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45" w:history="1">
        <w:r w:rsidR="00E4691B" w:rsidRPr="009464A0">
          <w:rPr>
            <w:rStyle w:val="Hyperlink"/>
            <w:rFonts w:asciiTheme="minorHAnsi" w:hAnsiTheme="minorHAnsi" w:cstheme="minorHAnsi"/>
            <w:noProof/>
          </w:rPr>
          <w:t>Right-Click Menu</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_Toc447540945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43</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46" w:history="1">
        <w:r w:rsidR="00E4691B" w:rsidRPr="009464A0">
          <w:rPr>
            <w:rStyle w:val="Hyperlink"/>
            <w:rFonts w:asciiTheme="minorHAnsi" w:hAnsiTheme="minorHAnsi" w:cstheme="minorHAnsi"/>
            <w:noProof/>
          </w:rPr>
          <w:t>How Do I Add / Remove Cameras from the Live Screen Display?</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_Toc447540946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43</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47" w:history="1">
        <w:r w:rsidR="00E4691B" w:rsidRPr="009464A0">
          <w:rPr>
            <w:rStyle w:val="Hyperlink"/>
            <w:rFonts w:asciiTheme="minorHAnsi" w:hAnsiTheme="minorHAnsi" w:cstheme="minorHAnsi"/>
            <w:noProof/>
          </w:rPr>
          <w:t>Add Camera</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_Toc447540947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43</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48" w:history="1">
        <w:r w:rsidR="00E4691B" w:rsidRPr="009464A0">
          <w:rPr>
            <w:rStyle w:val="Hyperlink"/>
            <w:rFonts w:asciiTheme="minorHAnsi" w:hAnsiTheme="minorHAnsi" w:cstheme="minorHAnsi"/>
            <w:noProof/>
          </w:rPr>
          <w:t>Remove Camera</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_Toc447540948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43</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49" w:history="1">
        <w:r w:rsidR="00E4691B" w:rsidRPr="009464A0">
          <w:rPr>
            <w:rStyle w:val="Hyperlink"/>
            <w:rFonts w:asciiTheme="minorHAnsi" w:hAnsiTheme="minorHAnsi" w:cstheme="minorHAnsi"/>
            <w:noProof/>
          </w:rPr>
          <w:t>How do I Adjust the Layout of Camera Tiles in the Viewing Pane?</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_Toc447540949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44</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50" w:history="1">
        <w:r w:rsidR="00E4691B" w:rsidRPr="009464A0">
          <w:rPr>
            <w:rStyle w:val="Hyperlink"/>
            <w:rFonts w:asciiTheme="minorHAnsi" w:hAnsiTheme="minorHAnsi" w:cstheme="minorHAnsi"/>
            <w:noProof/>
          </w:rPr>
          <w:t>How do I Adjust the Live Screen View?</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_Toc447540950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44</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51" w:history="1">
        <w:r w:rsidR="00E4691B" w:rsidRPr="009464A0">
          <w:rPr>
            <w:rStyle w:val="Hyperlink"/>
            <w:rFonts w:asciiTheme="minorHAnsi" w:hAnsiTheme="minorHAnsi" w:cstheme="minorHAnsi"/>
            <w:noProof/>
          </w:rPr>
          <w:t>How do I Adjust the Live Video Stream Quality?</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_Toc447540951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44</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52" w:history="1">
        <w:r w:rsidR="00E4691B" w:rsidRPr="009464A0">
          <w:rPr>
            <w:rStyle w:val="Hyperlink"/>
            <w:rFonts w:asciiTheme="minorHAnsi" w:hAnsiTheme="minorHAnsi" w:cstheme="minorHAnsi"/>
            <w:noProof/>
          </w:rPr>
          <w:t>How Do I Turn the OSD On / OFF?</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_Toc447540952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45</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53" w:history="1">
        <w:r w:rsidR="00E4691B" w:rsidRPr="009464A0">
          <w:rPr>
            <w:rStyle w:val="Hyperlink"/>
            <w:rFonts w:asciiTheme="minorHAnsi" w:hAnsiTheme="minorHAnsi" w:cstheme="minorHAnsi"/>
            <w:noProof/>
          </w:rPr>
          <w:t>Toggle OSD for All Viewing Panes</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_Toc447540953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45</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54" w:history="1">
        <w:r w:rsidR="00E4691B" w:rsidRPr="009464A0">
          <w:rPr>
            <w:rStyle w:val="Hyperlink"/>
            <w:rFonts w:asciiTheme="minorHAnsi" w:hAnsiTheme="minorHAnsi" w:cstheme="minorHAnsi"/>
            <w:noProof/>
          </w:rPr>
          <w:t>Toggle OSD Per-Camera</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_Toc447540954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45</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55" w:history="1">
        <w:r w:rsidR="00E4691B" w:rsidRPr="009464A0">
          <w:rPr>
            <w:rStyle w:val="Hyperlink"/>
            <w:rFonts w:asciiTheme="minorHAnsi" w:hAnsiTheme="minorHAnsi" w:cstheme="minorHAnsi"/>
            <w:noProof/>
          </w:rPr>
          <w:t>Digital Zoom</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_Toc447540955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45</w:t>
        </w:r>
        <w:r w:rsidR="00D62BF4" w:rsidRPr="009464A0">
          <w:rPr>
            <w:rFonts w:asciiTheme="minorHAnsi" w:hAnsiTheme="minorHAnsi" w:cstheme="minorHAnsi"/>
            <w:noProof/>
            <w:webHidden/>
          </w:rPr>
          <w:fldChar w:fldCharType="end"/>
        </w:r>
      </w:hyperlink>
    </w:p>
    <w:p w:rsidR="00E4691B" w:rsidRPr="009464A0" w:rsidRDefault="006A70EA">
      <w:pPr>
        <w:pStyle w:val="TOC2"/>
        <w:rPr>
          <w:rFonts w:asciiTheme="minorHAnsi" w:eastAsiaTheme="minorEastAsia" w:hAnsiTheme="minorHAnsi" w:cstheme="minorHAnsi"/>
          <w:sz w:val="22"/>
          <w:szCs w:val="22"/>
        </w:rPr>
      </w:pPr>
      <w:hyperlink w:anchor="_Toc447540956" w:history="1">
        <w:r w:rsidR="00E4691B" w:rsidRPr="009464A0">
          <w:rPr>
            <w:rStyle w:val="Hyperlink"/>
            <w:rFonts w:asciiTheme="minorHAnsi" w:hAnsiTheme="minorHAnsi" w:cstheme="minorHAnsi"/>
          </w:rPr>
          <w:t>Performing a Search</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_Toc447540956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46</w:t>
        </w:r>
        <w:r w:rsidR="00D62BF4" w:rsidRPr="009464A0">
          <w:rPr>
            <w:rFonts w:asciiTheme="minorHAnsi" w:hAnsiTheme="minorHAnsi" w:cstheme="minorHAnsi"/>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57" w:history="1">
        <w:r w:rsidR="00E4691B" w:rsidRPr="009464A0">
          <w:rPr>
            <w:rStyle w:val="Hyperlink"/>
            <w:rFonts w:asciiTheme="minorHAnsi" w:hAnsiTheme="minorHAnsi" w:cstheme="minorHAnsi"/>
            <w:noProof/>
          </w:rPr>
          <w:t>How Do I Perform a Date / Time Search Via a Recorder (ClearPix Console)?</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_Toc447540957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46</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58" w:history="1">
        <w:r w:rsidR="00E4691B" w:rsidRPr="009464A0">
          <w:rPr>
            <w:rStyle w:val="Hyperlink"/>
            <w:rFonts w:asciiTheme="minorHAnsi" w:hAnsiTheme="minorHAnsi" w:cstheme="minorHAnsi"/>
            <w:noProof/>
          </w:rPr>
          <w:t>Date / Time Search Bar Playback Controls</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_Toc447540958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46</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59" w:history="1">
        <w:r w:rsidR="00E4691B" w:rsidRPr="009464A0">
          <w:rPr>
            <w:rStyle w:val="Hyperlink"/>
            <w:rFonts w:asciiTheme="minorHAnsi" w:hAnsiTheme="minorHAnsi" w:cstheme="minorHAnsi"/>
            <w:noProof/>
          </w:rPr>
          <w:t>Add Camera(s) to the Date / Time Search Viewing Pane</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_Toc447540959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46</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60" w:history="1">
        <w:r w:rsidR="00E4691B" w:rsidRPr="009464A0">
          <w:rPr>
            <w:rStyle w:val="Hyperlink"/>
            <w:rFonts w:asciiTheme="minorHAnsi" w:hAnsiTheme="minorHAnsi" w:cstheme="minorHAnsi"/>
            <w:noProof/>
          </w:rPr>
          <w:t>Perform a Date / Time Search</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_Toc447540960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47</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61" w:history="1">
        <w:r w:rsidR="00E4691B" w:rsidRPr="009464A0">
          <w:rPr>
            <w:rStyle w:val="Hyperlink"/>
            <w:rFonts w:asciiTheme="minorHAnsi" w:hAnsiTheme="minorHAnsi" w:cstheme="minorHAnsi"/>
            <w:noProof/>
          </w:rPr>
          <w:t>How do I Perform a Timeline Search (Thin Client Only)</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_Toc447540961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48</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62" w:history="1">
        <w:r w:rsidR="00E4691B" w:rsidRPr="009464A0">
          <w:rPr>
            <w:rStyle w:val="Hyperlink"/>
            <w:rFonts w:asciiTheme="minorHAnsi" w:hAnsiTheme="minorHAnsi" w:cstheme="minorHAnsi"/>
            <w:noProof/>
          </w:rPr>
          <w:t>Timeline Search Bar Playback Controls</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_Toc447540962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49</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63" w:history="1">
        <w:r w:rsidR="00E4691B" w:rsidRPr="009464A0">
          <w:rPr>
            <w:rStyle w:val="Hyperlink"/>
            <w:rFonts w:asciiTheme="minorHAnsi" w:hAnsiTheme="minorHAnsi" w:cstheme="minorHAnsi"/>
            <w:noProof/>
          </w:rPr>
          <w:t>Add Camera(s) to the Timeline Search Viewing Pane</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_Toc447540963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50</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64" w:history="1">
        <w:r w:rsidR="00E4691B" w:rsidRPr="009464A0">
          <w:rPr>
            <w:rStyle w:val="Hyperlink"/>
            <w:rFonts w:asciiTheme="minorHAnsi" w:hAnsiTheme="minorHAnsi" w:cstheme="minorHAnsi"/>
            <w:noProof/>
          </w:rPr>
          <w:t>Perform a Timeline Search</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_Toc447540964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50</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65" w:history="1">
        <w:r w:rsidR="00E4691B" w:rsidRPr="009464A0">
          <w:rPr>
            <w:rStyle w:val="Hyperlink"/>
            <w:rFonts w:asciiTheme="minorHAnsi" w:hAnsiTheme="minorHAnsi" w:cstheme="minorHAnsi"/>
            <w:noProof/>
          </w:rPr>
          <w:t>How do I Perform a Thumbnail Search (Thin Client Only)</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_Toc447540965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51</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66" w:history="1">
        <w:r w:rsidR="00E4691B" w:rsidRPr="009464A0">
          <w:rPr>
            <w:rStyle w:val="Hyperlink"/>
            <w:rFonts w:asciiTheme="minorHAnsi" w:hAnsiTheme="minorHAnsi" w:cstheme="minorHAnsi"/>
            <w:noProof/>
          </w:rPr>
          <w:t>Thumbnail Search Bar Playback Controls</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_Toc447540966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51</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67" w:history="1">
        <w:r w:rsidR="00E4691B" w:rsidRPr="009464A0">
          <w:rPr>
            <w:rStyle w:val="Hyperlink"/>
            <w:rFonts w:asciiTheme="minorHAnsi" w:hAnsiTheme="minorHAnsi" w:cstheme="minorHAnsi"/>
            <w:noProof/>
          </w:rPr>
          <w:t>Perform a Thumbnail Search</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_Toc447540967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52</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68" w:history="1">
        <w:r w:rsidR="00E4691B" w:rsidRPr="009464A0">
          <w:rPr>
            <w:rStyle w:val="Hyperlink"/>
            <w:rFonts w:asciiTheme="minorHAnsi" w:hAnsiTheme="minorHAnsi" w:cstheme="minorHAnsi"/>
            <w:noProof/>
          </w:rPr>
          <w:t>How Do I Export From Search?</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_Toc447540968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52</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69" w:history="1">
        <w:r w:rsidR="00E4691B" w:rsidRPr="009464A0">
          <w:rPr>
            <w:rStyle w:val="Hyperlink"/>
            <w:rFonts w:asciiTheme="minorHAnsi" w:hAnsiTheme="minorHAnsi" w:cstheme="minorHAnsi"/>
            <w:noProof/>
          </w:rPr>
          <w:t>Export Image Locally</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_Toc447540969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52</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70" w:history="1">
        <w:r w:rsidR="00E4691B" w:rsidRPr="009464A0">
          <w:rPr>
            <w:rStyle w:val="Hyperlink"/>
            <w:rFonts w:asciiTheme="minorHAnsi" w:hAnsiTheme="minorHAnsi" w:cstheme="minorHAnsi"/>
            <w:noProof/>
          </w:rPr>
          <w:t>Export Video Clip Locally</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_Toc447540970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53</w:t>
        </w:r>
        <w:r w:rsidR="00D62BF4" w:rsidRPr="009464A0">
          <w:rPr>
            <w:rFonts w:asciiTheme="minorHAnsi" w:hAnsiTheme="minorHAnsi" w:cstheme="minorHAnsi"/>
            <w:noProof/>
            <w:webHidden/>
          </w:rPr>
          <w:fldChar w:fldCharType="end"/>
        </w:r>
      </w:hyperlink>
    </w:p>
    <w:p w:rsidR="00E4691B" w:rsidRPr="009464A0" w:rsidRDefault="006A70EA">
      <w:pPr>
        <w:pStyle w:val="TOC4"/>
        <w:tabs>
          <w:tab w:val="right" w:leader="dot" w:pos="9350"/>
        </w:tabs>
        <w:rPr>
          <w:rFonts w:asciiTheme="minorHAnsi" w:eastAsiaTheme="minorEastAsia" w:hAnsiTheme="minorHAnsi" w:cstheme="minorHAnsi"/>
          <w:i w:val="0"/>
          <w:noProof/>
          <w:sz w:val="22"/>
          <w:szCs w:val="22"/>
        </w:rPr>
      </w:pPr>
      <w:hyperlink w:anchor="_Toc447540971" w:history="1">
        <w:r w:rsidR="00E4691B" w:rsidRPr="009464A0">
          <w:rPr>
            <w:rStyle w:val="Hyperlink"/>
            <w:rFonts w:asciiTheme="minorHAnsi" w:hAnsiTheme="minorHAnsi" w:cstheme="minorHAnsi"/>
            <w:noProof/>
          </w:rPr>
          <w:t>Export Video Clip to Cloud Video Archive</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_Toc447540971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53</w:t>
        </w:r>
        <w:r w:rsidR="00D62BF4" w:rsidRPr="009464A0">
          <w:rPr>
            <w:rFonts w:asciiTheme="minorHAnsi" w:hAnsiTheme="minorHAnsi" w:cstheme="minorHAnsi"/>
            <w:noProof/>
            <w:webHidden/>
          </w:rPr>
          <w:fldChar w:fldCharType="end"/>
        </w:r>
      </w:hyperlink>
    </w:p>
    <w:p w:rsidR="00E4691B" w:rsidRPr="009464A0" w:rsidRDefault="006A70EA">
      <w:pPr>
        <w:pStyle w:val="TOC3"/>
        <w:tabs>
          <w:tab w:val="right" w:leader="dot" w:pos="9350"/>
        </w:tabs>
        <w:rPr>
          <w:rFonts w:asciiTheme="minorHAnsi" w:eastAsiaTheme="minorEastAsia" w:hAnsiTheme="minorHAnsi" w:cstheme="minorHAnsi"/>
          <w:noProof/>
          <w:sz w:val="22"/>
          <w:szCs w:val="22"/>
        </w:rPr>
      </w:pPr>
      <w:hyperlink w:anchor="_Toc447540972" w:history="1">
        <w:r w:rsidR="00E4691B" w:rsidRPr="009464A0">
          <w:rPr>
            <w:rStyle w:val="Hyperlink"/>
            <w:rFonts w:asciiTheme="minorHAnsi" w:hAnsiTheme="minorHAnsi" w:cstheme="minorHAnsi"/>
            <w:noProof/>
          </w:rPr>
          <w:t>How Do I View Exported Video Clips in ClearPix Web Managed Services?</w:t>
        </w:r>
        <w:r w:rsidR="00E4691B" w:rsidRPr="009464A0">
          <w:rPr>
            <w:rFonts w:asciiTheme="minorHAnsi" w:hAnsiTheme="minorHAnsi" w:cstheme="minorHAnsi"/>
            <w:noProof/>
            <w:webHidden/>
          </w:rPr>
          <w:tab/>
        </w:r>
        <w:r w:rsidR="00D62BF4" w:rsidRPr="009464A0">
          <w:rPr>
            <w:rFonts w:asciiTheme="minorHAnsi" w:hAnsiTheme="minorHAnsi" w:cstheme="minorHAnsi"/>
            <w:noProof/>
            <w:webHidden/>
          </w:rPr>
          <w:fldChar w:fldCharType="begin"/>
        </w:r>
        <w:r w:rsidR="00E4691B" w:rsidRPr="009464A0">
          <w:rPr>
            <w:rFonts w:asciiTheme="minorHAnsi" w:hAnsiTheme="minorHAnsi" w:cstheme="minorHAnsi"/>
            <w:noProof/>
            <w:webHidden/>
          </w:rPr>
          <w:instrText xml:space="preserve"> PAGEREF _Toc447540972 \h </w:instrText>
        </w:r>
        <w:r w:rsidR="00D62BF4" w:rsidRPr="009464A0">
          <w:rPr>
            <w:rFonts w:asciiTheme="minorHAnsi" w:hAnsiTheme="minorHAnsi" w:cstheme="minorHAnsi"/>
            <w:noProof/>
            <w:webHidden/>
          </w:rPr>
        </w:r>
        <w:r w:rsidR="00D62BF4" w:rsidRPr="009464A0">
          <w:rPr>
            <w:rFonts w:asciiTheme="minorHAnsi" w:hAnsiTheme="minorHAnsi" w:cstheme="minorHAnsi"/>
            <w:noProof/>
            <w:webHidden/>
          </w:rPr>
          <w:fldChar w:fldCharType="separate"/>
        </w:r>
        <w:r w:rsidR="004A5728" w:rsidRPr="009464A0">
          <w:rPr>
            <w:rFonts w:asciiTheme="minorHAnsi" w:hAnsiTheme="minorHAnsi" w:cstheme="minorHAnsi"/>
            <w:noProof/>
            <w:webHidden/>
          </w:rPr>
          <w:t>54</w:t>
        </w:r>
        <w:r w:rsidR="00D62BF4" w:rsidRPr="009464A0">
          <w:rPr>
            <w:rFonts w:asciiTheme="minorHAnsi" w:hAnsiTheme="minorHAnsi" w:cstheme="minorHAnsi"/>
            <w:noProof/>
            <w:webHidden/>
          </w:rPr>
          <w:fldChar w:fldCharType="end"/>
        </w:r>
      </w:hyperlink>
    </w:p>
    <w:p w:rsidR="00E4691B" w:rsidRPr="009464A0" w:rsidRDefault="006A70EA">
      <w:pPr>
        <w:pStyle w:val="TOC1"/>
        <w:rPr>
          <w:rFonts w:asciiTheme="minorHAnsi" w:eastAsiaTheme="minorEastAsia" w:hAnsiTheme="minorHAnsi" w:cstheme="minorHAnsi"/>
          <w:b w:val="0"/>
          <w:sz w:val="22"/>
          <w:szCs w:val="22"/>
        </w:rPr>
      </w:pPr>
      <w:hyperlink w:anchor="_Toc447540973" w:history="1">
        <w:r w:rsidR="00E4691B" w:rsidRPr="009464A0">
          <w:rPr>
            <w:rStyle w:val="Hyperlink"/>
            <w:rFonts w:asciiTheme="minorHAnsi" w:hAnsiTheme="minorHAnsi" w:cstheme="minorHAnsi"/>
          </w:rPr>
          <w:t>Recorder Specifications</w:t>
        </w:r>
        <w:r w:rsidR="00E4691B" w:rsidRPr="009464A0">
          <w:rPr>
            <w:rFonts w:asciiTheme="minorHAnsi" w:hAnsiTheme="minorHAnsi" w:cstheme="minorHAnsi"/>
            <w:webHidden/>
          </w:rPr>
          <w:tab/>
        </w:r>
        <w:r w:rsidR="00D62BF4" w:rsidRPr="009464A0">
          <w:rPr>
            <w:rFonts w:asciiTheme="minorHAnsi" w:hAnsiTheme="minorHAnsi" w:cstheme="minorHAnsi"/>
            <w:webHidden/>
          </w:rPr>
          <w:fldChar w:fldCharType="begin"/>
        </w:r>
        <w:r w:rsidR="00E4691B" w:rsidRPr="009464A0">
          <w:rPr>
            <w:rFonts w:asciiTheme="minorHAnsi" w:hAnsiTheme="minorHAnsi" w:cstheme="minorHAnsi"/>
            <w:webHidden/>
          </w:rPr>
          <w:instrText xml:space="preserve"> PAGEREF _Toc447540973 \h </w:instrText>
        </w:r>
        <w:r w:rsidR="00D62BF4" w:rsidRPr="009464A0">
          <w:rPr>
            <w:rFonts w:asciiTheme="minorHAnsi" w:hAnsiTheme="minorHAnsi" w:cstheme="minorHAnsi"/>
            <w:webHidden/>
          </w:rPr>
        </w:r>
        <w:r w:rsidR="00D62BF4" w:rsidRPr="009464A0">
          <w:rPr>
            <w:rFonts w:asciiTheme="minorHAnsi" w:hAnsiTheme="minorHAnsi" w:cstheme="minorHAnsi"/>
            <w:webHidden/>
          </w:rPr>
          <w:fldChar w:fldCharType="separate"/>
        </w:r>
        <w:r w:rsidR="004A5728" w:rsidRPr="009464A0">
          <w:rPr>
            <w:rFonts w:asciiTheme="minorHAnsi" w:hAnsiTheme="minorHAnsi" w:cstheme="minorHAnsi"/>
            <w:webHidden/>
          </w:rPr>
          <w:t>55</w:t>
        </w:r>
        <w:r w:rsidR="00D62BF4" w:rsidRPr="009464A0">
          <w:rPr>
            <w:rFonts w:asciiTheme="minorHAnsi" w:hAnsiTheme="minorHAnsi" w:cstheme="minorHAnsi"/>
            <w:webHidden/>
          </w:rPr>
          <w:fldChar w:fldCharType="end"/>
        </w:r>
      </w:hyperlink>
    </w:p>
    <w:p w:rsidR="00301177" w:rsidRPr="009464A0" w:rsidRDefault="00D62BF4" w:rsidP="00E4691B">
      <w:pPr>
        <w:pStyle w:val="Heading1"/>
        <w:rPr>
          <w:rFonts w:asciiTheme="minorHAnsi" w:hAnsiTheme="minorHAnsi" w:cstheme="minorHAnsi"/>
        </w:rPr>
      </w:pPr>
      <w:r w:rsidRPr="009464A0">
        <w:rPr>
          <w:rFonts w:asciiTheme="minorHAnsi" w:hAnsiTheme="minorHAnsi" w:cstheme="minorHAnsi"/>
          <w:noProof/>
        </w:rPr>
        <w:fldChar w:fldCharType="end"/>
      </w:r>
      <w:bookmarkStart w:id="62" w:name="_Toc414372055"/>
      <w:r w:rsidR="004D1298" w:rsidRPr="009464A0">
        <w:rPr>
          <w:rFonts w:asciiTheme="minorHAnsi" w:hAnsiTheme="minorHAnsi" w:cstheme="minorHAnsi"/>
        </w:rPr>
        <w:br w:type="page"/>
      </w:r>
      <w:bookmarkStart w:id="63" w:name="_Toc432162776"/>
      <w:bookmarkStart w:id="64" w:name="_Toc447540898"/>
      <w:bookmarkEnd w:id="62"/>
      <w:r w:rsidR="00301177" w:rsidRPr="009464A0">
        <w:rPr>
          <w:rFonts w:asciiTheme="minorHAnsi" w:hAnsiTheme="minorHAnsi" w:cstheme="minorHAnsi"/>
        </w:rPr>
        <w:lastRenderedPageBreak/>
        <w:t>Introduction</w:t>
      </w:r>
      <w:bookmarkEnd w:id="63"/>
      <w:bookmarkEnd w:id="64"/>
    </w:p>
    <w:p w:rsidR="00301177" w:rsidRPr="009464A0" w:rsidRDefault="00301177" w:rsidP="00631381">
      <w:pPr>
        <w:pStyle w:val="Heading2"/>
        <w:rPr>
          <w:rFonts w:asciiTheme="minorHAnsi" w:hAnsiTheme="minorHAnsi" w:cstheme="minorHAnsi"/>
        </w:rPr>
      </w:pPr>
      <w:bookmarkStart w:id="65" w:name="_Toc432162777"/>
      <w:bookmarkStart w:id="66" w:name="_Toc447540899"/>
      <w:r w:rsidRPr="009464A0">
        <w:rPr>
          <w:rFonts w:asciiTheme="minorHAnsi" w:hAnsiTheme="minorHAnsi" w:cstheme="minorHAnsi"/>
        </w:rPr>
        <w:t>Product Description</w:t>
      </w:r>
      <w:bookmarkEnd w:id="65"/>
      <w:bookmarkEnd w:id="66"/>
    </w:p>
    <w:p w:rsidR="00301177" w:rsidRPr="009464A0" w:rsidRDefault="00301177" w:rsidP="00456E1A">
      <w:pPr>
        <w:rPr>
          <w:rFonts w:asciiTheme="minorHAnsi" w:hAnsiTheme="minorHAnsi" w:cstheme="minorHAnsi"/>
        </w:rPr>
      </w:pPr>
      <w:r w:rsidRPr="009464A0">
        <w:rPr>
          <w:rFonts w:asciiTheme="minorHAnsi" w:hAnsiTheme="minorHAnsi" w:cstheme="minorHAnsi"/>
        </w:rPr>
        <w:t xml:space="preserve">The </w:t>
      </w:r>
      <w:r w:rsidR="00EC1FA6" w:rsidRPr="009464A0">
        <w:rPr>
          <w:rFonts w:asciiTheme="minorHAnsi" w:hAnsiTheme="minorHAnsi" w:cstheme="minorHAnsi"/>
        </w:rPr>
        <w:t>CPX-AP</w:t>
      </w:r>
      <w:r w:rsidRPr="009464A0">
        <w:rPr>
          <w:rFonts w:asciiTheme="minorHAnsi" w:hAnsiTheme="minorHAnsi" w:cstheme="minorHAnsi"/>
        </w:rPr>
        <w:t xml:space="preserve"> and </w:t>
      </w:r>
      <w:r w:rsidR="00DC29A3" w:rsidRPr="009464A0">
        <w:rPr>
          <w:rFonts w:asciiTheme="minorHAnsi" w:hAnsiTheme="minorHAnsi" w:cstheme="minorHAnsi"/>
        </w:rPr>
        <w:t>CPX-04DT</w:t>
      </w:r>
      <w:r w:rsidRPr="009464A0">
        <w:rPr>
          <w:rFonts w:asciiTheme="minorHAnsi" w:hAnsiTheme="minorHAnsi" w:cstheme="minorHAnsi"/>
        </w:rPr>
        <w:t xml:space="preserve"> </w:t>
      </w:r>
      <w:r w:rsidR="00DC29A3" w:rsidRPr="009464A0">
        <w:rPr>
          <w:rFonts w:asciiTheme="minorHAnsi" w:hAnsiTheme="minorHAnsi" w:cstheme="minorHAnsi"/>
        </w:rPr>
        <w:t>web managed network video recorders</w:t>
      </w:r>
      <w:r w:rsidRPr="009464A0">
        <w:rPr>
          <w:rFonts w:asciiTheme="minorHAnsi" w:hAnsiTheme="minorHAnsi" w:cstheme="minorHAnsi"/>
        </w:rPr>
        <w:t xml:space="preserve"> are designed to be a cornerstone of a surveillance system integrated into the </w:t>
      </w:r>
      <w:r w:rsidR="00DC29A3" w:rsidRPr="009464A0">
        <w:rPr>
          <w:rFonts w:asciiTheme="minorHAnsi" w:hAnsiTheme="minorHAnsi" w:cstheme="minorHAnsi"/>
        </w:rPr>
        <w:t xml:space="preserve">ClearPix </w:t>
      </w:r>
      <w:r w:rsidR="00FF5977" w:rsidRPr="009464A0">
        <w:rPr>
          <w:rFonts w:asciiTheme="minorHAnsi" w:hAnsiTheme="minorHAnsi" w:cstheme="minorHAnsi"/>
        </w:rPr>
        <w:t xml:space="preserve">Web </w:t>
      </w:r>
      <w:r w:rsidR="00DC29A3" w:rsidRPr="009464A0">
        <w:rPr>
          <w:rFonts w:asciiTheme="minorHAnsi" w:hAnsiTheme="minorHAnsi" w:cstheme="minorHAnsi"/>
        </w:rPr>
        <w:t xml:space="preserve">Management </w:t>
      </w:r>
      <w:r w:rsidR="00FF5977" w:rsidRPr="009464A0">
        <w:rPr>
          <w:rFonts w:asciiTheme="minorHAnsi" w:hAnsiTheme="minorHAnsi" w:cstheme="minorHAnsi"/>
        </w:rPr>
        <w:t>Services (</w:t>
      </w:r>
      <w:r w:rsidR="00DC29A3" w:rsidRPr="009464A0">
        <w:rPr>
          <w:rFonts w:asciiTheme="minorHAnsi" w:hAnsiTheme="minorHAnsi" w:cstheme="minorHAnsi"/>
        </w:rPr>
        <w:t>C</w:t>
      </w:r>
      <w:r w:rsidRPr="009464A0">
        <w:rPr>
          <w:rFonts w:asciiTheme="minorHAnsi" w:hAnsiTheme="minorHAnsi" w:cstheme="minorHAnsi"/>
        </w:rPr>
        <w:t>W</w:t>
      </w:r>
      <w:r w:rsidR="00DC29A3" w:rsidRPr="009464A0">
        <w:rPr>
          <w:rFonts w:asciiTheme="minorHAnsi" w:hAnsiTheme="minorHAnsi" w:cstheme="minorHAnsi"/>
        </w:rPr>
        <w:t>M</w:t>
      </w:r>
      <w:r w:rsidRPr="009464A0">
        <w:rPr>
          <w:rFonts w:asciiTheme="minorHAnsi" w:hAnsiTheme="minorHAnsi" w:cstheme="minorHAnsi"/>
        </w:rPr>
        <w:t>S) platform. </w:t>
      </w:r>
      <w:r w:rsidR="00DC29A3" w:rsidRPr="009464A0">
        <w:rPr>
          <w:rFonts w:asciiTheme="minorHAnsi" w:hAnsiTheme="minorHAnsi" w:cstheme="minorHAnsi"/>
        </w:rPr>
        <w:t>CWMS</w:t>
      </w:r>
      <w:r w:rsidRPr="009464A0">
        <w:rPr>
          <w:rFonts w:asciiTheme="minorHAnsi" w:hAnsiTheme="minorHAnsi" w:cstheme="minorHAnsi"/>
        </w:rPr>
        <w:t xml:space="preserve"> offers centralized user management, single sign-on convenience, mobile apps and a Web client that allows for easy remote connection to your recorders. </w:t>
      </w:r>
      <w:r w:rsidR="00631381" w:rsidRPr="009464A0">
        <w:rPr>
          <w:rFonts w:asciiTheme="minorHAnsi" w:hAnsiTheme="minorHAnsi" w:cstheme="minorHAnsi"/>
        </w:rPr>
        <w:t xml:space="preserve">With </w:t>
      </w:r>
      <w:r w:rsidR="00DC29A3" w:rsidRPr="009464A0">
        <w:rPr>
          <w:rFonts w:asciiTheme="minorHAnsi" w:hAnsiTheme="minorHAnsi" w:cstheme="minorHAnsi"/>
        </w:rPr>
        <w:t>CWMS</w:t>
      </w:r>
      <w:r w:rsidRPr="009464A0">
        <w:rPr>
          <w:rFonts w:asciiTheme="minorHAnsi" w:hAnsiTheme="minorHAnsi" w:cstheme="minorHAnsi"/>
        </w:rPr>
        <w:t>, you have easy access to high definition video anytime, anywhere. Using technologies such a</w:t>
      </w:r>
      <w:r w:rsidR="00631381" w:rsidRPr="009464A0">
        <w:rPr>
          <w:rFonts w:asciiTheme="minorHAnsi" w:hAnsiTheme="minorHAnsi" w:cstheme="minorHAnsi"/>
        </w:rPr>
        <w:t xml:space="preserve">s NAT Traversal and Web relay, </w:t>
      </w:r>
      <w:r w:rsidR="00DC29A3" w:rsidRPr="009464A0">
        <w:rPr>
          <w:rFonts w:asciiTheme="minorHAnsi" w:hAnsiTheme="minorHAnsi" w:cstheme="minorHAnsi"/>
        </w:rPr>
        <w:t>CWMS</w:t>
      </w:r>
      <w:r w:rsidRPr="009464A0">
        <w:rPr>
          <w:rFonts w:asciiTheme="minorHAnsi" w:hAnsiTheme="minorHAnsi" w:cstheme="minorHAnsi"/>
        </w:rPr>
        <w:t xml:space="preserve"> makes it easier than ever to navigate complex networks and access recorders from your PC or mobile device.</w:t>
      </w:r>
    </w:p>
    <w:p w:rsidR="00301177" w:rsidRPr="009464A0" w:rsidRDefault="00301177" w:rsidP="00456E1A">
      <w:pPr>
        <w:rPr>
          <w:rFonts w:asciiTheme="minorHAnsi" w:hAnsiTheme="minorHAnsi" w:cstheme="minorHAnsi"/>
        </w:rPr>
      </w:pPr>
      <w:r w:rsidRPr="009464A0">
        <w:rPr>
          <w:rFonts w:asciiTheme="minorHAnsi" w:hAnsiTheme="minorHAnsi" w:cstheme="minorHAnsi"/>
        </w:rPr>
        <w:t xml:space="preserve">To make setup and operation easier, </w:t>
      </w:r>
      <w:r w:rsidR="00EC1FA6" w:rsidRPr="009464A0">
        <w:rPr>
          <w:rFonts w:asciiTheme="minorHAnsi" w:hAnsiTheme="minorHAnsi" w:cstheme="minorHAnsi"/>
        </w:rPr>
        <w:t>CPX-AP</w:t>
      </w:r>
      <w:r w:rsidR="00DC29A3" w:rsidRPr="009464A0">
        <w:rPr>
          <w:rFonts w:asciiTheme="minorHAnsi" w:hAnsiTheme="minorHAnsi" w:cstheme="minorHAnsi"/>
        </w:rPr>
        <w:t xml:space="preserve"> and CPX-04DT web managed network video recorders </w:t>
      </w:r>
      <w:r w:rsidRPr="009464A0">
        <w:rPr>
          <w:rFonts w:asciiTheme="minorHAnsi" w:hAnsiTheme="minorHAnsi" w:cstheme="minorHAnsi"/>
        </w:rPr>
        <w:t xml:space="preserve">eliminate the </w:t>
      </w:r>
      <w:r w:rsidR="00FF5977" w:rsidRPr="009464A0">
        <w:rPr>
          <w:rFonts w:asciiTheme="minorHAnsi" w:hAnsiTheme="minorHAnsi" w:cstheme="minorHAnsi"/>
        </w:rPr>
        <w:t>need for port forwarding</w:t>
      </w:r>
      <w:r w:rsidR="00DC29A3" w:rsidRPr="009464A0">
        <w:rPr>
          <w:rFonts w:asciiTheme="minorHAnsi" w:hAnsiTheme="minorHAnsi" w:cstheme="minorHAnsi"/>
        </w:rPr>
        <w:t xml:space="preserve"> by</w:t>
      </w:r>
      <w:r w:rsidR="00FF5977" w:rsidRPr="009464A0">
        <w:rPr>
          <w:rFonts w:asciiTheme="minorHAnsi" w:hAnsiTheme="minorHAnsi" w:cstheme="minorHAnsi"/>
        </w:rPr>
        <w:t xml:space="preserve"> using </w:t>
      </w:r>
      <w:r w:rsidR="00DC29A3" w:rsidRPr="009464A0">
        <w:rPr>
          <w:rFonts w:asciiTheme="minorHAnsi" w:hAnsiTheme="minorHAnsi" w:cstheme="minorHAnsi"/>
        </w:rPr>
        <w:t>CWMS</w:t>
      </w:r>
      <w:r w:rsidRPr="009464A0">
        <w:rPr>
          <w:rFonts w:asciiTheme="minorHAnsi" w:hAnsiTheme="minorHAnsi" w:cstheme="minorHAnsi"/>
        </w:rPr>
        <w:t>. There is no need to write, remember, or type IP addresses and other network information for rem</w:t>
      </w:r>
      <w:r w:rsidR="00FF5977" w:rsidRPr="009464A0">
        <w:rPr>
          <w:rFonts w:asciiTheme="minorHAnsi" w:hAnsiTheme="minorHAnsi" w:cstheme="minorHAnsi"/>
        </w:rPr>
        <w:t xml:space="preserve">ote connections. Simply enable </w:t>
      </w:r>
      <w:r w:rsidR="00DC29A3" w:rsidRPr="009464A0">
        <w:rPr>
          <w:rFonts w:asciiTheme="minorHAnsi" w:hAnsiTheme="minorHAnsi" w:cstheme="minorHAnsi"/>
        </w:rPr>
        <w:t>CWMS</w:t>
      </w:r>
      <w:r w:rsidRPr="009464A0">
        <w:rPr>
          <w:rFonts w:asciiTheme="minorHAnsi" w:hAnsiTheme="minorHAnsi" w:cstheme="minorHAnsi"/>
        </w:rPr>
        <w:t xml:space="preserve"> on your record</w:t>
      </w:r>
      <w:r w:rsidR="00FF5977" w:rsidRPr="009464A0">
        <w:rPr>
          <w:rFonts w:asciiTheme="minorHAnsi" w:hAnsiTheme="minorHAnsi" w:cstheme="minorHAnsi"/>
        </w:rPr>
        <w:t xml:space="preserve">er, and then connect using the </w:t>
      </w:r>
      <w:r w:rsidR="00DC29A3" w:rsidRPr="009464A0">
        <w:rPr>
          <w:rFonts w:asciiTheme="minorHAnsi" w:hAnsiTheme="minorHAnsi" w:cstheme="minorHAnsi"/>
        </w:rPr>
        <w:t>CWMS</w:t>
      </w:r>
      <w:r w:rsidRPr="009464A0">
        <w:rPr>
          <w:rFonts w:asciiTheme="minorHAnsi" w:hAnsiTheme="minorHAnsi" w:cstheme="minorHAnsi"/>
        </w:rPr>
        <w:t xml:space="preserve"> Web Client to manage recorder configurations and user access.</w:t>
      </w:r>
    </w:p>
    <w:p w:rsidR="00301177" w:rsidRPr="009464A0" w:rsidRDefault="00EC1FA6" w:rsidP="00456E1A">
      <w:pPr>
        <w:rPr>
          <w:rFonts w:asciiTheme="minorHAnsi" w:hAnsiTheme="minorHAnsi" w:cstheme="minorHAnsi"/>
        </w:rPr>
      </w:pPr>
      <w:r w:rsidRPr="009464A0">
        <w:rPr>
          <w:rFonts w:asciiTheme="minorHAnsi" w:hAnsiTheme="minorHAnsi" w:cstheme="minorHAnsi"/>
        </w:rPr>
        <w:t>CPX-AP</w:t>
      </w:r>
      <w:r w:rsidR="00DC29A3" w:rsidRPr="009464A0">
        <w:rPr>
          <w:rFonts w:asciiTheme="minorHAnsi" w:hAnsiTheme="minorHAnsi" w:cstheme="minorHAnsi"/>
        </w:rPr>
        <w:t xml:space="preserve"> and CPX-04DT web managed network video recorders </w:t>
      </w:r>
      <w:r w:rsidR="00301177" w:rsidRPr="009464A0">
        <w:rPr>
          <w:rFonts w:asciiTheme="minorHAnsi" w:hAnsiTheme="minorHAnsi" w:cstheme="minorHAnsi"/>
        </w:rPr>
        <w:t xml:space="preserve">are </w:t>
      </w:r>
      <w:r w:rsidR="00FF5977" w:rsidRPr="009464A0">
        <w:rPr>
          <w:rFonts w:asciiTheme="minorHAnsi" w:hAnsiTheme="minorHAnsi" w:cstheme="minorHAnsi"/>
        </w:rPr>
        <w:t xml:space="preserve">the hardware cornerstone of an </w:t>
      </w:r>
      <w:r w:rsidR="00DC29A3" w:rsidRPr="009464A0">
        <w:rPr>
          <w:rFonts w:asciiTheme="minorHAnsi" w:hAnsiTheme="minorHAnsi" w:cstheme="minorHAnsi"/>
        </w:rPr>
        <w:t>CWMS</w:t>
      </w:r>
      <w:r w:rsidR="00301177" w:rsidRPr="009464A0">
        <w:rPr>
          <w:rFonts w:asciiTheme="minorHAnsi" w:hAnsiTheme="minorHAnsi" w:cstheme="minorHAnsi"/>
        </w:rPr>
        <w:t xml:space="preserve">-enabled video surveillance system. Available in 4, 8, or 16 channel models, the </w:t>
      </w:r>
      <w:r w:rsidRPr="009464A0">
        <w:rPr>
          <w:rFonts w:asciiTheme="minorHAnsi" w:hAnsiTheme="minorHAnsi" w:cstheme="minorHAnsi"/>
        </w:rPr>
        <w:t>CPX-AP</w:t>
      </w:r>
      <w:r w:rsidR="00DC29A3" w:rsidRPr="009464A0">
        <w:rPr>
          <w:rFonts w:asciiTheme="minorHAnsi" w:hAnsiTheme="minorHAnsi" w:cstheme="minorHAnsi"/>
        </w:rPr>
        <w:t xml:space="preserve"> and CPX-04DT </w:t>
      </w:r>
      <w:r w:rsidR="00301177" w:rsidRPr="009464A0">
        <w:rPr>
          <w:rFonts w:asciiTheme="minorHAnsi" w:hAnsiTheme="minorHAnsi" w:cstheme="minorHAnsi"/>
        </w:rPr>
        <w:t>recorders can connect with ONVIF cameras.</w:t>
      </w:r>
    </w:p>
    <w:p w:rsidR="00301177" w:rsidRPr="009464A0" w:rsidRDefault="00301177" w:rsidP="00456E1A">
      <w:pPr>
        <w:rPr>
          <w:rFonts w:asciiTheme="minorHAnsi" w:hAnsiTheme="minorHAnsi" w:cstheme="minorHAnsi"/>
        </w:rPr>
      </w:pPr>
      <w:r w:rsidRPr="009464A0">
        <w:rPr>
          <w:rFonts w:asciiTheme="minorHAnsi" w:hAnsiTheme="minorHAnsi" w:cstheme="minorHAnsi"/>
        </w:rPr>
        <w:t xml:space="preserve">With </w:t>
      </w:r>
      <w:r w:rsidR="009515C5" w:rsidRPr="009464A0">
        <w:rPr>
          <w:rFonts w:asciiTheme="minorHAnsi" w:hAnsiTheme="minorHAnsi" w:cstheme="minorHAnsi"/>
        </w:rPr>
        <w:t>ClearPi</w:t>
      </w:r>
      <w:r w:rsidR="00DC29A3" w:rsidRPr="009464A0">
        <w:rPr>
          <w:rFonts w:asciiTheme="minorHAnsi" w:hAnsiTheme="minorHAnsi" w:cstheme="minorHAnsi"/>
        </w:rPr>
        <w:t xml:space="preserve">x </w:t>
      </w:r>
      <w:r w:rsidRPr="009464A0">
        <w:rPr>
          <w:rFonts w:asciiTheme="minorHAnsi" w:hAnsiTheme="minorHAnsi" w:cstheme="minorHAnsi"/>
        </w:rPr>
        <w:t>Web</w:t>
      </w:r>
      <w:r w:rsidR="00DC29A3" w:rsidRPr="009464A0">
        <w:rPr>
          <w:rFonts w:asciiTheme="minorHAnsi" w:hAnsiTheme="minorHAnsi" w:cstheme="minorHAnsi"/>
        </w:rPr>
        <w:t xml:space="preserve"> Management</w:t>
      </w:r>
      <w:r w:rsidRPr="009464A0">
        <w:rPr>
          <w:rFonts w:asciiTheme="minorHAnsi" w:hAnsiTheme="minorHAnsi" w:cstheme="minorHAnsi"/>
        </w:rPr>
        <w:t xml:space="preserve"> Services, video security management is simple and hassle free, the way it should be.</w:t>
      </w:r>
    </w:p>
    <w:p w:rsidR="003A368F" w:rsidRPr="009464A0" w:rsidRDefault="003A368F" w:rsidP="00456E1A">
      <w:pPr>
        <w:rPr>
          <w:rFonts w:asciiTheme="minorHAnsi" w:hAnsiTheme="minorHAnsi" w:cstheme="minorHAnsi"/>
        </w:rPr>
      </w:pPr>
    </w:p>
    <w:p w:rsidR="003A368F" w:rsidRPr="009464A0" w:rsidRDefault="003A368F" w:rsidP="00301177">
      <w:pPr>
        <w:spacing w:after="0"/>
        <w:ind w:left="0"/>
        <w:rPr>
          <w:rFonts w:asciiTheme="minorHAnsi" w:hAnsiTheme="minorHAnsi" w:cstheme="minorHAnsi"/>
        </w:rPr>
      </w:pPr>
    </w:p>
    <w:p w:rsidR="003A368F" w:rsidRPr="009464A0" w:rsidRDefault="003A368F" w:rsidP="003A368F">
      <w:pPr>
        <w:pStyle w:val="Heading2"/>
        <w:rPr>
          <w:rFonts w:asciiTheme="minorHAnsi" w:hAnsiTheme="minorHAnsi" w:cstheme="minorHAnsi"/>
        </w:rPr>
      </w:pPr>
      <w:bookmarkStart w:id="67" w:name="_Toc432162778"/>
      <w:bookmarkStart w:id="68" w:name="_Toc447540900"/>
      <w:r w:rsidRPr="009464A0">
        <w:rPr>
          <w:rFonts w:asciiTheme="minorHAnsi" w:hAnsiTheme="minorHAnsi" w:cstheme="minorHAnsi"/>
        </w:rPr>
        <w:t>Features</w:t>
      </w:r>
      <w:bookmarkEnd w:id="67"/>
      <w:bookmarkEnd w:id="68"/>
    </w:p>
    <w:p w:rsidR="003A368F" w:rsidRPr="009464A0" w:rsidRDefault="003A368F" w:rsidP="003A368F">
      <w:pPr>
        <w:rPr>
          <w:rFonts w:asciiTheme="minorHAnsi" w:hAnsiTheme="minorHAnsi" w:cstheme="minorHAnsi"/>
        </w:rPr>
      </w:pPr>
      <w:r w:rsidRPr="009464A0">
        <w:rPr>
          <w:rFonts w:asciiTheme="minorHAnsi" w:hAnsiTheme="minorHAnsi" w:cstheme="minorHAnsi"/>
        </w:rPr>
        <w:t>The CPX-AP and CPX-04DT web managed network video recorders include the following features:</w:t>
      </w:r>
    </w:p>
    <w:p w:rsidR="003A368F" w:rsidRPr="009464A0" w:rsidRDefault="003A368F" w:rsidP="003A368F">
      <w:pPr>
        <w:pStyle w:val="BulletList"/>
        <w:ind w:left="1800"/>
        <w:rPr>
          <w:rFonts w:asciiTheme="minorHAnsi" w:hAnsiTheme="minorHAnsi" w:cstheme="minorHAnsi"/>
        </w:rPr>
      </w:pPr>
      <w:r w:rsidRPr="009464A0">
        <w:rPr>
          <w:rFonts w:asciiTheme="minorHAnsi" w:hAnsiTheme="minorHAnsi" w:cstheme="minorHAnsi"/>
        </w:rPr>
        <w:t>Fully integrated with ClearPix Web Management Services (CWMS)</w:t>
      </w:r>
    </w:p>
    <w:p w:rsidR="003A368F" w:rsidRPr="009464A0" w:rsidRDefault="003A368F" w:rsidP="003A368F">
      <w:pPr>
        <w:pStyle w:val="BulletList"/>
        <w:ind w:left="1800"/>
        <w:rPr>
          <w:rFonts w:asciiTheme="minorHAnsi" w:hAnsiTheme="minorHAnsi" w:cstheme="minorHAnsi"/>
        </w:rPr>
      </w:pPr>
      <w:r w:rsidRPr="009464A0">
        <w:rPr>
          <w:rFonts w:asciiTheme="minorHAnsi" w:hAnsiTheme="minorHAnsi" w:cstheme="minorHAnsi"/>
        </w:rPr>
        <w:t>Web Connect for no-hassle online access</w:t>
      </w:r>
    </w:p>
    <w:p w:rsidR="003A368F" w:rsidRPr="009464A0" w:rsidRDefault="003A368F" w:rsidP="003A368F">
      <w:pPr>
        <w:pStyle w:val="BulletList"/>
        <w:ind w:left="1800"/>
        <w:rPr>
          <w:rFonts w:asciiTheme="minorHAnsi" w:hAnsiTheme="minorHAnsi" w:cstheme="minorHAnsi"/>
        </w:rPr>
      </w:pPr>
      <w:r w:rsidRPr="009464A0">
        <w:rPr>
          <w:rFonts w:asciiTheme="minorHAnsi" w:hAnsiTheme="minorHAnsi" w:cstheme="minorHAnsi"/>
        </w:rPr>
        <w:t xml:space="preserve">Plug and Play Operation via ONVIF on </w:t>
      </w:r>
      <w:proofErr w:type="spellStart"/>
      <w:r w:rsidRPr="009464A0">
        <w:rPr>
          <w:rFonts w:asciiTheme="minorHAnsi" w:hAnsiTheme="minorHAnsi" w:cstheme="minorHAnsi"/>
        </w:rPr>
        <w:t>PoE</w:t>
      </w:r>
      <w:proofErr w:type="spellEnd"/>
      <w:r w:rsidRPr="009464A0">
        <w:rPr>
          <w:rFonts w:asciiTheme="minorHAnsi" w:hAnsiTheme="minorHAnsi" w:cstheme="minorHAnsi"/>
        </w:rPr>
        <w:t xml:space="preserve"> models</w:t>
      </w:r>
    </w:p>
    <w:p w:rsidR="003A368F" w:rsidRPr="009464A0" w:rsidRDefault="003A368F" w:rsidP="003A368F">
      <w:pPr>
        <w:pStyle w:val="BulletList"/>
        <w:ind w:left="1800"/>
        <w:rPr>
          <w:rFonts w:asciiTheme="minorHAnsi" w:hAnsiTheme="minorHAnsi" w:cstheme="minorHAnsi"/>
        </w:rPr>
      </w:pPr>
      <w:r w:rsidRPr="009464A0">
        <w:rPr>
          <w:rFonts w:asciiTheme="minorHAnsi" w:hAnsiTheme="minorHAnsi" w:cstheme="minorHAnsi"/>
        </w:rPr>
        <w:t xml:space="preserve">8 and 16 channel on-board </w:t>
      </w:r>
      <w:proofErr w:type="spellStart"/>
      <w:r w:rsidRPr="009464A0">
        <w:rPr>
          <w:rFonts w:asciiTheme="minorHAnsi" w:hAnsiTheme="minorHAnsi" w:cstheme="minorHAnsi"/>
        </w:rPr>
        <w:t>PoE</w:t>
      </w:r>
      <w:proofErr w:type="spellEnd"/>
      <w:r w:rsidRPr="009464A0">
        <w:rPr>
          <w:rFonts w:asciiTheme="minorHAnsi" w:hAnsiTheme="minorHAnsi" w:cstheme="minorHAnsi"/>
        </w:rPr>
        <w:t xml:space="preserve"> (CPX-08 and CPX-16 models only)</w:t>
      </w:r>
    </w:p>
    <w:p w:rsidR="003A368F" w:rsidRPr="009464A0" w:rsidRDefault="003A368F" w:rsidP="003A368F">
      <w:pPr>
        <w:pStyle w:val="BulletList"/>
        <w:ind w:left="1800"/>
        <w:rPr>
          <w:rFonts w:asciiTheme="minorHAnsi" w:hAnsiTheme="minorHAnsi" w:cstheme="minorHAnsi"/>
        </w:rPr>
      </w:pPr>
      <w:r w:rsidRPr="009464A0">
        <w:rPr>
          <w:rFonts w:asciiTheme="minorHAnsi" w:hAnsiTheme="minorHAnsi" w:cstheme="minorHAnsi"/>
        </w:rPr>
        <w:t>Configuration wizard for quick setup</w:t>
      </w:r>
    </w:p>
    <w:p w:rsidR="003A368F" w:rsidRPr="009464A0" w:rsidRDefault="003A368F" w:rsidP="003A368F">
      <w:pPr>
        <w:pStyle w:val="BulletList"/>
        <w:ind w:left="1800"/>
        <w:rPr>
          <w:rFonts w:asciiTheme="minorHAnsi" w:hAnsiTheme="minorHAnsi" w:cstheme="minorHAnsi"/>
        </w:rPr>
      </w:pPr>
      <w:r w:rsidRPr="009464A0">
        <w:rPr>
          <w:rFonts w:asciiTheme="minorHAnsi" w:hAnsiTheme="minorHAnsi" w:cstheme="minorHAnsi"/>
        </w:rPr>
        <w:t>Single Sign-On</w:t>
      </w:r>
    </w:p>
    <w:p w:rsidR="003A368F" w:rsidRPr="009464A0" w:rsidRDefault="003A368F" w:rsidP="003A368F">
      <w:pPr>
        <w:pStyle w:val="BulletList"/>
        <w:ind w:left="1800"/>
        <w:rPr>
          <w:rFonts w:asciiTheme="minorHAnsi" w:hAnsiTheme="minorHAnsi" w:cstheme="minorHAnsi"/>
        </w:rPr>
      </w:pPr>
      <w:r w:rsidRPr="009464A0">
        <w:rPr>
          <w:rFonts w:asciiTheme="minorHAnsi" w:hAnsiTheme="minorHAnsi" w:cstheme="minorHAnsi"/>
        </w:rPr>
        <w:t>Online User Management via CWMS</w:t>
      </w:r>
    </w:p>
    <w:p w:rsidR="003A368F" w:rsidRPr="009464A0" w:rsidRDefault="003A368F" w:rsidP="003A368F">
      <w:pPr>
        <w:pStyle w:val="BulletList"/>
        <w:ind w:left="1800"/>
        <w:rPr>
          <w:rFonts w:asciiTheme="minorHAnsi" w:hAnsiTheme="minorHAnsi" w:cstheme="minorHAnsi"/>
        </w:rPr>
      </w:pPr>
      <w:r w:rsidRPr="009464A0">
        <w:rPr>
          <w:rFonts w:asciiTheme="minorHAnsi" w:hAnsiTheme="minorHAnsi" w:cstheme="minorHAnsi"/>
        </w:rPr>
        <w:t>Online Video Clip Sharing and Backup via CWMS</w:t>
      </w:r>
    </w:p>
    <w:p w:rsidR="003A368F" w:rsidRPr="009464A0" w:rsidRDefault="003A368F" w:rsidP="003A368F">
      <w:pPr>
        <w:pStyle w:val="BulletList"/>
        <w:ind w:left="1800"/>
        <w:rPr>
          <w:rFonts w:asciiTheme="minorHAnsi" w:hAnsiTheme="minorHAnsi" w:cstheme="minorHAnsi"/>
        </w:rPr>
      </w:pPr>
      <w:r w:rsidRPr="009464A0">
        <w:rPr>
          <w:rFonts w:asciiTheme="minorHAnsi" w:hAnsiTheme="minorHAnsi" w:cstheme="minorHAnsi"/>
        </w:rPr>
        <w:t>Cloud based health monitoring</w:t>
      </w:r>
    </w:p>
    <w:p w:rsidR="003A368F" w:rsidRPr="009464A0" w:rsidRDefault="003A368F" w:rsidP="003A368F">
      <w:pPr>
        <w:pStyle w:val="BulletList"/>
        <w:ind w:left="1800"/>
        <w:rPr>
          <w:rFonts w:asciiTheme="minorHAnsi" w:hAnsiTheme="minorHAnsi" w:cstheme="minorHAnsi"/>
        </w:rPr>
      </w:pPr>
      <w:r w:rsidRPr="009464A0">
        <w:rPr>
          <w:rFonts w:asciiTheme="minorHAnsi" w:hAnsiTheme="minorHAnsi" w:cstheme="minorHAnsi"/>
        </w:rPr>
        <w:t>Push software updates from the Cloud with no need to be on-site</w:t>
      </w:r>
    </w:p>
    <w:p w:rsidR="00301177" w:rsidRPr="009464A0" w:rsidRDefault="00301177" w:rsidP="003A368F">
      <w:pPr>
        <w:spacing w:after="0"/>
        <w:ind w:left="0"/>
        <w:rPr>
          <w:rFonts w:asciiTheme="minorHAnsi" w:hAnsiTheme="minorHAnsi" w:cstheme="minorHAnsi"/>
          <w:caps/>
          <w:color w:val="548DD4" w:themeColor="text2" w:themeTint="99"/>
          <w:sz w:val="28"/>
          <w:szCs w:val="32"/>
        </w:rPr>
      </w:pPr>
      <w:r w:rsidRPr="009464A0">
        <w:rPr>
          <w:rFonts w:asciiTheme="minorHAnsi" w:hAnsiTheme="minorHAnsi" w:cstheme="minorHAnsi"/>
        </w:rPr>
        <w:br w:type="page"/>
      </w:r>
    </w:p>
    <w:p w:rsidR="003A368F" w:rsidRPr="009464A0" w:rsidRDefault="003A368F" w:rsidP="003A368F">
      <w:pPr>
        <w:pStyle w:val="Heading2"/>
        <w:rPr>
          <w:rFonts w:asciiTheme="minorHAnsi" w:hAnsiTheme="minorHAnsi" w:cstheme="minorHAnsi"/>
        </w:rPr>
      </w:pPr>
      <w:bookmarkStart w:id="69" w:name="_Toc447207287"/>
      <w:bookmarkStart w:id="70" w:name="_Toc447540901"/>
      <w:r w:rsidRPr="009464A0">
        <w:rPr>
          <w:rFonts w:asciiTheme="minorHAnsi" w:hAnsiTheme="minorHAnsi" w:cstheme="minorHAnsi"/>
        </w:rPr>
        <w:lastRenderedPageBreak/>
        <w:t>Thin Client System Requirements</w:t>
      </w:r>
      <w:bookmarkEnd w:id="69"/>
      <w:bookmarkEnd w:id="70"/>
    </w:p>
    <w:p w:rsidR="003A368F" w:rsidRPr="009464A0" w:rsidRDefault="0089461D" w:rsidP="003A368F">
      <w:pPr>
        <w:rPr>
          <w:rFonts w:asciiTheme="minorHAnsi" w:hAnsiTheme="minorHAnsi" w:cstheme="minorHAnsi"/>
        </w:rPr>
      </w:pPr>
      <w:r>
        <w:rPr>
          <w:rFonts w:asciiTheme="minorHAnsi" w:hAnsiTheme="minorHAnsi" w:cstheme="minorHAnsi"/>
        </w:rPr>
        <w:t>CWMS</w:t>
      </w:r>
      <w:r w:rsidR="003A368F" w:rsidRPr="009464A0">
        <w:rPr>
          <w:rFonts w:asciiTheme="minorHAnsi" w:hAnsiTheme="minorHAnsi" w:cstheme="minorHAnsi"/>
        </w:rPr>
        <w:t xml:space="preserve"> can be accessed locally via the </w:t>
      </w:r>
      <w:r>
        <w:rPr>
          <w:rFonts w:asciiTheme="minorHAnsi" w:hAnsiTheme="minorHAnsi" w:cstheme="minorHAnsi"/>
        </w:rPr>
        <w:t>CWMS</w:t>
      </w:r>
      <w:r w:rsidR="003A368F" w:rsidRPr="009464A0">
        <w:rPr>
          <w:rFonts w:asciiTheme="minorHAnsi" w:hAnsiTheme="minorHAnsi" w:cstheme="minorHAnsi"/>
        </w:rPr>
        <w:t xml:space="preserve"> Console or remotely via the </w:t>
      </w:r>
      <w:r>
        <w:rPr>
          <w:rFonts w:asciiTheme="minorHAnsi" w:hAnsiTheme="minorHAnsi" w:cstheme="minorHAnsi"/>
        </w:rPr>
        <w:t>CWMS</w:t>
      </w:r>
      <w:r w:rsidR="003A368F" w:rsidRPr="009464A0">
        <w:rPr>
          <w:rFonts w:asciiTheme="minorHAnsi" w:hAnsiTheme="minorHAnsi" w:cstheme="minorHAnsi"/>
        </w:rPr>
        <w:t xml:space="preserve"> Thin Client. The Thin Client runs in a Flash environment, making it compatible with a wide range of browsers and without additional software installation.</w:t>
      </w:r>
    </w:p>
    <w:p w:rsidR="003A368F" w:rsidRPr="009464A0" w:rsidRDefault="003A368F" w:rsidP="003A368F">
      <w:pPr>
        <w:rPr>
          <w:rFonts w:asciiTheme="minorHAnsi" w:hAnsiTheme="minorHAnsi" w:cstheme="minorHAnsi"/>
        </w:rPr>
      </w:pPr>
    </w:p>
    <w:p w:rsidR="003A368F" w:rsidRPr="009464A0" w:rsidRDefault="003A368F" w:rsidP="003A368F">
      <w:pPr>
        <w:rPr>
          <w:rFonts w:asciiTheme="minorHAnsi" w:hAnsiTheme="minorHAnsi" w:cstheme="minorHAnsi"/>
        </w:rPr>
      </w:pPr>
      <w:r w:rsidRPr="009464A0">
        <w:rPr>
          <w:rFonts w:asciiTheme="minorHAnsi" w:hAnsiTheme="minorHAnsi" w:cstheme="minorHAnsi"/>
        </w:rPr>
        <w:t>For an optimal Thin Client experience, ensure that you’re using the following:</w:t>
      </w:r>
    </w:p>
    <w:tbl>
      <w:tblPr>
        <w:tblpPr w:leftFromText="180" w:rightFromText="180" w:vertAnchor="text" w:horzAnchor="margin" w:tblpY="254"/>
        <w:tblW w:w="9828" w:type="dxa"/>
        <w:tblCellMar>
          <w:left w:w="10" w:type="dxa"/>
          <w:right w:w="10" w:type="dxa"/>
        </w:tblCellMar>
        <w:tblLook w:val="04A0" w:firstRow="1" w:lastRow="0" w:firstColumn="1" w:lastColumn="0" w:noHBand="0" w:noVBand="1"/>
      </w:tblPr>
      <w:tblGrid>
        <w:gridCol w:w="4158"/>
        <w:gridCol w:w="270"/>
        <w:gridCol w:w="180"/>
        <w:gridCol w:w="450"/>
        <w:gridCol w:w="4770"/>
      </w:tblGrid>
      <w:tr w:rsidR="003A368F" w:rsidRPr="009464A0" w:rsidTr="009464A0">
        <w:tc>
          <w:tcPr>
            <w:tcW w:w="4428" w:type="dxa"/>
            <w:gridSpan w:val="2"/>
            <w:shd w:val="clear" w:color="auto" w:fill="auto"/>
            <w:tcMar>
              <w:top w:w="0" w:type="dxa"/>
              <w:left w:w="108" w:type="dxa"/>
              <w:bottom w:w="0" w:type="dxa"/>
              <w:right w:w="108" w:type="dxa"/>
            </w:tcMar>
            <w:vAlign w:val="center"/>
          </w:tcPr>
          <w:p w:rsidR="003A368F" w:rsidRPr="009464A0" w:rsidRDefault="003A368F" w:rsidP="009464A0">
            <w:pPr>
              <w:ind w:left="0"/>
              <w:rPr>
                <w:rFonts w:asciiTheme="minorHAnsi" w:hAnsiTheme="minorHAnsi" w:cstheme="minorHAnsi"/>
              </w:rPr>
            </w:pPr>
            <w:r w:rsidRPr="009464A0">
              <w:rPr>
                <w:rFonts w:asciiTheme="minorHAnsi" w:hAnsiTheme="minorHAnsi" w:cstheme="minorHAnsi"/>
                <w:b/>
              </w:rPr>
              <w:t>Minimum Browser Requirements</w:t>
            </w:r>
          </w:p>
        </w:tc>
        <w:tc>
          <w:tcPr>
            <w:tcW w:w="630" w:type="dxa"/>
            <w:gridSpan w:val="2"/>
          </w:tcPr>
          <w:p w:rsidR="003A368F" w:rsidRPr="009464A0" w:rsidRDefault="003A368F" w:rsidP="009464A0">
            <w:pPr>
              <w:ind w:left="0"/>
              <w:rPr>
                <w:rFonts w:asciiTheme="minorHAnsi" w:hAnsiTheme="minorHAnsi" w:cstheme="minorHAnsi"/>
                <w:b/>
              </w:rPr>
            </w:pPr>
          </w:p>
        </w:tc>
        <w:tc>
          <w:tcPr>
            <w:tcW w:w="4770" w:type="dxa"/>
          </w:tcPr>
          <w:p w:rsidR="003A368F" w:rsidRPr="009464A0" w:rsidRDefault="003A368F" w:rsidP="009464A0">
            <w:pPr>
              <w:ind w:left="0"/>
              <w:rPr>
                <w:rFonts w:asciiTheme="minorHAnsi" w:hAnsiTheme="minorHAnsi" w:cstheme="minorHAnsi"/>
                <w:b/>
              </w:rPr>
            </w:pPr>
            <w:r w:rsidRPr="009464A0">
              <w:rPr>
                <w:rFonts w:asciiTheme="minorHAnsi" w:hAnsiTheme="minorHAnsi" w:cstheme="minorHAnsi"/>
                <w:b/>
              </w:rPr>
              <w:t>Recommended Browser Requirements</w:t>
            </w:r>
          </w:p>
        </w:tc>
      </w:tr>
      <w:tr w:rsidR="003A368F" w:rsidRPr="009464A0" w:rsidTr="009464A0">
        <w:tc>
          <w:tcPr>
            <w:tcW w:w="4428" w:type="dxa"/>
            <w:gridSpan w:val="2"/>
            <w:shd w:val="clear" w:color="auto" w:fill="auto"/>
            <w:tcMar>
              <w:top w:w="0" w:type="dxa"/>
              <w:left w:w="108" w:type="dxa"/>
              <w:bottom w:w="0" w:type="dxa"/>
              <w:right w:w="108" w:type="dxa"/>
            </w:tcMar>
            <w:vAlign w:val="center"/>
          </w:tcPr>
          <w:p w:rsidR="003A368F" w:rsidRPr="009464A0" w:rsidRDefault="003A368F" w:rsidP="009464A0">
            <w:pPr>
              <w:ind w:left="0"/>
              <w:rPr>
                <w:rFonts w:asciiTheme="minorHAnsi" w:hAnsiTheme="minorHAnsi" w:cstheme="minorHAnsi"/>
              </w:rPr>
            </w:pPr>
            <w:r w:rsidRPr="009464A0">
              <w:rPr>
                <w:rFonts w:asciiTheme="minorHAnsi" w:hAnsiTheme="minorHAnsi" w:cstheme="minorHAnsi"/>
              </w:rPr>
              <w:t>Most current version of Adobe Flash</w:t>
            </w:r>
          </w:p>
        </w:tc>
        <w:tc>
          <w:tcPr>
            <w:tcW w:w="630" w:type="dxa"/>
            <w:gridSpan w:val="2"/>
          </w:tcPr>
          <w:p w:rsidR="003A368F" w:rsidRPr="009464A0" w:rsidRDefault="003A368F" w:rsidP="009464A0">
            <w:pPr>
              <w:ind w:left="0"/>
              <w:rPr>
                <w:rFonts w:asciiTheme="minorHAnsi" w:hAnsiTheme="minorHAnsi" w:cstheme="minorHAnsi"/>
              </w:rPr>
            </w:pPr>
          </w:p>
        </w:tc>
        <w:tc>
          <w:tcPr>
            <w:tcW w:w="4770" w:type="dxa"/>
          </w:tcPr>
          <w:p w:rsidR="003A368F" w:rsidRPr="009464A0" w:rsidRDefault="003A368F" w:rsidP="009464A0">
            <w:pPr>
              <w:ind w:left="0"/>
              <w:rPr>
                <w:rFonts w:asciiTheme="minorHAnsi" w:hAnsiTheme="minorHAnsi" w:cstheme="minorHAnsi"/>
              </w:rPr>
            </w:pPr>
            <w:r w:rsidRPr="009464A0">
              <w:rPr>
                <w:rFonts w:asciiTheme="minorHAnsi" w:hAnsiTheme="minorHAnsi" w:cstheme="minorHAnsi"/>
              </w:rPr>
              <w:t>Most current version of Adobe Flash</w:t>
            </w:r>
          </w:p>
        </w:tc>
      </w:tr>
      <w:tr w:rsidR="003A368F" w:rsidRPr="009464A0" w:rsidTr="009464A0">
        <w:tc>
          <w:tcPr>
            <w:tcW w:w="4158" w:type="dxa"/>
            <w:shd w:val="clear" w:color="auto" w:fill="auto"/>
            <w:tcMar>
              <w:top w:w="0" w:type="dxa"/>
              <w:left w:w="108" w:type="dxa"/>
              <w:bottom w:w="0" w:type="dxa"/>
              <w:right w:w="108" w:type="dxa"/>
            </w:tcMar>
            <w:vAlign w:val="center"/>
          </w:tcPr>
          <w:p w:rsidR="003A368F" w:rsidRPr="009464A0" w:rsidRDefault="003A368F" w:rsidP="009464A0">
            <w:pPr>
              <w:ind w:left="0"/>
              <w:rPr>
                <w:rFonts w:asciiTheme="minorHAnsi" w:hAnsiTheme="minorHAnsi" w:cstheme="minorHAnsi"/>
              </w:rPr>
            </w:pPr>
            <w:proofErr w:type="spellStart"/>
            <w:r w:rsidRPr="009464A0">
              <w:rPr>
                <w:rFonts w:asciiTheme="minorHAnsi" w:hAnsiTheme="minorHAnsi" w:cstheme="minorHAnsi"/>
              </w:rPr>
              <w:t>Mircrosoft</w:t>
            </w:r>
            <w:proofErr w:type="spellEnd"/>
            <w:r w:rsidRPr="009464A0">
              <w:rPr>
                <w:rFonts w:asciiTheme="minorHAnsi" w:hAnsiTheme="minorHAnsi" w:cstheme="minorHAnsi"/>
              </w:rPr>
              <w:t xml:space="preserve"> Windows</w:t>
            </w:r>
            <w:r w:rsidRPr="009464A0">
              <w:rPr>
                <w:rFonts w:asciiTheme="minorHAnsi" w:hAnsiTheme="minorHAnsi" w:cstheme="minorHAnsi"/>
                <w:sz w:val="24"/>
                <w:szCs w:val="24"/>
                <w:vertAlign w:val="superscript"/>
              </w:rPr>
              <w:t>®</w:t>
            </w:r>
            <w:r w:rsidRPr="009464A0">
              <w:rPr>
                <w:rFonts w:asciiTheme="minorHAnsi" w:hAnsiTheme="minorHAnsi" w:cstheme="minorHAnsi"/>
              </w:rPr>
              <w:t xml:space="preserve"> 7, 8.1, or 10 64-bit Operating System with dual core i3 processor</w:t>
            </w:r>
          </w:p>
        </w:tc>
        <w:tc>
          <w:tcPr>
            <w:tcW w:w="900" w:type="dxa"/>
            <w:gridSpan w:val="3"/>
          </w:tcPr>
          <w:p w:rsidR="003A368F" w:rsidRPr="009464A0" w:rsidRDefault="003A368F" w:rsidP="009464A0">
            <w:pPr>
              <w:ind w:left="0"/>
              <w:rPr>
                <w:rFonts w:asciiTheme="minorHAnsi" w:hAnsiTheme="minorHAnsi" w:cstheme="minorHAnsi"/>
              </w:rPr>
            </w:pPr>
          </w:p>
        </w:tc>
        <w:tc>
          <w:tcPr>
            <w:tcW w:w="4770" w:type="dxa"/>
          </w:tcPr>
          <w:p w:rsidR="003A368F" w:rsidRPr="009464A0" w:rsidRDefault="003A368F" w:rsidP="009464A0">
            <w:pPr>
              <w:ind w:left="0"/>
              <w:rPr>
                <w:rFonts w:asciiTheme="minorHAnsi" w:hAnsiTheme="minorHAnsi" w:cstheme="minorHAnsi"/>
              </w:rPr>
            </w:pPr>
            <w:proofErr w:type="spellStart"/>
            <w:r w:rsidRPr="009464A0">
              <w:rPr>
                <w:rFonts w:asciiTheme="minorHAnsi" w:hAnsiTheme="minorHAnsi" w:cstheme="minorHAnsi"/>
              </w:rPr>
              <w:t>Mircrosoft</w:t>
            </w:r>
            <w:proofErr w:type="spellEnd"/>
            <w:r w:rsidRPr="009464A0">
              <w:rPr>
                <w:rFonts w:asciiTheme="minorHAnsi" w:hAnsiTheme="minorHAnsi" w:cstheme="minorHAnsi"/>
              </w:rPr>
              <w:t xml:space="preserve"> Windows</w:t>
            </w:r>
            <w:r w:rsidRPr="009464A0">
              <w:rPr>
                <w:rFonts w:asciiTheme="minorHAnsi" w:hAnsiTheme="minorHAnsi" w:cstheme="minorHAnsi"/>
                <w:sz w:val="24"/>
                <w:szCs w:val="24"/>
                <w:vertAlign w:val="superscript"/>
              </w:rPr>
              <w:t>®</w:t>
            </w:r>
            <w:r w:rsidRPr="009464A0">
              <w:rPr>
                <w:rFonts w:asciiTheme="minorHAnsi" w:hAnsiTheme="minorHAnsi" w:cstheme="minorHAnsi"/>
              </w:rPr>
              <w:t xml:space="preserve"> 7, 8.1, or 10 64-bit Operating System with dual core i5 Quad Core processor</w:t>
            </w:r>
          </w:p>
        </w:tc>
      </w:tr>
      <w:tr w:rsidR="003A368F" w:rsidRPr="009464A0" w:rsidTr="009464A0">
        <w:tc>
          <w:tcPr>
            <w:tcW w:w="4608" w:type="dxa"/>
            <w:gridSpan w:val="3"/>
            <w:shd w:val="clear" w:color="auto" w:fill="auto"/>
            <w:tcMar>
              <w:top w:w="0" w:type="dxa"/>
              <w:left w:w="108" w:type="dxa"/>
              <w:bottom w:w="0" w:type="dxa"/>
              <w:right w:w="108" w:type="dxa"/>
            </w:tcMar>
            <w:vAlign w:val="center"/>
          </w:tcPr>
          <w:p w:rsidR="003A368F" w:rsidRPr="009464A0" w:rsidRDefault="003A368F" w:rsidP="009464A0">
            <w:pPr>
              <w:ind w:left="0"/>
              <w:rPr>
                <w:rFonts w:asciiTheme="minorHAnsi" w:hAnsiTheme="minorHAnsi" w:cstheme="minorHAnsi"/>
              </w:rPr>
            </w:pPr>
            <w:r w:rsidRPr="009464A0">
              <w:rPr>
                <w:rFonts w:asciiTheme="minorHAnsi" w:hAnsiTheme="minorHAnsi" w:cstheme="minorHAnsi"/>
              </w:rPr>
              <w:t>Microsoft Edge</w:t>
            </w:r>
            <w:r w:rsidRPr="009464A0">
              <w:rPr>
                <w:rFonts w:asciiTheme="minorHAnsi" w:hAnsiTheme="minorHAnsi" w:cstheme="minorHAnsi"/>
                <w:sz w:val="24"/>
                <w:szCs w:val="24"/>
                <w:vertAlign w:val="superscript"/>
              </w:rPr>
              <w:t>®</w:t>
            </w:r>
            <w:r w:rsidRPr="009464A0">
              <w:rPr>
                <w:rFonts w:asciiTheme="minorHAnsi" w:hAnsiTheme="minorHAnsi" w:cstheme="minorHAnsi"/>
              </w:rPr>
              <w:t>, Microsoft Internet Explorer (11.0 +) / Chrome / Safari (</w:t>
            </w:r>
            <w:proofErr w:type="spellStart"/>
            <w:r w:rsidRPr="009464A0">
              <w:rPr>
                <w:rFonts w:asciiTheme="minorHAnsi" w:hAnsiTheme="minorHAnsi" w:cstheme="minorHAnsi"/>
              </w:rPr>
              <w:t>Quicktime</w:t>
            </w:r>
            <w:proofErr w:type="spellEnd"/>
            <w:r w:rsidRPr="009464A0">
              <w:rPr>
                <w:rFonts w:asciiTheme="minorHAnsi" w:hAnsiTheme="minorHAnsi" w:cstheme="minorHAnsi"/>
              </w:rPr>
              <w:t>) web browser</w:t>
            </w:r>
          </w:p>
        </w:tc>
        <w:tc>
          <w:tcPr>
            <w:tcW w:w="450" w:type="dxa"/>
          </w:tcPr>
          <w:p w:rsidR="003A368F" w:rsidRPr="009464A0" w:rsidRDefault="003A368F" w:rsidP="009464A0">
            <w:pPr>
              <w:ind w:left="0"/>
              <w:rPr>
                <w:rFonts w:asciiTheme="minorHAnsi" w:hAnsiTheme="minorHAnsi" w:cstheme="minorHAnsi"/>
              </w:rPr>
            </w:pPr>
          </w:p>
        </w:tc>
        <w:tc>
          <w:tcPr>
            <w:tcW w:w="4770" w:type="dxa"/>
          </w:tcPr>
          <w:p w:rsidR="003A368F" w:rsidRPr="009464A0" w:rsidRDefault="003A368F" w:rsidP="009464A0">
            <w:pPr>
              <w:ind w:left="0"/>
              <w:rPr>
                <w:rFonts w:asciiTheme="minorHAnsi" w:hAnsiTheme="minorHAnsi" w:cstheme="minorHAnsi"/>
              </w:rPr>
            </w:pPr>
            <w:r w:rsidRPr="009464A0">
              <w:rPr>
                <w:rFonts w:asciiTheme="minorHAnsi" w:hAnsiTheme="minorHAnsi" w:cstheme="minorHAnsi"/>
              </w:rPr>
              <w:t>Microsoft Edge</w:t>
            </w:r>
            <w:r w:rsidRPr="009464A0">
              <w:rPr>
                <w:rFonts w:asciiTheme="minorHAnsi" w:hAnsiTheme="minorHAnsi" w:cstheme="minorHAnsi"/>
                <w:sz w:val="24"/>
                <w:szCs w:val="24"/>
                <w:vertAlign w:val="superscript"/>
              </w:rPr>
              <w:t>®</w:t>
            </w:r>
            <w:r w:rsidRPr="009464A0">
              <w:rPr>
                <w:rFonts w:asciiTheme="minorHAnsi" w:hAnsiTheme="minorHAnsi" w:cstheme="minorHAnsi"/>
              </w:rPr>
              <w:t>, Microsoft Internet Explorer (11.0 +) / Chrome / Safari (</w:t>
            </w:r>
            <w:proofErr w:type="spellStart"/>
            <w:r w:rsidRPr="009464A0">
              <w:rPr>
                <w:rFonts w:asciiTheme="minorHAnsi" w:hAnsiTheme="minorHAnsi" w:cstheme="minorHAnsi"/>
              </w:rPr>
              <w:t>Quicktime</w:t>
            </w:r>
            <w:proofErr w:type="spellEnd"/>
            <w:r w:rsidRPr="009464A0">
              <w:rPr>
                <w:rFonts w:asciiTheme="minorHAnsi" w:hAnsiTheme="minorHAnsi" w:cstheme="minorHAnsi"/>
              </w:rPr>
              <w:t>) web browser</w:t>
            </w:r>
          </w:p>
        </w:tc>
      </w:tr>
      <w:tr w:rsidR="003A368F" w:rsidRPr="009464A0" w:rsidTr="009464A0">
        <w:tc>
          <w:tcPr>
            <w:tcW w:w="4608" w:type="dxa"/>
            <w:gridSpan w:val="3"/>
            <w:shd w:val="clear" w:color="auto" w:fill="auto"/>
            <w:tcMar>
              <w:top w:w="0" w:type="dxa"/>
              <w:left w:w="108" w:type="dxa"/>
              <w:bottom w:w="0" w:type="dxa"/>
              <w:right w:w="108" w:type="dxa"/>
            </w:tcMar>
            <w:vAlign w:val="center"/>
          </w:tcPr>
          <w:p w:rsidR="003A368F" w:rsidRPr="009464A0" w:rsidRDefault="003A368F" w:rsidP="009464A0">
            <w:pPr>
              <w:ind w:left="0"/>
              <w:rPr>
                <w:rFonts w:asciiTheme="minorHAnsi" w:hAnsiTheme="minorHAnsi" w:cstheme="minorHAnsi"/>
              </w:rPr>
            </w:pPr>
            <w:r w:rsidRPr="009464A0">
              <w:rPr>
                <w:rFonts w:asciiTheme="minorHAnsi" w:hAnsiTheme="minorHAnsi" w:cstheme="minorHAnsi"/>
              </w:rPr>
              <w:t>Broadband internet connection (25 Mb/s download, 5 Mb/s upload)</w:t>
            </w:r>
          </w:p>
        </w:tc>
        <w:tc>
          <w:tcPr>
            <w:tcW w:w="450" w:type="dxa"/>
          </w:tcPr>
          <w:p w:rsidR="003A368F" w:rsidRPr="009464A0" w:rsidRDefault="003A368F" w:rsidP="009464A0">
            <w:pPr>
              <w:ind w:left="0"/>
              <w:rPr>
                <w:rFonts w:asciiTheme="minorHAnsi" w:hAnsiTheme="minorHAnsi" w:cstheme="minorHAnsi"/>
              </w:rPr>
            </w:pPr>
          </w:p>
        </w:tc>
        <w:tc>
          <w:tcPr>
            <w:tcW w:w="4770" w:type="dxa"/>
          </w:tcPr>
          <w:p w:rsidR="003A368F" w:rsidRPr="009464A0" w:rsidRDefault="003A368F" w:rsidP="009464A0">
            <w:pPr>
              <w:ind w:left="0"/>
              <w:rPr>
                <w:rFonts w:asciiTheme="minorHAnsi" w:hAnsiTheme="minorHAnsi" w:cstheme="minorHAnsi"/>
              </w:rPr>
            </w:pPr>
            <w:r w:rsidRPr="009464A0">
              <w:rPr>
                <w:rFonts w:asciiTheme="minorHAnsi" w:hAnsiTheme="minorHAnsi" w:cstheme="minorHAnsi"/>
              </w:rPr>
              <w:t>Broadband internet connection (25 Mb/s download, 5 Mb/s upload)</w:t>
            </w:r>
          </w:p>
        </w:tc>
      </w:tr>
    </w:tbl>
    <w:p w:rsidR="003A368F" w:rsidRPr="009464A0" w:rsidRDefault="003A368F" w:rsidP="003A368F">
      <w:pPr>
        <w:ind w:left="0"/>
        <w:rPr>
          <w:rFonts w:asciiTheme="minorHAnsi" w:hAnsiTheme="minorHAnsi" w:cstheme="minorHAnsi"/>
        </w:rPr>
      </w:pPr>
    </w:p>
    <w:p w:rsidR="003A368F" w:rsidRPr="009464A0" w:rsidRDefault="003A368F" w:rsidP="003A368F">
      <w:pPr>
        <w:rPr>
          <w:rFonts w:asciiTheme="minorHAnsi" w:hAnsiTheme="minorHAnsi" w:cstheme="minorHAnsi"/>
        </w:rPr>
      </w:pPr>
      <w:r w:rsidRPr="009464A0">
        <w:rPr>
          <w:rFonts w:asciiTheme="minorHAnsi" w:hAnsiTheme="minorHAnsi" w:cstheme="minorHAnsi"/>
        </w:rPr>
        <w:t xml:space="preserve">The Thin Client can be accessed from the local area network by typing in the recorder’s IP address, or over the internet via </w:t>
      </w:r>
      <w:r w:rsidR="0089461D">
        <w:rPr>
          <w:rFonts w:asciiTheme="minorHAnsi" w:hAnsiTheme="minorHAnsi" w:cstheme="minorHAnsi"/>
        </w:rPr>
        <w:t>ClearPix Cloud Services</w:t>
      </w:r>
      <w:r w:rsidRPr="009464A0">
        <w:rPr>
          <w:rFonts w:asciiTheme="minorHAnsi" w:hAnsiTheme="minorHAnsi" w:cstheme="minorHAnsi"/>
        </w:rPr>
        <w:t xml:space="preserve">. </w:t>
      </w:r>
    </w:p>
    <w:p w:rsidR="003A368F" w:rsidRPr="009464A0" w:rsidRDefault="003A368F" w:rsidP="003A368F">
      <w:pPr>
        <w:rPr>
          <w:rFonts w:asciiTheme="minorHAnsi" w:hAnsiTheme="minorHAnsi" w:cstheme="minorHAnsi"/>
        </w:rPr>
      </w:pPr>
      <w:r w:rsidRPr="009464A0">
        <w:rPr>
          <w:rFonts w:asciiTheme="minorHAnsi" w:hAnsiTheme="minorHAnsi" w:cstheme="minorHAnsi"/>
        </w:rPr>
        <w:t xml:space="preserve">For more information about configuring </w:t>
      </w:r>
      <w:r w:rsidR="0089461D">
        <w:rPr>
          <w:rFonts w:asciiTheme="minorHAnsi" w:hAnsiTheme="minorHAnsi" w:cstheme="minorHAnsi"/>
        </w:rPr>
        <w:t>CCS</w:t>
      </w:r>
      <w:r w:rsidRPr="009464A0">
        <w:rPr>
          <w:rFonts w:asciiTheme="minorHAnsi" w:hAnsiTheme="minorHAnsi" w:cstheme="minorHAnsi"/>
        </w:rPr>
        <w:t xml:space="preserve">, see the </w:t>
      </w:r>
      <w:r w:rsidRPr="009464A0">
        <w:rPr>
          <w:rFonts w:asciiTheme="minorHAnsi" w:hAnsiTheme="minorHAnsi" w:cstheme="minorHAnsi"/>
          <w:b/>
          <w:bCs/>
        </w:rPr>
        <w:t>Web Services Account</w:t>
      </w:r>
      <w:r w:rsidRPr="009464A0">
        <w:rPr>
          <w:rFonts w:asciiTheme="minorHAnsi" w:hAnsiTheme="minorHAnsi" w:cstheme="minorHAnsi"/>
        </w:rPr>
        <w:t xml:space="preserve"> section of this manual.</w:t>
      </w:r>
    </w:p>
    <w:p w:rsidR="003A368F" w:rsidRPr="009464A0" w:rsidRDefault="003A368F" w:rsidP="003A368F">
      <w:pPr>
        <w:ind w:left="0"/>
        <w:rPr>
          <w:rFonts w:asciiTheme="minorHAnsi" w:hAnsiTheme="minorHAnsi" w:cstheme="minorHAnsi"/>
        </w:rPr>
      </w:pPr>
    </w:p>
    <w:p w:rsidR="003A368F" w:rsidRPr="009464A0" w:rsidRDefault="003A368F" w:rsidP="003A368F">
      <w:pPr>
        <w:pStyle w:val="Heading3"/>
        <w:rPr>
          <w:rFonts w:asciiTheme="minorHAnsi" w:hAnsiTheme="minorHAnsi" w:cstheme="minorHAnsi"/>
        </w:rPr>
      </w:pPr>
      <w:bookmarkStart w:id="71" w:name="_Toc447090191"/>
      <w:bookmarkStart w:id="72" w:name="_Toc447207288"/>
      <w:bookmarkStart w:id="73" w:name="_Toc447540902"/>
      <w:r w:rsidRPr="009464A0">
        <w:rPr>
          <w:rFonts w:asciiTheme="minorHAnsi" w:hAnsiTheme="minorHAnsi" w:cstheme="minorHAnsi"/>
        </w:rPr>
        <w:t>Browser Live Grid View Support</w:t>
      </w:r>
      <w:bookmarkEnd w:id="71"/>
      <w:bookmarkEnd w:id="72"/>
      <w:bookmarkEnd w:id="73"/>
    </w:p>
    <w:tbl>
      <w:tblPr>
        <w:tblW w:w="0" w:type="auto"/>
        <w:tblCellMar>
          <w:left w:w="0" w:type="dxa"/>
          <w:right w:w="0" w:type="dxa"/>
        </w:tblCellMar>
        <w:tblLook w:val="04A0" w:firstRow="1" w:lastRow="0" w:firstColumn="1" w:lastColumn="0" w:noHBand="0" w:noVBand="1"/>
      </w:tblPr>
      <w:tblGrid>
        <w:gridCol w:w="2058"/>
        <w:gridCol w:w="1787"/>
        <w:gridCol w:w="1910"/>
        <w:gridCol w:w="1910"/>
        <w:gridCol w:w="1911"/>
      </w:tblGrid>
      <w:tr w:rsidR="003A368F" w:rsidRPr="009464A0" w:rsidTr="009464A0">
        <w:tc>
          <w:tcPr>
            <w:tcW w:w="20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ind w:left="0"/>
              <w:rPr>
                <w:rFonts w:asciiTheme="minorHAnsi" w:eastAsiaTheme="minorHAnsi" w:hAnsiTheme="minorHAnsi" w:cstheme="minorHAnsi"/>
                <w:b/>
                <w:bCs/>
                <w:szCs w:val="20"/>
              </w:rPr>
            </w:pPr>
            <w:r w:rsidRPr="009464A0">
              <w:rPr>
                <w:rFonts w:asciiTheme="minorHAnsi" w:hAnsiTheme="minorHAnsi" w:cstheme="minorHAnsi"/>
                <w:b/>
                <w:bCs/>
                <w:szCs w:val="20"/>
              </w:rPr>
              <w:t>Live View Support</w:t>
            </w:r>
          </w:p>
        </w:tc>
        <w:tc>
          <w:tcPr>
            <w:tcW w:w="17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ind w:left="0"/>
              <w:jc w:val="center"/>
              <w:rPr>
                <w:rFonts w:asciiTheme="minorHAnsi" w:eastAsiaTheme="minorHAnsi" w:hAnsiTheme="minorHAnsi" w:cstheme="minorHAnsi"/>
                <w:b/>
                <w:bCs/>
                <w:szCs w:val="20"/>
              </w:rPr>
            </w:pPr>
            <w:r w:rsidRPr="009464A0">
              <w:rPr>
                <w:rFonts w:asciiTheme="minorHAnsi" w:hAnsiTheme="minorHAnsi" w:cstheme="minorHAnsi"/>
                <w:b/>
                <w:bCs/>
                <w:szCs w:val="20"/>
              </w:rPr>
              <w:t>1 Channel</w:t>
            </w:r>
          </w:p>
        </w:tc>
        <w:tc>
          <w:tcPr>
            <w:tcW w:w="19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ind w:left="0"/>
              <w:jc w:val="center"/>
              <w:rPr>
                <w:rFonts w:asciiTheme="minorHAnsi" w:eastAsiaTheme="minorHAnsi" w:hAnsiTheme="minorHAnsi" w:cstheme="minorHAnsi"/>
                <w:b/>
                <w:bCs/>
                <w:szCs w:val="20"/>
              </w:rPr>
            </w:pPr>
            <w:r w:rsidRPr="009464A0">
              <w:rPr>
                <w:rFonts w:asciiTheme="minorHAnsi" w:hAnsiTheme="minorHAnsi" w:cstheme="minorHAnsi"/>
                <w:b/>
                <w:bCs/>
                <w:szCs w:val="20"/>
              </w:rPr>
              <w:t>4 Channel</w:t>
            </w:r>
          </w:p>
        </w:tc>
        <w:tc>
          <w:tcPr>
            <w:tcW w:w="19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ind w:left="0"/>
              <w:jc w:val="center"/>
              <w:rPr>
                <w:rFonts w:asciiTheme="minorHAnsi" w:eastAsiaTheme="minorHAnsi" w:hAnsiTheme="minorHAnsi" w:cstheme="minorHAnsi"/>
                <w:b/>
                <w:bCs/>
                <w:szCs w:val="20"/>
              </w:rPr>
            </w:pPr>
            <w:r w:rsidRPr="009464A0">
              <w:rPr>
                <w:rFonts w:asciiTheme="minorHAnsi" w:hAnsiTheme="minorHAnsi" w:cstheme="minorHAnsi"/>
                <w:b/>
                <w:bCs/>
                <w:szCs w:val="20"/>
              </w:rPr>
              <w:t>9 Channel</w:t>
            </w:r>
          </w:p>
        </w:tc>
        <w:tc>
          <w:tcPr>
            <w:tcW w:w="19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ind w:left="0"/>
              <w:jc w:val="center"/>
              <w:rPr>
                <w:rFonts w:asciiTheme="minorHAnsi" w:eastAsiaTheme="minorHAnsi" w:hAnsiTheme="minorHAnsi" w:cstheme="minorHAnsi"/>
                <w:b/>
                <w:bCs/>
                <w:szCs w:val="20"/>
              </w:rPr>
            </w:pPr>
            <w:r w:rsidRPr="009464A0">
              <w:rPr>
                <w:rFonts w:asciiTheme="minorHAnsi" w:hAnsiTheme="minorHAnsi" w:cstheme="minorHAnsi"/>
                <w:b/>
                <w:bCs/>
                <w:szCs w:val="20"/>
              </w:rPr>
              <w:t>16 Channel</w:t>
            </w:r>
          </w:p>
        </w:tc>
      </w:tr>
      <w:tr w:rsidR="003A368F" w:rsidRPr="009464A0" w:rsidTr="009464A0">
        <w:tc>
          <w:tcPr>
            <w:tcW w:w="2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ind w:left="0"/>
              <w:rPr>
                <w:rFonts w:asciiTheme="minorHAnsi" w:eastAsiaTheme="minorHAnsi" w:hAnsiTheme="minorHAnsi" w:cstheme="minorHAnsi"/>
                <w:szCs w:val="20"/>
              </w:rPr>
            </w:pPr>
            <w:r w:rsidRPr="009464A0">
              <w:rPr>
                <w:rFonts w:asciiTheme="minorHAnsi" w:hAnsiTheme="minorHAnsi" w:cstheme="minorHAnsi"/>
                <w:szCs w:val="20"/>
              </w:rPr>
              <w:t>Chrome</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r>
      <w:tr w:rsidR="003A368F" w:rsidRPr="009464A0" w:rsidTr="009464A0">
        <w:tc>
          <w:tcPr>
            <w:tcW w:w="2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ind w:left="0"/>
              <w:rPr>
                <w:rFonts w:asciiTheme="minorHAnsi" w:eastAsiaTheme="minorHAnsi" w:hAnsiTheme="minorHAnsi" w:cstheme="minorHAnsi"/>
                <w:szCs w:val="20"/>
              </w:rPr>
            </w:pPr>
            <w:r w:rsidRPr="009464A0">
              <w:rPr>
                <w:rFonts w:asciiTheme="minorHAnsi" w:hAnsiTheme="minorHAnsi" w:cstheme="minorHAnsi"/>
                <w:szCs w:val="20"/>
              </w:rPr>
              <w:t>Edge</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r>
      <w:tr w:rsidR="003A368F" w:rsidRPr="009464A0" w:rsidTr="009464A0">
        <w:tc>
          <w:tcPr>
            <w:tcW w:w="2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ind w:left="0"/>
              <w:rPr>
                <w:rFonts w:asciiTheme="minorHAnsi" w:eastAsiaTheme="minorHAnsi" w:hAnsiTheme="minorHAnsi" w:cstheme="minorHAnsi"/>
                <w:szCs w:val="20"/>
              </w:rPr>
            </w:pPr>
            <w:r w:rsidRPr="009464A0">
              <w:rPr>
                <w:rFonts w:asciiTheme="minorHAnsi" w:hAnsiTheme="minorHAnsi" w:cstheme="minorHAnsi"/>
                <w:szCs w:val="20"/>
              </w:rPr>
              <w:t>Internet Explorer 11</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w:t>
            </w:r>
          </w:p>
        </w:tc>
      </w:tr>
      <w:tr w:rsidR="003A368F" w:rsidRPr="009464A0" w:rsidTr="009464A0">
        <w:tc>
          <w:tcPr>
            <w:tcW w:w="2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ind w:left="0"/>
              <w:rPr>
                <w:rFonts w:asciiTheme="minorHAnsi" w:eastAsiaTheme="minorHAnsi" w:hAnsiTheme="minorHAnsi" w:cstheme="minorHAnsi"/>
                <w:szCs w:val="20"/>
              </w:rPr>
            </w:pPr>
            <w:r w:rsidRPr="009464A0">
              <w:rPr>
                <w:rFonts w:asciiTheme="minorHAnsi" w:hAnsiTheme="minorHAnsi" w:cstheme="minorHAnsi"/>
                <w:szCs w:val="20"/>
              </w:rPr>
              <w:t>Firefox</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w:t>
            </w:r>
          </w:p>
        </w:tc>
      </w:tr>
      <w:tr w:rsidR="003A368F" w:rsidRPr="009464A0" w:rsidTr="009464A0">
        <w:tc>
          <w:tcPr>
            <w:tcW w:w="2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ind w:left="0"/>
              <w:rPr>
                <w:rFonts w:asciiTheme="minorHAnsi" w:eastAsiaTheme="minorHAnsi" w:hAnsiTheme="minorHAnsi" w:cstheme="minorHAnsi"/>
                <w:szCs w:val="20"/>
              </w:rPr>
            </w:pPr>
            <w:r w:rsidRPr="009464A0">
              <w:rPr>
                <w:rFonts w:asciiTheme="minorHAnsi" w:hAnsiTheme="minorHAnsi" w:cstheme="minorHAnsi"/>
                <w:szCs w:val="20"/>
              </w:rPr>
              <w:t>Safari (OSX only)</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3A368F" w:rsidRPr="009464A0" w:rsidRDefault="003A368F" w:rsidP="009464A0">
            <w:pPr>
              <w:rPr>
                <w:rFonts w:asciiTheme="minorHAnsi" w:eastAsiaTheme="minorHAnsi" w:hAnsiTheme="minorHAnsi" w:cstheme="minorHAnsi"/>
                <w:szCs w:val="20"/>
              </w:rPr>
            </w:pPr>
            <w:r w:rsidRPr="009464A0">
              <w:rPr>
                <w:rFonts w:asciiTheme="minorHAnsi" w:hAnsiTheme="minorHAnsi" w:cstheme="minorHAnsi"/>
                <w:szCs w:val="20"/>
              </w:rPr>
              <w:t>X</w:t>
            </w:r>
          </w:p>
        </w:tc>
      </w:tr>
    </w:tbl>
    <w:p w:rsidR="003A368F" w:rsidRPr="009464A0" w:rsidRDefault="003A368F" w:rsidP="003A368F">
      <w:pPr>
        <w:rPr>
          <w:rFonts w:asciiTheme="minorHAnsi" w:eastAsiaTheme="minorHAnsi" w:hAnsiTheme="minorHAnsi" w:cstheme="minorHAnsi"/>
          <w:sz w:val="22"/>
          <w:szCs w:val="22"/>
        </w:rPr>
      </w:pPr>
    </w:p>
    <w:p w:rsidR="00301177" w:rsidRPr="009464A0" w:rsidRDefault="00301177" w:rsidP="00301177">
      <w:pPr>
        <w:ind w:left="0"/>
        <w:rPr>
          <w:rFonts w:asciiTheme="minorHAnsi" w:hAnsiTheme="minorHAnsi" w:cstheme="minorHAnsi"/>
        </w:rPr>
      </w:pPr>
      <w:r w:rsidRPr="009464A0">
        <w:rPr>
          <w:rFonts w:asciiTheme="minorHAnsi" w:hAnsiTheme="minorHAnsi" w:cstheme="minorHAnsi"/>
        </w:rPr>
        <w:br w:type="page"/>
      </w:r>
    </w:p>
    <w:p w:rsidR="00301177" w:rsidRPr="009464A0" w:rsidRDefault="00301177" w:rsidP="00301177">
      <w:pPr>
        <w:pStyle w:val="Heading2"/>
        <w:rPr>
          <w:rFonts w:asciiTheme="minorHAnsi" w:hAnsiTheme="minorHAnsi" w:cstheme="minorHAnsi"/>
        </w:rPr>
      </w:pPr>
      <w:bookmarkStart w:id="74" w:name="_Toc432162779"/>
      <w:bookmarkStart w:id="75" w:name="_Toc447540903"/>
      <w:r w:rsidRPr="009464A0">
        <w:rPr>
          <w:rFonts w:asciiTheme="minorHAnsi" w:hAnsiTheme="minorHAnsi" w:cstheme="minorHAnsi"/>
        </w:rPr>
        <w:lastRenderedPageBreak/>
        <w:t>Controls and Connections</w:t>
      </w:r>
      <w:bookmarkEnd w:id="74"/>
      <w:bookmarkEnd w:id="75"/>
    </w:p>
    <w:p w:rsidR="005B324B" w:rsidRPr="009464A0" w:rsidRDefault="00EC1FA6" w:rsidP="005B324B">
      <w:pPr>
        <w:pStyle w:val="Heading3"/>
        <w:rPr>
          <w:rFonts w:asciiTheme="minorHAnsi" w:hAnsiTheme="minorHAnsi" w:cstheme="minorHAnsi"/>
        </w:rPr>
      </w:pPr>
      <w:bookmarkStart w:id="76" w:name="_Toc432162780"/>
      <w:bookmarkStart w:id="77" w:name="_Toc447540904"/>
      <w:r w:rsidRPr="009464A0">
        <w:rPr>
          <w:rFonts w:asciiTheme="minorHAnsi" w:hAnsiTheme="minorHAnsi" w:cstheme="minorHAnsi"/>
        </w:rPr>
        <w:t>CPX-AP</w:t>
      </w:r>
      <w:r w:rsidR="000619DA" w:rsidRPr="009464A0">
        <w:rPr>
          <w:rFonts w:asciiTheme="minorHAnsi" w:hAnsiTheme="minorHAnsi" w:cstheme="minorHAnsi"/>
        </w:rPr>
        <w:t xml:space="preserve"> / CPX-DT</w:t>
      </w:r>
      <w:r w:rsidR="00301177" w:rsidRPr="009464A0">
        <w:rPr>
          <w:rFonts w:asciiTheme="minorHAnsi" w:hAnsiTheme="minorHAnsi" w:cstheme="minorHAnsi"/>
        </w:rPr>
        <w:t xml:space="preserve"> Front Panel</w:t>
      </w:r>
      <w:bookmarkEnd w:id="76"/>
      <w:bookmarkEnd w:id="77"/>
    </w:p>
    <w:p w:rsidR="00301177" w:rsidRPr="009464A0" w:rsidRDefault="006A70EA" w:rsidP="00301177">
      <w:pPr>
        <w:ind w:left="0"/>
        <w:rPr>
          <w:rFonts w:asciiTheme="minorHAnsi" w:hAnsiTheme="minorHAnsi" w:cstheme="minorHAnsi"/>
        </w:rPr>
      </w:pPr>
      <w:r>
        <w:rPr>
          <w:rFonts w:asciiTheme="minorHAnsi" w:hAnsiTheme="minorHAnsi" w:cstheme="minorHAnsi"/>
        </w:rPr>
      </w:r>
      <w:r>
        <w:rPr>
          <w:rFonts w:asciiTheme="minorHAnsi" w:hAnsiTheme="minorHAnsi" w:cstheme="minorHAnsi"/>
        </w:rPr>
        <w:pict>
          <v:group id="_x0000_s1258" editas="canvas" style="width:533pt;height:128.65pt;mso-position-horizontal-relative:char;mso-position-vertical-relative:line" coordorigin="1645,2616" coordsize="10660,257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9" type="#_x0000_t75" style="position:absolute;left:1645;top:2616;width:10660;height:2573" o:preferrelative="f">
              <v:fill o:detectmouseclick="t"/>
              <v:path o:extrusionok="t" o:connecttype="none"/>
              <o:lock v:ext="edit" text="t"/>
            </v:shape>
            <v:group id="_x0000_s1260" style="position:absolute;left:1699;top:2968;width:9640;height:1681" coordorigin="1699,2968" coordsize="9130,1639">
              <v:shape id="_x0000_s1261" type="#_x0000_t75" style="position:absolute;left:1699;top:2968;width:9130;height:1639;mso-position-horizontal-relative:text;mso-position-vertical-relative:text">
                <v:imagedata r:id="rId11" o:title="ML_MG front"/>
              </v:shape>
              <v:rect id="_x0000_s1262" style="position:absolute;left:2182;top:4300;width:317;height:100" filled="f" strokecolor="white [3212]"/>
              <v:rect id="_x0000_s1263" style="position:absolute;left:3323;top:4300;width:317;height:100" filled="f" strokecolor="white [3212]"/>
            </v:group>
            <v:shapetype id="_x0000_t202" coordsize="21600,21600" o:spt="202" path="m,l,21600r21600,l21600,xe">
              <v:stroke joinstyle="miter"/>
              <v:path gradientshapeok="t" o:connecttype="rect"/>
            </v:shapetype>
            <v:shape id="_x0000_s1264" type="#_x0000_t202" style="position:absolute;left:1954;top:4880;width:784;height:309" stroked="f">
              <v:textbox style="mso-next-textbox:#_x0000_s1264">
                <w:txbxContent>
                  <w:p w:rsidR="006A70EA" w:rsidRPr="000C5D36" w:rsidRDefault="006A70EA" w:rsidP="00301177">
                    <w:pPr>
                      <w:pStyle w:val="Callout0"/>
                      <w:jc w:val="center"/>
                      <w:rPr>
                        <w:sz w:val="12"/>
                        <w:szCs w:val="12"/>
                      </w:rPr>
                    </w:pPr>
                    <w:r>
                      <w:rPr>
                        <w:sz w:val="12"/>
                        <w:szCs w:val="12"/>
                      </w:rPr>
                      <w:t>USB 3.0</w:t>
                    </w:r>
                  </w:p>
                </w:txbxContent>
              </v:textbox>
            </v:shape>
            <v:rect id="_x0000_s1265" style="position:absolute;left:2095;top:4273;width:1663;height:214" filled="f" strokecolor="#e36c0a [2409]"/>
            <v:shapetype id="_x0000_t32" coordsize="21600,21600" o:spt="32" o:oned="t" path="m,l21600,21600e" filled="f">
              <v:path arrowok="t" fillok="f" o:connecttype="none"/>
              <o:lock v:ext="edit" shapetype="t"/>
            </v:shapetype>
            <v:shape id="_x0000_s1266" type="#_x0000_t32" style="position:absolute;left:2334;top:4459;width:1;height:416" o:connectortype="straight" strokecolor="#e36c0a [2409]"/>
            <v:rect id="_x0000_s1267" style="position:absolute;left:5576;top:3570;width:1917;height:400" stroked="f"/>
            <v:shape id="_x0000_s1268" type="#_x0000_t75" style="position:absolute;left:5360;top:3570;width:2487;height:444;mso-position-horizontal-relative:text;mso-position-vertical-relative:text">
              <v:imagedata r:id="rId12" o:title="Logo_Clearpix_final_BW" cropbottom="2567f" cropright="449f"/>
            </v:shape>
            <w10:anchorlock/>
          </v:group>
        </w:pict>
      </w:r>
    </w:p>
    <w:p w:rsidR="00301177" w:rsidRPr="009464A0" w:rsidRDefault="00301177" w:rsidP="00301177">
      <w:pPr>
        <w:ind w:left="0"/>
        <w:rPr>
          <w:rFonts w:asciiTheme="minorHAnsi" w:hAnsiTheme="minorHAnsi" w:cstheme="minorHAnsi"/>
        </w:rPr>
      </w:pPr>
    </w:p>
    <w:p w:rsidR="00301177" w:rsidRPr="009464A0" w:rsidRDefault="00EC1FA6" w:rsidP="00301177">
      <w:pPr>
        <w:pStyle w:val="Heading3"/>
        <w:rPr>
          <w:rFonts w:asciiTheme="minorHAnsi" w:hAnsiTheme="minorHAnsi" w:cstheme="minorHAnsi"/>
        </w:rPr>
      </w:pPr>
      <w:bookmarkStart w:id="78" w:name="_Toc432162781"/>
      <w:bookmarkStart w:id="79" w:name="_Toc447540905"/>
      <w:r w:rsidRPr="009464A0">
        <w:rPr>
          <w:rFonts w:asciiTheme="minorHAnsi" w:hAnsiTheme="minorHAnsi" w:cstheme="minorHAnsi"/>
        </w:rPr>
        <w:t>CPX-AP</w:t>
      </w:r>
      <w:r w:rsidR="00301177" w:rsidRPr="009464A0">
        <w:rPr>
          <w:rFonts w:asciiTheme="minorHAnsi" w:hAnsiTheme="minorHAnsi" w:cstheme="minorHAnsi"/>
        </w:rPr>
        <w:t xml:space="preserve"> Rear Panel (8 / 16 Channel)</w:t>
      </w:r>
      <w:bookmarkEnd w:id="78"/>
      <w:bookmarkEnd w:id="79"/>
    </w:p>
    <w:bookmarkStart w:id="80" w:name="_Toc432059741"/>
    <w:bookmarkStart w:id="81" w:name="_Toc432162782"/>
    <w:bookmarkStart w:id="82" w:name="_Toc441154122"/>
    <w:bookmarkStart w:id="83" w:name="_Toc443916306"/>
    <w:bookmarkStart w:id="84" w:name="_Toc444696150"/>
    <w:bookmarkStart w:id="85" w:name="_Toc446333078"/>
    <w:bookmarkStart w:id="86" w:name="_Toc447540906"/>
    <w:bookmarkEnd w:id="80"/>
    <w:bookmarkEnd w:id="81"/>
    <w:bookmarkEnd w:id="82"/>
    <w:bookmarkEnd w:id="83"/>
    <w:bookmarkEnd w:id="84"/>
    <w:bookmarkEnd w:id="85"/>
    <w:bookmarkEnd w:id="86"/>
    <w:p w:rsidR="00301177" w:rsidRPr="009464A0" w:rsidRDefault="006A70EA" w:rsidP="00301177">
      <w:pPr>
        <w:pStyle w:val="Heading3"/>
        <w:rPr>
          <w:rFonts w:asciiTheme="minorHAnsi" w:hAnsiTheme="minorHAnsi" w:cstheme="minorHAnsi"/>
        </w:rPr>
      </w:pPr>
      <w:r>
        <w:rPr>
          <w:rFonts w:asciiTheme="minorHAnsi" w:hAnsiTheme="minorHAnsi" w:cstheme="minorHAnsi"/>
        </w:rPr>
      </w:r>
      <w:r>
        <w:rPr>
          <w:rFonts w:asciiTheme="minorHAnsi" w:hAnsiTheme="minorHAnsi" w:cstheme="minorHAnsi"/>
        </w:rPr>
        <w:pict>
          <v:group id="_x0000_s1222" editas="canvas" style="width:482.85pt;height:188.65pt;mso-position-horizontal-relative:char;mso-position-vertical-relative:line" coordorigin="1743,1945" coordsize="9657,3773">
            <o:lock v:ext="edit" aspectratio="t"/>
            <v:shape id="_x0000_s1223" type="#_x0000_t75" style="position:absolute;left:1743;top:1945;width:9657;height:3773" o:preferrelative="f">
              <v:fill o:detectmouseclick="t"/>
              <v:path o:extrusionok="t" o:connecttype="none"/>
              <o:lock v:ext="edit" text="t"/>
            </v:shape>
            <v:shape id="_x0000_s1224" type="#_x0000_t202" style="position:absolute;left:6281;top:2206;width:669;height:406" stroked="f">
              <v:textbox style="mso-next-textbox:#_x0000_s1224">
                <w:txbxContent>
                  <w:p w:rsidR="006A70EA" w:rsidRDefault="006A70EA" w:rsidP="00301177">
                    <w:pPr>
                      <w:pStyle w:val="Callout0"/>
                      <w:jc w:val="center"/>
                      <w:rPr>
                        <w:sz w:val="12"/>
                        <w:szCs w:val="12"/>
                      </w:rPr>
                    </w:pPr>
                    <w:r>
                      <w:rPr>
                        <w:sz w:val="12"/>
                        <w:szCs w:val="12"/>
                      </w:rPr>
                      <w:t>Relay</w:t>
                    </w:r>
                  </w:p>
                  <w:p w:rsidR="006A70EA" w:rsidRPr="000C5D36" w:rsidRDefault="006A70EA" w:rsidP="00301177">
                    <w:pPr>
                      <w:pStyle w:val="Callout0"/>
                      <w:jc w:val="center"/>
                      <w:rPr>
                        <w:sz w:val="12"/>
                        <w:szCs w:val="12"/>
                      </w:rPr>
                    </w:pPr>
                    <w:r>
                      <w:rPr>
                        <w:sz w:val="12"/>
                        <w:szCs w:val="12"/>
                      </w:rPr>
                      <w:t>COM</w:t>
                    </w:r>
                  </w:p>
                </w:txbxContent>
              </v:textbox>
            </v:shape>
            <v:shape id="_x0000_s1225" type="#_x0000_t75" style="position:absolute;left:1816;top:2823;width:9355;height:1892;mso-position-horizontal-relative:text;mso-position-vertical-relative:text">
              <v:imagedata r:id="rId13" o:title="ML_8_16_rear" cropbottom="41583f"/>
            </v:shape>
            <v:shape id="_x0000_s1226" type="#_x0000_t202" style="position:absolute;left:1844;top:4844;width:901;height:428" stroked="f">
              <v:textbox style="mso-next-textbox:#_x0000_s1226">
                <w:txbxContent>
                  <w:p w:rsidR="006A70EA" w:rsidRDefault="006A70EA" w:rsidP="00301177">
                    <w:pPr>
                      <w:pStyle w:val="Callout0"/>
                      <w:jc w:val="center"/>
                      <w:rPr>
                        <w:sz w:val="12"/>
                        <w:szCs w:val="12"/>
                      </w:rPr>
                    </w:pPr>
                    <w:proofErr w:type="spellStart"/>
                    <w:r w:rsidRPr="000C5D36">
                      <w:rPr>
                        <w:sz w:val="12"/>
                        <w:szCs w:val="12"/>
                      </w:rPr>
                      <w:t>PoE</w:t>
                    </w:r>
                    <w:proofErr w:type="spellEnd"/>
                    <w:r w:rsidRPr="000C5D36">
                      <w:rPr>
                        <w:sz w:val="12"/>
                        <w:szCs w:val="12"/>
                      </w:rPr>
                      <w:t xml:space="preserve"> Switch</w:t>
                    </w:r>
                  </w:p>
                  <w:p w:rsidR="006A70EA" w:rsidRPr="000C5D36" w:rsidRDefault="006A70EA" w:rsidP="00301177">
                    <w:pPr>
                      <w:pStyle w:val="Callout0"/>
                      <w:jc w:val="center"/>
                      <w:rPr>
                        <w:sz w:val="12"/>
                        <w:szCs w:val="12"/>
                      </w:rPr>
                    </w:pPr>
                    <w:r w:rsidRPr="000C5D36">
                      <w:rPr>
                        <w:sz w:val="12"/>
                        <w:szCs w:val="12"/>
                      </w:rPr>
                      <w:t>Reset</w:t>
                    </w:r>
                  </w:p>
                </w:txbxContent>
              </v:textbox>
            </v:shape>
            <v:shape id="_x0000_s1227" type="#_x0000_t32" style="position:absolute;left:2268;top:4255;width:1;height:615" o:connectortype="straight" strokecolor="#e36c0a [2409]"/>
            <v:shape id="_x0000_s1228" type="#_x0000_t202" style="position:absolute;left:2437;top:4844;width:1251;height:578" filled="f" stroked="f">
              <v:textbox style="mso-next-textbox:#_x0000_s1228">
                <w:txbxContent>
                  <w:p w:rsidR="006A70EA" w:rsidRDefault="006A70EA" w:rsidP="00301177">
                    <w:pPr>
                      <w:pStyle w:val="Callout0"/>
                      <w:jc w:val="center"/>
                      <w:rPr>
                        <w:sz w:val="12"/>
                        <w:szCs w:val="12"/>
                      </w:rPr>
                    </w:pPr>
                    <w:proofErr w:type="spellStart"/>
                    <w:r w:rsidRPr="000C5D36">
                      <w:rPr>
                        <w:sz w:val="12"/>
                        <w:szCs w:val="12"/>
                      </w:rPr>
                      <w:t>PoE</w:t>
                    </w:r>
                    <w:proofErr w:type="spellEnd"/>
                    <w:r w:rsidRPr="000C5D36">
                      <w:rPr>
                        <w:sz w:val="12"/>
                        <w:szCs w:val="12"/>
                      </w:rPr>
                      <w:t xml:space="preserve"> </w:t>
                    </w:r>
                    <w:r>
                      <w:rPr>
                        <w:sz w:val="12"/>
                        <w:szCs w:val="12"/>
                      </w:rPr>
                      <w:t xml:space="preserve">Connectivity </w:t>
                    </w:r>
                  </w:p>
                  <w:p w:rsidR="006A70EA" w:rsidRPr="000C5D36" w:rsidRDefault="006A70EA" w:rsidP="00301177">
                    <w:pPr>
                      <w:pStyle w:val="Callout0"/>
                      <w:jc w:val="center"/>
                      <w:rPr>
                        <w:sz w:val="12"/>
                        <w:szCs w:val="12"/>
                      </w:rPr>
                    </w:pPr>
                    <w:r>
                      <w:rPr>
                        <w:sz w:val="12"/>
                        <w:szCs w:val="12"/>
                      </w:rPr>
                      <w:t>Indicators</w:t>
                    </w:r>
                  </w:p>
                </w:txbxContent>
              </v:textbox>
            </v:shape>
            <v:shape id="_x0000_s1229" type="#_x0000_t32" style="position:absolute;left:2995;top:4255;width:1;height:615" o:connectortype="straight" strokecolor="#e36c0a [2409]"/>
            <v:shape id="_x0000_s1230" type="#_x0000_t202" style="position:absolute;left:3633;top:2204;width:1068;height:406" stroked="f">
              <v:textbox style="mso-next-textbox:#_x0000_s1230">
                <w:txbxContent>
                  <w:p w:rsidR="006A70EA" w:rsidRPr="000C5D36" w:rsidRDefault="006A70EA" w:rsidP="00301177">
                    <w:pPr>
                      <w:pStyle w:val="Callout0"/>
                      <w:jc w:val="center"/>
                      <w:rPr>
                        <w:sz w:val="12"/>
                        <w:szCs w:val="12"/>
                      </w:rPr>
                    </w:pPr>
                    <w:proofErr w:type="spellStart"/>
                    <w:r w:rsidRPr="000C5D36">
                      <w:rPr>
                        <w:sz w:val="12"/>
                        <w:szCs w:val="12"/>
                      </w:rPr>
                      <w:t>PoE</w:t>
                    </w:r>
                    <w:proofErr w:type="spellEnd"/>
                    <w:r w:rsidRPr="000C5D36">
                      <w:rPr>
                        <w:sz w:val="12"/>
                        <w:szCs w:val="12"/>
                      </w:rPr>
                      <w:t xml:space="preserve"> </w:t>
                    </w:r>
                    <w:r>
                      <w:rPr>
                        <w:sz w:val="12"/>
                        <w:szCs w:val="12"/>
                      </w:rPr>
                      <w:t>IP Camera Ports</w:t>
                    </w:r>
                  </w:p>
                </w:txbxContent>
              </v:textbox>
            </v:shape>
            <v:shape id="_x0000_s1231" type="#_x0000_t32" style="position:absolute;left:4175;top:2608;width:1;height:1256" o:connectortype="straight" strokecolor="#e36c0a [2409]"/>
            <v:shape id="_x0000_s1232" type="#_x0000_t32" style="position:absolute;left:6606;top:2638;width:1;height:385" o:connectortype="straight" strokecolor="#e36c0a [2409]"/>
            <v:shape id="_x0000_s1233" type="#_x0000_t32" style="position:absolute;left:7364;top:2638;width:1;height:565" o:connectortype="straight" strokecolor="#e36c0a [2409]"/>
            <v:shape id="_x0000_s1234" type="#_x0000_t202" style="position:absolute;left:6977;top:2206;width:780;height:406" stroked="f">
              <v:textbox style="mso-next-textbox:#_x0000_s1234">
                <w:txbxContent>
                  <w:p w:rsidR="006A70EA" w:rsidRDefault="006A70EA" w:rsidP="00301177">
                    <w:pPr>
                      <w:pStyle w:val="Callout0"/>
                      <w:jc w:val="center"/>
                      <w:rPr>
                        <w:sz w:val="12"/>
                        <w:szCs w:val="12"/>
                      </w:rPr>
                    </w:pPr>
                    <w:r>
                      <w:rPr>
                        <w:sz w:val="12"/>
                        <w:szCs w:val="12"/>
                      </w:rPr>
                      <w:t>Alarm</w:t>
                    </w:r>
                  </w:p>
                  <w:p w:rsidR="006A70EA" w:rsidRPr="000C5D36" w:rsidRDefault="006A70EA" w:rsidP="00301177">
                    <w:pPr>
                      <w:pStyle w:val="Callout0"/>
                      <w:jc w:val="center"/>
                      <w:rPr>
                        <w:sz w:val="12"/>
                        <w:szCs w:val="12"/>
                      </w:rPr>
                    </w:pPr>
                    <w:r>
                      <w:rPr>
                        <w:sz w:val="12"/>
                        <w:szCs w:val="12"/>
                      </w:rPr>
                      <w:t>I/O Block</w:t>
                    </w:r>
                  </w:p>
                </w:txbxContent>
              </v:textbox>
            </v:shape>
            <v:shape id="_x0000_s1235" type="#_x0000_t202" style="position:absolute;left:9339;top:2069;width:830;height:569" stroked="f">
              <v:textbox style="mso-next-textbox:#_x0000_s1235">
                <w:txbxContent>
                  <w:p w:rsidR="006A70EA" w:rsidRDefault="006A70EA" w:rsidP="00301177">
                    <w:pPr>
                      <w:pStyle w:val="Callout0"/>
                      <w:jc w:val="center"/>
                      <w:rPr>
                        <w:sz w:val="12"/>
                        <w:szCs w:val="12"/>
                      </w:rPr>
                    </w:pPr>
                    <w:r>
                      <w:rPr>
                        <w:sz w:val="12"/>
                        <w:szCs w:val="12"/>
                      </w:rPr>
                      <w:t>Power</w:t>
                    </w:r>
                  </w:p>
                  <w:p w:rsidR="006A70EA" w:rsidRDefault="006A70EA" w:rsidP="00301177">
                    <w:pPr>
                      <w:pStyle w:val="Callout0"/>
                      <w:jc w:val="center"/>
                      <w:rPr>
                        <w:sz w:val="12"/>
                        <w:szCs w:val="12"/>
                      </w:rPr>
                    </w:pPr>
                    <w:r>
                      <w:rPr>
                        <w:sz w:val="12"/>
                        <w:szCs w:val="12"/>
                      </w:rPr>
                      <w:t xml:space="preserve">On/Off </w:t>
                    </w:r>
                  </w:p>
                  <w:p w:rsidR="006A70EA" w:rsidRPr="000C5D36" w:rsidRDefault="006A70EA" w:rsidP="00301177">
                    <w:pPr>
                      <w:pStyle w:val="Callout0"/>
                      <w:jc w:val="center"/>
                      <w:rPr>
                        <w:sz w:val="12"/>
                        <w:szCs w:val="12"/>
                      </w:rPr>
                    </w:pPr>
                    <w:r>
                      <w:rPr>
                        <w:sz w:val="12"/>
                        <w:szCs w:val="12"/>
                      </w:rPr>
                      <w:t>Switch</w:t>
                    </w:r>
                  </w:p>
                </w:txbxContent>
              </v:textbox>
            </v:shape>
            <v:shape id="_x0000_s1236" type="#_x0000_t202" style="position:absolute;left:10098;top:2358;width:1062;height:312" stroked="f">
              <v:textbox style="mso-next-textbox:#_x0000_s1236">
                <w:txbxContent>
                  <w:p w:rsidR="006A70EA" w:rsidRPr="000C5D36" w:rsidRDefault="006A70EA" w:rsidP="00301177">
                    <w:pPr>
                      <w:pStyle w:val="Callout0"/>
                      <w:jc w:val="center"/>
                      <w:rPr>
                        <w:sz w:val="12"/>
                        <w:szCs w:val="12"/>
                      </w:rPr>
                    </w:pPr>
                    <w:r>
                      <w:rPr>
                        <w:sz w:val="12"/>
                        <w:szCs w:val="12"/>
                      </w:rPr>
                      <w:t>Power Supply</w:t>
                    </w:r>
                  </w:p>
                </w:txbxContent>
              </v:textbox>
            </v:shape>
            <v:shape id="_x0000_s1237" type="#_x0000_t32" style="position:absolute;left:8564;top:2635;width:1;height:1256" o:connectortype="straight" strokecolor="#e36c0a [2409]"/>
            <v:shape id="_x0000_s1238" type="#_x0000_t202" style="position:absolute;left:8192;top:2201;width:780;height:406" stroked="f">
              <v:textbox style="mso-next-textbox:#_x0000_s1238">
                <w:txbxContent>
                  <w:p w:rsidR="006A70EA" w:rsidRPr="000C5D36" w:rsidRDefault="006A70EA" w:rsidP="00301177">
                    <w:pPr>
                      <w:pStyle w:val="Callout0"/>
                      <w:jc w:val="center"/>
                      <w:rPr>
                        <w:sz w:val="12"/>
                        <w:szCs w:val="12"/>
                      </w:rPr>
                    </w:pPr>
                    <w:r>
                      <w:rPr>
                        <w:sz w:val="12"/>
                        <w:szCs w:val="12"/>
                      </w:rPr>
                      <w:t>Client NIC</w:t>
                    </w:r>
                  </w:p>
                </w:txbxContent>
              </v:textbox>
            </v:shape>
            <v:shape id="_x0000_s1239" type="#_x0000_t32" style="position:absolute;left:10651;top:2638;width:1;height:565" o:connectortype="straight" strokecolor="#e36c0a [2409]"/>
            <v:shape id="_x0000_s1240" type="#_x0000_t32" style="position:absolute;left:9659;top:2638;width:1;height:565" o:connectortype="straight" strokecolor="#e36c0a [2409]"/>
            <v:shape id="_x0000_s1241" type="#_x0000_t32" style="position:absolute;left:9050;top:2638;width:1;height:1256" o:connectortype="straight" strokecolor="#e36c0a [2409]"/>
            <v:shape id="_x0000_s1242" type="#_x0000_t202" style="position:absolute;left:8670;top:2196;width:780;height:406" filled="f" stroked="f">
              <v:textbox style="mso-next-textbox:#_x0000_s1242">
                <w:txbxContent>
                  <w:p w:rsidR="006A70EA" w:rsidRPr="000C5D36" w:rsidRDefault="006A70EA" w:rsidP="00301177">
                    <w:pPr>
                      <w:pStyle w:val="Callout0"/>
                      <w:jc w:val="center"/>
                      <w:rPr>
                        <w:sz w:val="12"/>
                        <w:szCs w:val="12"/>
                      </w:rPr>
                    </w:pPr>
                    <w:proofErr w:type="spellStart"/>
                    <w:r>
                      <w:rPr>
                        <w:sz w:val="12"/>
                        <w:szCs w:val="12"/>
                      </w:rPr>
                      <w:t>CameraNIC</w:t>
                    </w:r>
                    <w:proofErr w:type="spellEnd"/>
                  </w:p>
                </w:txbxContent>
              </v:textbox>
            </v:shape>
            <v:rect id="_x0000_s1243" style="position:absolute;left:6713;top:3736;width:410;height:362" filled="f" strokecolor="#e36c0a [2409]"/>
            <v:shape id="_x0000_s1244" type="#_x0000_t32" style="position:absolute;left:6573;top:3928;width:121;height:1" o:connectortype="straight" strokecolor="#e36c0a [2409]"/>
            <v:shape id="_x0000_s1245" type="#_x0000_t202" style="position:absolute;left:6035;top:4870;width:1068;height:848" stroked="f">
              <v:textbox style="mso-next-textbox:#_x0000_s1245">
                <w:txbxContent>
                  <w:p w:rsidR="006A70EA" w:rsidRDefault="006A70EA" w:rsidP="00301177">
                    <w:pPr>
                      <w:pStyle w:val="Callout0"/>
                      <w:jc w:val="center"/>
                      <w:rPr>
                        <w:sz w:val="12"/>
                        <w:szCs w:val="12"/>
                      </w:rPr>
                    </w:pPr>
                    <w:r>
                      <w:rPr>
                        <w:sz w:val="12"/>
                        <w:szCs w:val="12"/>
                      </w:rPr>
                      <w:t xml:space="preserve">Keyboard and </w:t>
                    </w:r>
                  </w:p>
                  <w:p w:rsidR="006A70EA" w:rsidRPr="000C5D36" w:rsidRDefault="006A70EA" w:rsidP="00301177">
                    <w:pPr>
                      <w:pStyle w:val="Callout0"/>
                      <w:jc w:val="center"/>
                      <w:rPr>
                        <w:sz w:val="12"/>
                        <w:szCs w:val="12"/>
                      </w:rPr>
                    </w:pPr>
                    <w:r>
                      <w:rPr>
                        <w:sz w:val="12"/>
                        <w:szCs w:val="12"/>
                      </w:rPr>
                      <w:t>Mouse USB</w:t>
                    </w:r>
                  </w:p>
                </w:txbxContent>
              </v:textbox>
            </v:shape>
            <v:shape id="_x0000_s1246" type="#_x0000_t32" style="position:absolute;left:6572;top:3929;width:1;height:984" o:connectortype="straight" strokecolor="#e36c0a [2409]"/>
            <v:rect id="_x0000_s1247" style="position:absolute;left:8429;top:4071;width:769;height:357" filled="f" strokecolor="#e36c0a [2409]"/>
            <v:shape id="_x0000_s1248" type="#_x0000_t202" style="position:absolute;left:8354;top:4913;width:847;height:309" stroked="f">
              <v:textbox style="mso-next-textbox:#_x0000_s1248">
                <w:txbxContent>
                  <w:p w:rsidR="006A70EA" w:rsidRPr="000C5D36" w:rsidRDefault="006A70EA" w:rsidP="00301177">
                    <w:pPr>
                      <w:pStyle w:val="Callout0"/>
                      <w:jc w:val="center"/>
                      <w:rPr>
                        <w:sz w:val="12"/>
                        <w:szCs w:val="12"/>
                      </w:rPr>
                    </w:pPr>
                    <w:r>
                      <w:rPr>
                        <w:sz w:val="12"/>
                        <w:szCs w:val="12"/>
                      </w:rPr>
                      <w:t>USB 3.0</w:t>
                    </w:r>
                  </w:p>
                </w:txbxContent>
              </v:textbox>
            </v:shape>
            <v:shape id="_x0000_s1249" type="#_x0000_t32" style="position:absolute;left:8818;top:4428;width:1;height:499" o:connectortype="straight" strokecolor="#e36c0a [2409]"/>
            <v:shape id="_x0000_s1250" type="#_x0000_t202" style="position:absolute;left:7803;top:4898;width:627;height:309" stroked="f">
              <v:textbox style="mso-next-textbox:#_x0000_s1250">
                <w:txbxContent>
                  <w:p w:rsidR="006A70EA" w:rsidRPr="000C5D36" w:rsidRDefault="006A70EA" w:rsidP="00301177">
                    <w:pPr>
                      <w:pStyle w:val="Callout0"/>
                      <w:jc w:val="center"/>
                      <w:rPr>
                        <w:sz w:val="12"/>
                        <w:szCs w:val="12"/>
                      </w:rPr>
                    </w:pPr>
                    <w:r>
                      <w:rPr>
                        <w:sz w:val="12"/>
                        <w:szCs w:val="12"/>
                      </w:rPr>
                      <w:t>HDMI</w:t>
                    </w:r>
                  </w:p>
                </w:txbxContent>
              </v:textbox>
            </v:shape>
            <v:shape id="_x0000_s1251" type="#_x0000_t32" style="position:absolute;left:8123;top:4402;width:1;height:521" o:connectortype="straight" strokecolor="#e36c0a [2409]"/>
            <v:shape id="_x0000_s1252" type="#_x0000_t202" style="position:absolute;left:7028;top:4893;width:808;height:411" stroked="f">
              <v:textbox style="mso-next-textbox:#_x0000_s1252">
                <w:txbxContent>
                  <w:p w:rsidR="006A70EA" w:rsidRPr="000C5D36" w:rsidRDefault="006A70EA" w:rsidP="00301177">
                    <w:pPr>
                      <w:pStyle w:val="Callout0"/>
                      <w:jc w:val="center"/>
                      <w:rPr>
                        <w:sz w:val="12"/>
                        <w:szCs w:val="12"/>
                      </w:rPr>
                    </w:pPr>
                    <w:r>
                      <w:rPr>
                        <w:sz w:val="12"/>
                        <w:szCs w:val="12"/>
                      </w:rPr>
                      <w:t>DVI-I</w:t>
                    </w:r>
                  </w:p>
                </w:txbxContent>
              </v:textbox>
            </v:shape>
            <v:rect id="_x0000_s1253" style="position:absolute;left:9267;top:3741;width:471;height:681" filled="f" strokecolor="#e36c0a [2409]"/>
            <v:shape id="_x0000_s1254" type="#_x0000_t202" style="position:absolute;left:9138;top:4907;width:785;height:433" stroked="f">
              <v:textbox style="mso-next-textbox:#_x0000_s1254">
                <w:txbxContent>
                  <w:p w:rsidR="006A70EA" w:rsidRPr="000C5D36" w:rsidRDefault="006A70EA" w:rsidP="00301177">
                    <w:pPr>
                      <w:pStyle w:val="Callout0"/>
                      <w:jc w:val="center"/>
                      <w:rPr>
                        <w:sz w:val="12"/>
                        <w:szCs w:val="12"/>
                      </w:rPr>
                    </w:pPr>
                    <w:r>
                      <w:rPr>
                        <w:sz w:val="12"/>
                        <w:szCs w:val="12"/>
                      </w:rPr>
                      <w:t>Audio In/Out</w:t>
                    </w:r>
                  </w:p>
                </w:txbxContent>
              </v:textbox>
            </v:shape>
            <v:shape id="_x0000_s1255" type="#_x0000_t32" style="position:absolute;left:9529;top:4428;width:1;height:495" o:connectortype="straight" strokecolor="#e36c0a [2409]"/>
            <v:shape id="_x0000_s1256" type="#_x0000_t32" style="position:absolute;left:7327;top:4377;width:1;height:521" o:connectortype="straight" strokecolor="#e36c0a [2409]"/>
            <v:rect id="_x0000_s1257" style="position:absolute;left:3086;top:3802;width:505;height:634" fillcolor="#a5a5a5" stroked="f">
              <v:fill opacity="47186f"/>
            </v:rect>
            <w10:anchorlock/>
          </v:group>
        </w:pict>
      </w:r>
    </w:p>
    <w:p w:rsidR="0089461D" w:rsidRDefault="0089461D">
      <w:pPr>
        <w:spacing w:after="0"/>
        <w:ind w:left="0"/>
        <w:rPr>
          <w:rFonts w:asciiTheme="minorHAnsi" w:hAnsiTheme="minorHAnsi" w:cstheme="minorHAnsi"/>
          <w:b/>
          <w:caps/>
          <w:sz w:val="24"/>
          <w:szCs w:val="28"/>
        </w:rPr>
      </w:pPr>
      <w:bookmarkStart w:id="87" w:name="_Toc432162783"/>
      <w:bookmarkStart w:id="88" w:name="_Toc447540907"/>
      <w:r>
        <w:rPr>
          <w:rFonts w:asciiTheme="minorHAnsi" w:hAnsiTheme="minorHAnsi" w:cstheme="minorHAnsi"/>
        </w:rPr>
        <w:br w:type="page"/>
      </w:r>
    </w:p>
    <w:p w:rsidR="00301177" w:rsidRPr="009464A0" w:rsidRDefault="000619DA" w:rsidP="00301177">
      <w:pPr>
        <w:pStyle w:val="Heading3"/>
        <w:rPr>
          <w:rFonts w:asciiTheme="minorHAnsi" w:hAnsiTheme="minorHAnsi" w:cstheme="minorHAnsi"/>
        </w:rPr>
      </w:pPr>
      <w:r w:rsidRPr="009464A0">
        <w:rPr>
          <w:rFonts w:asciiTheme="minorHAnsi" w:hAnsiTheme="minorHAnsi" w:cstheme="minorHAnsi"/>
        </w:rPr>
        <w:lastRenderedPageBreak/>
        <w:t>CPX-</w:t>
      </w:r>
      <w:bookmarkEnd w:id="87"/>
      <w:r w:rsidR="001234B8" w:rsidRPr="009464A0">
        <w:rPr>
          <w:rFonts w:asciiTheme="minorHAnsi" w:hAnsiTheme="minorHAnsi" w:cstheme="minorHAnsi"/>
        </w:rPr>
        <w:t>DT REAR</w:t>
      </w:r>
      <w:bookmarkEnd w:id="88"/>
    </w:p>
    <w:p w:rsidR="00301177" w:rsidRPr="009464A0" w:rsidRDefault="006A70EA" w:rsidP="00301177">
      <w:pPr>
        <w:ind w:left="0"/>
        <w:rPr>
          <w:rFonts w:asciiTheme="minorHAnsi" w:hAnsiTheme="minorHAnsi" w:cstheme="minorHAnsi"/>
        </w:rPr>
      </w:pPr>
      <w:r>
        <w:rPr>
          <w:rFonts w:asciiTheme="minorHAnsi" w:hAnsiTheme="minorHAnsi" w:cstheme="minorHAnsi"/>
        </w:rPr>
      </w:r>
      <w:r>
        <w:rPr>
          <w:rFonts w:asciiTheme="minorHAnsi" w:hAnsiTheme="minorHAnsi" w:cstheme="minorHAnsi"/>
        </w:rPr>
        <w:pict>
          <v:group id="_x0000_s1191" editas="canvas" style="width:488.85pt;height:167.4pt;mso-position-horizontal-relative:char;mso-position-vertical-relative:line" coordorigin="1538,6771" coordsize="9777,3348">
            <o:lock v:ext="edit" aspectratio="t"/>
            <v:shape id="_x0000_s1192" type="#_x0000_t75" style="position:absolute;left:1538;top:6771;width:9777;height:3348" o:preferrelative="f">
              <v:fill o:detectmouseclick="t"/>
              <v:path o:extrusionok="t" o:connecttype="none"/>
              <o:lock v:ext="edit" text="t"/>
            </v:shape>
            <v:group id="_x0000_s1193" style="position:absolute;left:1538;top:7524;width:9633;height:1950" coordorigin="2525,4811" coordsize="7411,1500">
              <v:shape id="_x0000_s1194" type="#_x0000_t75" style="position:absolute;left:2525;top:4811;width:7411;height:1500;mso-position-horizontal-relative:text;mso-position-vertical-relative:text">
                <v:imagedata r:id="rId13" o:title="ML_8_16_rear" croptop="41596f"/>
              </v:shape>
              <v:rect id="_x0000_s1195" style="position:absolute;left:2683;top:5488;width:3613;height:711" stroked="f"/>
            </v:group>
            <v:shape id="_x0000_s1196" type="#_x0000_t202" style="position:absolute;left:6341;top:6985;width:668;height:405" stroked="f">
              <v:textbox style="mso-next-textbox:#_x0000_s1196">
                <w:txbxContent>
                  <w:p w:rsidR="006A70EA" w:rsidRDefault="006A70EA" w:rsidP="00301177">
                    <w:pPr>
                      <w:pStyle w:val="Callout0"/>
                      <w:jc w:val="center"/>
                      <w:rPr>
                        <w:sz w:val="12"/>
                        <w:szCs w:val="12"/>
                      </w:rPr>
                    </w:pPr>
                    <w:r>
                      <w:rPr>
                        <w:sz w:val="12"/>
                        <w:szCs w:val="12"/>
                      </w:rPr>
                      <w:t>Relay</w:t>
                    </w:r>
                  </w:p>
                  <w:p w:rsidR="006A70EA" w:rsidRPr="000C5D36" w:rsidRDefault="006A70EA" w:rsidP="00301177">
                    <w:pPr>
                      <w:pStyle w:val="Callout0"/>
                      <w:jc w:val="center"/>
                      <w:rPr>
                        <w:sz w:val="12"/>
                        <w:szCs w:val="12"/>
                      </w:rPr>
                    </w:pPr>
                    <w:r>
                      <w:rPr>
                        <w:sz w:val="12"/>
                        <w:szCs w:val="12"/>
                      </w:rPr>
                      <w:t>COM</w:t>
                    </w:r>
                  </w:p>
                </w:txbxContent>
              </v:textbox>
            </v:shape>
            <v:shape id="_x0000_s1197" type="#_x0000_t32" style="position:absolute;left:6666;top:7416;width:1;height:385" o:connectortype="straight" strokecolor="#e36c0a [2409]"/>
            <v:shape id="_x0000_s1198" type="#_x0000_t32" style="position:absolute;left:7424;top:7416;width:1;height:565" o:connectortype="straight" strokecolor="#e36c0a [2409]"/>
            <v:shape id="_x0000_s1199" type="#_x0000_t202" style="position:absolute;left:7037;top:6985;width:780;height:405" stroked="f">
              <v:textbox style="mso-next-textbox:#_x0000_s1199">
                <w:txbxContent>
                  <w:p w:rsidR="006A70EA" w:rsidRDefault="006A70EA" w:rsidP="00301177">
                    <w:pPr>
                      <w:pStyle w:val="Callout0"/>
                      <w:jc w:val="center"/>
                      <w:rPr>
                        <w:sz w:val="12"/>
                        <w:szCs w:val="12"/>
                      </w:rPr>
                    </w:pPr>
                    <w:r>
                      <w:rPr>
                        <w:sz w:val="12"/>
                        <w:szCs w:val="12"/>
                      </w:rPr>
                      <w:t>Alarm</w:t>
                    </w:r>
                  </w:p>
                  <w:p w:rsidR="006A70EA" w:rsidRPr="000C5D36" w:rsidRDefault="006A70EA" w:rsidP="00301177">
                    <w:pPr>
                      <w:pStyle w:val="Callout0"/>
                      <w:jc w:val="center"/>
                      <w:rPr>
                        <w:sz w:val="12"/>
                        <w:szCs w:val="12"/>
                      </w:rPr>
                    </w:pPr>
                    <w:r>
                      <w:rPr>
                        <w:sz w:val="12"/>
                        <w:szCs w:val="12"/>
                      </w:rPr>
                      <w:t>I/O Block</w:t>
                    </w:r>
                  </w:p>
                </w:txbxContent>
              </v:textbox>
            </v:shape>
            <v:shape id="_x0000_s1200" type="#_x0000_t32" style="position:absolute;left:8624;top:7412;width:1;height:1258" o:connectortype="straight" strokecolor="#e36c0a [2409]"/>
            <v:shape id="_x0000_s1201" type="#_x0000_t202" style="position:absolute;left:8252;top:6979;width:780;height:406" stroked="f">
              <v:textbox style="mso-next-textbox:#_x0000_s1201">
                <w:txbxContent>
                  <w:p w:rsidR="006A70EA" w:rsidRPr="000C5D36" w:rsidRDefault="006A70EA" w:rsidP="00301177">
                    <w:pPr>
                      <w:pStyle w:val="Callout0"/>
                      <w:jc w:val="center"/>
                      <w:rPr>
                        <w:sz w:val="12"/>
                        <w:szCs w:val="12"/>
                      </w:rPr>
                    </w:pPr>
                    <w:r>
                      <w:rPr>
                        <w:sz w:val="12"/>
                        <w:szCs w:val="12"/>
                      </w:rPr>
                      <w:t>Client NIC</w:t>
                    </w:r>
                  </w:p>
                </w:txbxContent>
              </v:textbox>
            </v:shape>
            <v:shape id="_x0000_s1202" type="#_x0000_t32" style="position:absolute;left:9719;top:7416;width:1;height:565" o:connectortype="straight" strokecolor="#e36c0a [2409]"/>
            <v:shape id="_x0000_s1203" type="#_x0000_t32" style="position:absolute;left:9110;top:7416;width:1;height:1256" o:connectortype="straight" strokecolor="#e36c0a [2409]"/>
            <v:shape id="_x0000_s1204" type="#_x0000_t202" style="position:absolute;left:8731;top:6974;width:780;height:407" filled="f" stroked="f">
              <v:textbox style="mso-next-textbox:#_x0000_s1204">
                <w:txbxContent>
                  <w:p w:rsidR="006A70EA" w:rsidRPr="000C5D36" w:rsidRDefault="006A70EA" w:rsidP="00301177">
                    <w:pPr>
                      <w:pStyle w:val="Callout0"/>
                      <w:jc w:val="center"/>
                      <w:rPr>
                        <w:sz w:val="12"/>
                        <w:szCs w:val="12"/>
                      </w:rPr>
                    </w:pPr>
                    <w:proofErr w:type="spellStart"/>
                    <w:r>
                      <w:rPr>
                        <w:sz w:val="12"/>
                        <w:szCs w:val="12"/>
                      </w:rPr>
                      <w:t>CameraNIC</w:t>
                    </w:r>
                    <w:proofErr w:type="spellEnd"/>
                  </w:p>
                </w:txbxContent>
              </v:textbox>
            </v:shape>
            <v:rect id="_x0000_s1205" style="position:absolute;left:6677;top:8514;width:411;height:362" filled="f" strokecolor="#e36c0a [2409]"/>
            <v:shape id="_x0000_s1206" type="#_x0000_t32" style="position:absolute;left:6536;top:8705;width:123;height:2" o:connectortype="straight" strokecolor="#e36c0a [2409]"/>
            <v:rect id="_x0000_s1207" style="position:absolute;left:8441;top:8860;width:814;height:359" filled="f" strokecolor="#e36c0a [2409]"/>
            <v:shape id="_x0000_s1208" type="#_x0000_t202" style="position:absolute;left:8413;top:9691;width:848;height:309" stroked="f">
              <v:textbox style="mso-next-textbox:#_x0000_s1208">
                <w:txbxContent>
                  <w:p w:rsidR="006A70EA" w:rsidRPr="000C5D36" w:rsidRDefault="006A70EA" w:rsidP="00301177">
                    <w:pPr>
                      <w:pStyle w:val="Callout0"/>
                      <w:jc w:val="center"/>
                      <w:rPr>
                        <w:sz w:val="12"/>
                        <w:szCs w:val="12"/>
                      </w:rPr>
                    </w:pPr>
                    <w:r>
                      <w:rPr>
                        <w:sz w:val="12"/>
                        <w:szCs w:val="12"/>
                      </w:rPr>
                      <w:t>USB 3.0</w:t>
                    </w:r>
                  </w:p>
                </w:txbxContent>
              </v:textbox>
            </v:shape>
            <v:shape id="_x0000_s1209" type="#_x0000_t32" style="position:absolute;left:8829;top:9219;width:2;height:497" o:connectortype="straight" strokecolor="#e36c0a [2409]"/>
            <v:shape id="_x0000_s1210" type="#_x0000_t202" style="position:absolute;left:7863;top:9677;width:627;height:308" stroked="f">
              <v:textbox style="mso-next-textbox:#_x0000_s1210">
                <w:txbxContent>
                  <w:p w:rsidR="006A70EA" w:rsidRPr="000C5D36" w:rsidRDefault="006A70EA" w:rsidP="00301177">
                    <w:pPr>
                      <w:pStyle w:val="Callout0"/>
                      <w:jc w:val="center"/>
                      <w:rPr>
                        <w:sz w:val="12"/>
                        <w:szCs w:val="12"/>
                      </w:rPr>
                    </w:pPr>
                    <w:r>
                      <w:rPr>
                        <w:sz w:val="12"/>
                        <w:szCs w:val="12"/>
                      </w:rPr>
                      <w:t>HDMI</w:t>
                    </w:r>
                  </w:p>
                </w:txbxContent>
              </v:textbox>
            </v:shape>
            <v:shape id="_x0000_s1211" type="#_x0000_t32" style="position:absolute;left:8183;top:9181;width:2;height:520" o:connectortype="straight" strokecolor="#e36c0a [2409]"/>
            <v:shape id="_x0000_s1212" type="#_x0000_t202" style="position:absolute;left:7087;top:9671;width:776;height:309" stroked="f">
              <v:textbox style="mso-next-textbox:#_x0000_s1212">
                <w:txbxContent>
                  <w:p w:rsidR="006A70EA" w:rsidRPr="000C5D36" w:rsidRDefault="006A70EA" w:rsidP="00301177">
                    <w:pPr>
                      <w:pStyle w:val="Callout0"/>
                      <w:jc w:val="center"/>
                      <w:rPr>
                        <w:sz w:val="12"/>
                        <w:szCs w:val="12"/>
                      </w:rPr>
                    </w:pPr>
                    <w:r>
                      <w:rPr>
                        <w:sz w:val="12"/>
                        <w:szCs w:val="12"/>
                      </w:rPr>
                      <w:t>DVI-I</w:t>
                    </w:r>
                  </w:p>
                </w:txbxContent>
              </v:textbox>
            </v:shape>
            <v:rect id="_x0000_s1213" style="position:absolute;left:9321;top:8525;width:471;height:680" filled="f" strokecolor="#e36c0a [2409]"/>
            <v:shape id="_x0000_s1214" type="#_x0000_t202" style="position:absolute;left:9199;top:9684;width:783;height:435" stroked="f">
              <v:textbox style="mso-next-textbox:#_x0000_s1214">
                <w:txbxContent>
                  <w:p w:rsidR="006A70EA" w:rsidRPr="000C5D36" w:rsidRDefault="006A70EA" w:rsidP="00301177">
                    <w:pPr>
                      <w:pStyle w:val="Callout0"/>
                      <w:jc w:val="center"/>
                      <w:rPr>
                        <w:sz w:val="12"/>
                        <w:szCs w:val="12"/>
                      </w:rPr>
                    </w:pPr>
                    <w:r>
                      <w:rPr>
                        <w:sz w:val="12"/>
                        <w:szCs w:val="12"/>
                      </w:rPr>
                      <w:t>Audio In/Out</w:t>
                    </w:r>
                  </w:p>
                </w:txbxContent>
              </v:textbox>
            </v:shape>
            <v:shape id="_x0000_s1215" type="#_x0000_t32" style="position:absolute;left:9583;top:9213;width:1;height:494" o:connectortype="straight" strokecolor="#e36c0a [2409]"/>
            <v:shape id="_x0000_s1216" type="#_x0000_t32" style="position:absolute;left:7386;top:9155;width:2;height:522" o:connectortype="straight" strokecolor="#e36c0a [2409]"/>
            <v:shape id="_x0000_s1217" type="#_x0000_t202" style="position:absolute;left:10170;top:7136;width:1062;height:312" stroked="f">
              <v:textbox style="mso-next-textbox:#_x0000_s1217">
                <w:txbxContent>
                  <w:p w:rsidR="006A70EA" w:rsidRPr="000C5D36" w:rsidRDefault="006A70EA" w:rsidP="00301177">
                    <w:pPr>
                      <w:pStyle w:val="Callout0"/>
                      <w:jc w:val="center"/>
                      <w:rPr>
                        <w:sz w:val="12"/>
                        <w:szCs w:val="12"/>
                      </w:rPr>
                    </w:pPr>
                    <w:r>
                      <w:rPr>
                        <w:sz w:val="12"/>
                        <w:szCs w:val="12"/>
                      </w:rPr>
                      <w:t>Power Supply</w:t>
                    </w:r>
                  </w:p>
                </w:txbxContent>
              </v:textbox>
            </v:shape>
            <v:shape id="_x0000_s1218" type="#_x0000_t32" style="position:absolute;left:10710;top:7416;width:2;height:565" o:connectortype="straight" strokecolor="#e36c0a [2409]"/>
            <v:shape id="_x0000_s1219" type="#_x0000_t202" style="position:absolute;left:9405;top:6831;width:813;height:569" stroked="f">
              <v:textbox style="mso-next-textbox:#_x0000_s1219">
                <w:txbxContent>
                  <w:p w:rsidR="006A70EA" w:rsidRDefault="006A70EA" w:rsidP="00301177">
                    <w:pPr>
                      <w:pStyle w:val="Callout0"/>
                      <w:jc w:val="center"/>
                      <w:rPr>
                        <w:sz w:val="12"/>
                        <w:szCs w:val="12"/>
                      </w:rPr>
                    </w:pPr>
                    <w:r>
                      <w:rPr>
                        <w:sz w:val="12"/>
                        <w:szCs w:val="12"/>
                      </w:rPr>
                      <w:t>Power</w:t>
                    </w:r>
                  </w:p>
                  <w:p w:rsidR="006A70EA" w:rsidRDefault="006A70EA" w:rsidP="00301177">
                    <w:pPr>
                      <w:pStyle w:val="Callout0"/>
                      <w:jc w:val="center"/>
                      <w:rPr>
                        <w:sz w:val="12"/>
                        <w:szCs w:val="12"/>
                      </w:rPr>
                    </w:pPr>
                    <w:r>
                      <w:rPr>
                        <w:sz w:val="12"/>
                        <w:szCs w:val="12"/>
                      </w:rPr>
                      <w:t xml:space="preserve">On/Off </w:t>
                    </w:r>
                  </w:p>
                  <w:p w:rsidR="006A70EA" w:rsidRPr="000C5D36" w:rsidRDefault="006A70EA" w:rsidP="00301177">
                    <w:pPr>
                      <w:pStyle w:val="Callout0"/>
                      <w:jc w:val="center"/>
                      <w:rPr>
                        <w:sz w:val="12"/>
                        <w:szCs w:val="12"/>
                      </w:rPr>
                    </w:pPr>
                    <w:r>
                      <w:rPr>
                        <w:sz w:val="12"/>
                        <w:szCs w:val="12"/>
                      </w:rPr>
                      <w:t>Switch</w:t>
                    </w:r>
                  </w:p>
                </w:txbxContent>
              </v:textbox>
            </v:shape>
            <v:shape id="_x0000_s1220" type="#_x0000_t202" style="position:absolute;left:5941;top:9651;width:1379;height:402" stroked="f">
              <v:textbox style="mso-next-textbox:#_x0000_s1220">
                <w:txbxContent>
                  <w:p w:rsidR="006A70EA" w:rsidRDefault="006A70EA" w:rsidP="00301177">
                    <w:pPr>
                      <w:pStyle w:val="Callout0"/>
                      <w:jc w:val="center"/>
                      <w:rPr>
                        <w:sz w:val="12"/>
                        <w:szCs w:val="12"/>
                      </w:rPr>
                    </w:pPr>
                    <w:r>
                      <w:rPr>
                        <w:sz w:val="12"/>
                        <w:szCs w:val="12"/>
                      </w:rPr>
                      <w:t xml:space="preserve">Keyboard and </w:t>
                    </w:r>
                  </w:p>
                  <w:p w:rsidR="006A70EA" w:rsidRPr="000C5D36" w:rsidRDefault="006A70EA" w:rsidP="00301177">
                    <w:pPr>
                      <w:pStyle w:val="Callout0"/>
                      <w:jc w:val="center"/>
                      <w:rPr>
                        <w:sz w:val="12"/>
                        <w:szCs w:val="12"/>
                      </w:rPr>
                    </w:pPr>
                    <w:r>
                      <w:rPr>
                        <w:sz w:val="12"/>
                        <w:szCs w:val="12"/>
                      </w:rPr>
                      <w:t>Mouse USB</w:t>
                    </w:r>
                  </w:p>
                </w:txbxContent>
              </v:textbox>
            </v:shape>
            <v:shape id="_x0000_s1221" type="#_x0000_t32" style="position:absolute;left:6536;top:8707;width:2;height:984" o:connectortype="straight" strokecolor="#e36c0a [2409]"/>
            <w10:anchorlock/>
          </v:group>
        </w:pict>
      </w:r>
      <w:r w:rsidR="00301177" w:rsidRPr="009464A0">
        <w:rPr>
          <w:rFonts w:asciiTheme="minorHAnsi" w:hAnsiTheme="minorHAnsi" w:cstheme="minorHAnsi"/>
        </w:rPr>
        <w:br w:type="page"/>
      </w:r>
    </w:p>
    <w:p w:rsidR="00301177" w:rsidRPr="009464A0" w:rsidRDefault="00301177" w:rsidP="00301177">
      <w:pPr>
        <w:pStyle w:val="Heading2"/>
        <w:rPr>
          <w:rFonts w:asciiTheme="minorHAnsi" w:hAnsiTheme="minorHAnsi" w:cstheme="minorHAnsi"/>
        </w:rPr>
      </w:pPr>
      <w:bookmarkStart w:id="89" w:name="_Toc432162784"/>
      <w:bookmarkStart w:id="90" w:name="_Toc447540908"/>
      <w:r w:rsidRPr="009464A0">
        <w:rPr>
          <w:rFonts w:asciiTheme="minorHAnsi" w:hAnsiTheme="minorHAnsi" w:cstheme="minorHAnsi"/>
        </w:rPr>
        <w:lastRenderedPageBreak/>
        <w:t>Getting Started</w:t>
      </w:r>
      <w:bookmarkEnd w:id="89"/>
      <w:bookmarkEnd w:id="90"/>
    </w:p>
    <w:p w:rsidR="00301177" w:rsidRPr="009464A0" w:rsidRDefault="00301177" w:rsidP="00301177">
      <w:pPr>
        <w:pStyle w:val="Heading3"/>
        <w:rPr>
          <w:rFonts w:asciiTheme="minorHAnsi" w:hAnsiTheme="minorHAnsi" w:cstheme="minorHAnsi"/>
        </w:rPr>
      </w:pPr>
      <w:bookmarkStart w:id="91" w:name="_Toc432162785"/>
      <w:bookmarkStart w:id="92" w:name="_Toc447540909"/>
      <w:r w:rsidRPr="009464A0">
        <w:rPr>
          <w:rFonts w:asciiTheme="minorHAnsi" w:hAnsiTheme="minorHAnsi" w:cstheme="minorHAnsi"/>
        </w:rPr>
        <w:t>Box Contents</w:t>
      </w:r>
      <w:bookmarkEnd w:id="91"/>
      <w:bookmarkEnd w:id="92"/>
    </w:p>
    <w:p w:rsidR="00301177" w:rsidRPr="009464A0" w:rsidRDefault="00EC1FA6" w:rsidP="000619DA">
      <w:pPr>
        <w:rPr>
          <w:rFonts w:asciiTheme="minorHAnsi" w:hAnsiTheme="minorHAnsi" w:cstheme="minorHAnsi"/>
        </w:rPr>
      </w:pPr>
      <w:r w:rsidRPr="009464A0">
        <w:rPr>
          <w:rFonts w:asciiTheme="minorHAnsi" w:hAnsiTheme="minorHAnsi" w:cstheme="minorHAnsi"/>
        </w:rPr>
        <w:t>CPX-AP</w:t>
      </w:r>
      <w:r w:rsidR="000619DA" w:rsidRPr="009464A0">
        <w:rPr>
          <w:rFonts w:asciiTheme="minorHAnsi" w:hAnsiTheme="minorHAnsi" w:cstheme="minorHAnsi"/>
        </w:rPr>
        <w:t xml:space="preserve"> and CPX-04DT web managed network video recorders </w:t>
      </w:r>
      <w:r w:rsidR="00301177" w:rsidRPr="009464A0">
        <w:rPr>
          <w:rFonts w:asciiTheme="minorHAnsi" w:hAnsiTheme="minorHAnsi" w:cstheme="minorHAnsi"/>
        </w:rPr>
        <w:t>come with a power cord, keyboard, mouse, and a recovery USB. A Quick</w:t>
      </w:r>
      <w:r w:rsidR="0089461D">
        <w:rPr>
          <w:rFonts w:asciiTheme="minorHAnsi" w:hAnsiTheme="minorHAnsi" w:cstheme="minorHAnsi"/>
        </w:rPr>
        <w:t xml:space="preserve"> </w:t>
      </w:r>
      <w:r w:rsidR="00301177" w:rsidRPr="009464A0">
        <w:rPr>
          <w:rFonts w:asciiTheme="minorHAnsi" w:hAnsiTheme="minorHAnsi" w:cstheme="minorHAnsi"/>
        </w:rPr>
        <w:t>Start guide and other necessary documentation are also included. Identify the following components to make sure everything has been properly included with your new recorder. If any of the following items are missing, contact the dealer to arrange a replacement.</w:t>
      </w:r>
    </w:p>
    <w:p w:rsidR="00301177" w:rsidRPr="009464A0" w:rsidRDefault="00301177" w:rsidP="00301177">
      <w:pPr>
        <w:rPr>
          <w:rFonts w:asciiTheme="minorHAnsi" w:hAnsiTheme="minorHAnsi" w:cstheme="minorHAnsi"/>
        </w:rPr>
      </w:pPr>
    </w:p>
    <w:tbl>
      <w:tblPr>
        <w:tblStyle w:val="TableGrid"/>
        <w:tblW w:w="0" w:type="auto"/>
        <w:tblInd w:w="720" w:type="dxa"/>
        <w:tblLayout w:type="fixed"/>
        <w:tblLook w:val="04A0" w:firstRow="1" w:lastRow="0" w:firstColumn="1" w:lastColumn="0" w:noHBand="0" w:noVBand="1"/>
      </w:tblPr>
      <w:tblGrid>
        <w:gridCol w:w="5058"/>
        <w:gridCol w:w="2880"/>
      </w:tblGrid>
      <w:tr w:rsidR="00301177" w:rsidRPr="009464A0" w:rsidTr="00FF5977">
        <w:trPr>
          <w:trHeight w:val="1871"/>
        </w:trPr>
        <w:tc>
          <w:tcPr>
            <w:tcW w:w="5058" w:type="dxa"/>
            <w:tcBorders>
              <w:bottom w:val="nil"/>
              <w:right w:val="single" w:sz="4" w:space="0" w:color="auto"/>
            </w:tcBorders>
          </w:tcPr>
          <w:p w:rsidR="00301177" w:rsidRPr="009464A0" w:rsidRDefault="005B324B" w:rsidP="00FF5977">
            <w:pPr>
              <w:ind w:left="0"/>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86400" behindDoc="0" locked="0" layoutInCell="1" allowOverlap="1">
                  <wp:simplePos x="0" y="0"/>
                  <wp:positionH relativeFrom="column">
                    <wp:posOffset>1169634</wp:posOffset>
                  </wp:positionH>
                  <wp:positionV relativeFrom="paragraph">
                    <wp:posOffset>533094</wp:posOffset>
                  </wp:positionV>
                  <wp:extent cx="795676" cy="139236"/>
                  <wp:effectExtent l="19050" t="0" r="4424" b="0"/>
                  <wp:wrapNone/>
                  <wp:docPr id="1329" name="Picture 1329" descr="Z:\(OEM)\Clearpix-SourceIT\Marketing\Graphics\Logo\Logo_Clearpix_final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Z:\(OEM)\Clearpix-SourceIT\Marketing\Graphics\Logo\Logo_Clearpix_final_BW.png"/>
                          <pic:cNvPicPr>
                            <a:picLocks noChangeAspect="1" noChangeArrowheads="1"/>
                          </pic:cNvPicPr>
                        </pic:nvPicPr>
                        <pic:blipFill>
                          <a:blip r:embed="rId14" cstate="print"/>
                          <a:srcRect r="685" b="3917"/>
                          <a:stretch>
                            <a:fillRect/>
                          </a:stretch>
                        </pic:blipFill>
                        <pic:spPr bwMode="auto">
                          <a:xfrm>
                            <a:off x="0" y="0"/>
                            <a:ext cx="795676" cy="139236"/>
                          </a:xfrm>
                          <a:prstGeom prst="rect">
                            <a:avLst/>
                          </a:prstGeom>
                          <a:noFill/>
                          <a:ln w="9525">
                            <a:noFill/>
                            <a:miter lim="800000"/>
                            <a:headEnd/>
                            <a:tailEnd/>
                          </a:ln>
                        </pic:spPr>
                      </pic:pic>
                    </a:graphicData>
                  </a:graphic>
                </wp:anchor>
              </w:drawing>
            </w:r>
            <w:r w:rsidR="006A70EA">
              <w:rPr>
                <w:rFonts w:asciiTheme="minorHAnsi" w:hAnsiTheme="minorHAnsi" w:cstheme="minorHAnsi"/>
                <w:noProof/>
              </w:rPr>
              <w:pict>
                <v:rect id="_x0000_s1282" style="position:absolute;margin-left:85pt;margin-top:39.2pt;width:95.85pt;height:15.95pt;z-index:251977728;mso-position-horizontal-relative:text;mso-position-vertical-relative:text" stroked="f"/>
              </w:pict>
            </w:r>
            <w:r w:rsidR="006A70EA">
              <w:rPr>
                <w:rFonts w:asciiTheme="minorHAnsi" w:hAnsiTheme="minorHAnsi" w:cstheme="minorHAnsi"/>
                <w:noProof/>
              </w:rPr>
              <w:pict>
                <v:group id="_x0000_s1269" style="position:absolute;margin-left:.9pt;margin-top:27.2pt;width:239.1pt;height:42.35pt;z-index:251885568;mso-position-horizontal-relative:text;mso-position-vertical-relative:text" coordorigin="1699,2968" coordsize="9130,1639">
                  <v:shape id="_x0000_s1270" type="#_x0000_t75" style="position:absolute;left:1699;top:2968;width:9130;height:1639;mso-position-horizontal-relative:text;mso-position-vertical-relative:text">
                    <v:imagedata r:id="rId11" o:title="ML_MG front"/>
                  </v:shape>
                  <v:rect id="_x0000_s1271" style="position:absolute;left:2182;top:4300;width:317;height:100" filled="f" strokecolor="white [3212]"/>
                  <v:rect id="_x0000_s1272" style="position:absolute;left:3323;top:4300;width:317;height:100" filled="f" strokecolor="white [3212]"/>
                </v:group>
              </w:pict>
            </w:r>
          </w:p>
        </w:tc>
        <w:tc>
          <w:tcPr>
            <w:tcW w:w="2880" w:type="dxa"/>
            <w:tcBorders>
              <w:bottom w:val="nil"/>
              <w:right w:val="single" w:sz="4" w:space="0" w:color="auto"/>
            </w:tcBorders>
          </w:tcPr>
          <w:p w:rsidR="00301177" w:rsidRPr="009464A0" w:rsidRDefault="00301177" w:rsidP="00FF5977">
            <w:pPr>
              <w:ind w:left="0"/>
              <w:rPr>
                <w:rFonts w:asciiTheme="minorHAnsi" w:hAnsiTheme="minorHAnsi" w:cstheme="minorHAnsi"/>
                <w:noProof/>
              </w:rPr>
            </w:pPr>
            <w:r w:rsidRPr="009464A0">
              <w:rPr>
                <w:rFonts w:asciiTheme="minorHAnsi" w:hAnsiTheme="minorHAnsi" w:cstheme="minorHAnsi"/>
                <w:noProof/>
              </w:rPr>
              <w:drawing>
                <wp:anchor distT="0" distB="0" distL="114300" distR="114300" simplePos="0" relativeHeight="251622912" behindDoc="0" locked="0" layoutInCell="1" allowOverlap="1">
                  <wp:simplePos x="0" y="0"/>
                  <wp:positionH relativeFrom="column">
                    <wp:posOffset>90170</wp:posOffset>
                  </wp:positionH>
                  <wp:positionV relativeFrom="paragraph">
                    <wp:posOffset>151765</wp:posOffset>
                  </wp:positionV>
                  <wp:extent cx="1473200" cy="895350"/>
                  <wp:effectExtent l="19050" t="0" r="0" b="0"/>
                  <wp:wrapSquare wrapText="bothSides"/>
                  <wp:docPr id="29" name="Picture 13" descr="전원케이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전원케이블"/>
                          <pic:cNvPicPr>
                            <a:picLocks noChangeAspect="1" noChangeArrowheads="1"/>
                          </pic:cNvPicPr>
                        </pic:nvPicPr>
                        <pic:blipFill>
                          <a:blip r:embed="rId15" cstate="print"/>
                          <a:srcRect/>
                          <a:stretch>
                            <a:fillRect/>
                          </a:stretch>
                        </pic:blipFill>
                        <pic:spPr bwMode="auto">
                          <a:xfrm>
                            <a:off x="0" y="0"/>
                            <a:ext cx="1473200" cy="895350"/>
                          </a:xfrm>
                          <a:prstGeom prst="rect">
                            <a:avLst/>
                          </a:prstGeom>
                          <a:noFill/>
                          <a:ln w="9525">
                            <a:noFill/>
                            <a:miter lim="800000"/>
                            <a:headEnd/>
                            <a:tailEnd/>
                          </a:ln>
                        </pic:spPr>
                      </pic:pic>
                    </a:graphicData>
                  </a:graphic>
                </wp:anchor>
              </w:drawing>
            </w:r>
          </w:p>
        </w:tc>
      </w:tr>
      <w:tr w:rsidR="00301177" w:rsidRPr="009464A0" w:rsidTr="00FF5977">
        <w:tc>
          <w:tcPr>
            <w:tcW w:w="5058" w:type="dxa"/>
            <w:tcBorders>
              <w:top w:val="nil"/>
              <w:bottom w:val="single" w:sz="4" w:space="0" w:color="auto"/>
              <w:right w:val="single" w:sz="4" w:space="0" w:color="auto"/>
            </w:tcBorders>
          </w:tcPr>
          <w:p w:rsidR="00301177" w:rsidRPr="009464A0" w:rsidRDefault="00EC1FA6" w:rsidP="00FF5977">
            <w:pPr>
              <w:ind w:left="0"/>
              <w:jc w:val="center"/>
              <w:rPr>
                <w:rFonts w:asciiTheme="minorHAnsi" w:hAnsiTheme="minorHAnsi" w:cstheme="minorHAnsi"/>
                <w:b/>
              </w:rPr>
            </w:pPr>
            <w:r w:rsidRPr="009464A0">
              <w:rPr>
                <w:rFonts w:asciiTheme="minorHAnsi" w:hAnsiTheme="minorHAnsi" w:cstheme="minorHAnsi"/>
                <w:b/>
              </w:rPr>
              <w:t>CPX-AP</w:t>
            </w:r>
            <w:r w:rsidR="000619DA" w:rsidRPr="009464A0">
              <w:rPr>
                <w:rFonts w:asciiTheme="minorHAnsi" w:hAnsiTheme="minorHAnsi" w:cstheme="minorHAnsi"/>
                <w:b/>
              </w:rPr>
              <w:t xml:space="preserve"> / CPX-DT</w:t>
            </w:r>
            <w:r w:rsidR="00301177" w:rsidRPr="009464A0">
              <w:rPr>
                <w:rFonts w:asciiTheme="minorHAnsi" w:hAnsiTheme="minorHAnsi" w:cstheme="minorHAnsi"/>
                <w:b/>
              </w:rPr>
              <w:t xml:space="preserve"> Recorder</w:t>
            </w:r>
          </w:p>
        </w:tc>
        <w:tc>
          <w:tcPr>
            <w:tcW w:w="2880" w:type="dxa"/>
            <w:tcBorders>
              <w:top w:val="nil"/>
              <w:bottom w:val="single" w:sz="4" w:space="0" w:color="auto"/>
              <w:right w:val="single" w:sz="4" w:space="0" w:color="auto"/>
            </w:tcBorders>
          </w:tcPr>
          <w:p w:rsidR="00301177" w:rsidRPr="009464A0" w:rsidRDefault="00301177" w:rsidP="00FF5977">
            <w:pPr>
              <w:ind w:left="0"/>
              <w:jc w:val="center"/>
              <w:rPr>
                <w:rFonts w:asciiTheme="minorHAnsi" w:hAnsiTheme="minorHAnsi" w:cstheme="minorHAnsi"/>
                <w:b/>
              </w:rPr>
            </w:pPr>
            <w:r w:rsidRPr="009464A0">
              <w:rPr>
                <w:rFonts w:asciiTheme="minorHAnsi" w:hAnsiTheme="minorHAnsi" w:cstheme="minorHAnsi"/>
                <w:b/>
              </w:rPr>
              <w:t>Power Cord</w:t>
            </w:r>
          </w:p>
        </w:tc>
      </w:tr>
      <w:tr w:rsidR="00301177" w:rsidRPr="009464A0" w:rsidTr="00FF5977">
        <w:trPr>
          <w:trHeight w:val="2024"/>
        </w:trPr>
        <w:tc>
          <w:tcPr>
            <w:tcW w:w="5058" w:type="dxa"/>
            <w:tcBorders>
              <w:bottom w:val="nil"/>
              <w:right w:val="single" w:sz="4" w:space="0" w:color="auto"/>
            </w:tcBorders>
          </w:tcPr>
          <w:p w:rsidR="00301177" w:rsidRPr="009464A0" w:rsidRDefault="00301177" w:rsidP="00FF5977">
            <w:pPr>
              <w:ind w:left="0"/>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20864" behindDoc="0" locked="0" layoutInCell="1" allowOverlap="1">
                  <wp:simplePos x="0" y="0"/>
                  <wp:positionH relativeFrom="column">
                    <wp:posOffset>550545</wp:posOffset>
                  </wp:positionH>
                  <wp:positionV relativeFrom="paragraph">
                    <wp:posOffset>716280</wp:posOffset>
                  </wp:positionV>
                  <wp:extent cx="909320" cy="563245"/>
                  <wp:effectExtent l="19050" t="0" r="5080" b="0"/>
                  <wp:wrapSquare wrapText="bothSides"/>
                  <wp:docPr id="30" name="Picture 17" descr="mou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use1"/>
                          <pic:cNvPicPr>
                            <a:picLocks noChangeAspect="1" noChangeArrowheads="1"/>
                          </pic:cNvPicPr>
                        </pic:nvPicPr>
                        <pic:blipFill>
                          <a:blip r:embed="rId16" cstate="print"/>
                          <a:srcRect/>
                          <a:stretch>
                            <a:fillRect/>
                          </a:stretch>
                        </pic:blipFill>
                        <pic:spPr bwMode="auto">
                          <a:xfrm>
                            <a:off x="0" y="0"/>
                            <a:ext cx="909320" cy="563245"/>
                          </a:xfrm>
                          <a:prstGeom prst="rect">
                            <a:avLst/>
                          </a:prstGeom>
                          <a:noFill/>
                          <a:ln w="9525">
                            <a:noFill/>
                            <a:miter lim="800000"/>
                            <a:headEnd/>
                            <a:tailEnd/>
                          </a:ln>
                        </pic:spPr>
                      </pic:pic>
                    </a:graphicData>
                  </a:graphic>
                </wp:anchor>
              </w:drawing>
            </w:r>
            <w:r w:rsidRPr="009464A0">
              <w:rPr>
                <w:rFonts w:asciiTheme="minorHAnsi" w:hAnsiTheme="minorHAnsi" w:cstheme="minorHAnsi"/>
                <w:noProof/>
              </w:rPr>
              <w:drawing>
                <wp:anchor distT="0" distB="0" distL="114300" distR="114300" simplePos="0" relativeHeight="251621888" behindDoc="0" locked="0" layoutInCell="1" allowOverlap="1">
                  <wp:simplePos x="0" y="0"/>
                  <wp:positionH relativeFrom="column">
                    <wp:posOffset>889000</wp:posOffset>
                  </wp:positionH>
                  <wp:positionV relativeFrom="paragraph">
                    <wp:posOffset>280035</wp:posOffset>
                  </wp:positionV>
                  <wp:extent cx="1549400" cy="622300"/>
                  <wp:effectExtent l="19050" t="0" r="0" b="0"/>
                  <wp:wrapSquare wrapText="bothSides"/>
                  <wp:docPr id="31" name="Picture 18" descr="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eyboard"/>
                          <pic:cNvPicPr>
                            <a:picLocks noChangeAspect="1" noChangeArrowheads="1"/>
                          </pic:cNvPicPr>
                        </pic:nvPicPr>
                        <pic:blipFill>
                          <a:blip r:embed="rId17" cstate="print"/>
                          <a:srcRect/>
                          <a:stretch>
                            <a:fillRect/>
                          </a:stretch>
                        </pic:blipFill>
                        <pic:spPr bwMode="auto">
                          <a:xfrm>
                            <a:off x="0" y="0"/>
                            <a:ext cx="1549400" cy="622300"/>
                          </a:xfrm>
                          <a:prstGeom prst="rect">
                            <a:avLst/>
                          </a:prstGeom>
                          <a:noFill/>
                          <a:ln w="9525">
                            <a:noFill/>
                            <a:miter lim="800000"/>
                            <a:headEnd/>
                            <a:tailEnd/>
                          </a:ln>
                        </pic:spPr>
                      </pic:pic>
                    </a:graphicData>
                  </a:graphic>
                </wp:anchor>
              </w:drawing>
            </w:r>
          </w:p>
        </w:tc>
        <w:tc>
          <w:tcPr>
            <w:tcW w:w="2880" w:type="dxa"/>
            <w:tcBorders>
              <w:bottom w:val="nil"/>
              <w:right w:val="single" w:sz="4" w:space="0" w:color="auto"/>
            </w:tcBorders>
          </w:tcPr>
          <w:p w:rsidR="00301177" w:rsidRPr="009464A0" w:rsidRDefault="00301177" w:rsidP="00FF5977">
            <w:pPr>
              <w:ind w:left="0"/>
              <w:rPr>
                <w:rFonts w:asciiTheme="minorHAnsi" w:hAnsiTheme="minorHAnsi" w:cstheme="minorHAnsi"/>
                <w:noProof/>
              </w:rPr>
            </w:pPr>
            <w:r w:rsidRPr="009464A0">
              <w:rPr>
                <w:rFonts w:asciiTheme="minorHAnsi" w:hAnsiTheme="minorHAnsi" w:cstheme="minorHAnsi"/>
                <w:noProof/>
              </w:rPr>
              <w:drawing>
                <wp:anchor distT="0" distB="0" distL="114300" distR="114300" simplePos="0" relativeHeight="251627008" behindDoc="0" locked="0" layoutInCell="1" allowOverlap="1">
                  <wp:simplePos x="0" y="0"/>
                  <wp:positionH relativeFrom="column">
                    <wp:posOffset>293370</wp:posOffset>
                  </wp:positionH>
                  <wp:positionV relativeFrom="paragraph">
                    <wp:posOffset>274955</wp:posOffset>
                  </wp:positionV>
                  <wp:extent cx="1162050" cy="812800"/>
                  <wp:effectExtent l="19050" t="0" r="0" b="0"/>
                  <wp:wrapSquare wrapText="bothSides"/>
                  <wp:docPr id="6" name="Picture 5" descr="VGA to DV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A to DVII.png"/>
                          <pic:cNvPicPr/>
                        </pic:nvPicPr>
                        <pic:blipFill>
                          <a:blip r:embed="rId18" cstate="print"/>
                          <a:stretch>
                            <a:fillRect/>
                          </a:stretch>
                        </pic:blipFill>
                        <pic:spPr>
                          <a:xfrm>
                            <a:off x="0" y="0"/>
                            <a:ext cx="1162050" cy="812800"/>
                          </a:xfrm>
                          <a:prstGeom prst="rect">
                            <a:avLst/>
                          </a:prstGeom>
                        </pic:spPr>
                      </pic:pic>
                    </a:graphicData>
                  </a:graphic>
                </wp:anchor>
              </w:drawing>
            </w:r>
            <w:r w:rsidRPr="009464A0">
              <w:rPr>
                <w:rFonts w:asciiTheme="minorHAnsi" w:hAnsiTheme="minorHAnsi" w:cstheme="minorHAnsi"/>
                <w:noProof/>
              </w:rPr>
              <w:t xml:space="preserve"> </w:t>
            </w:r>
          </w:p>
        </w:tc>
      </w:tr>
      <w:tr w:rsidR="00301177" w:rsidRPr="009464A0" w:rsidTr="00FF5977">
        <w:tc>
          <w:tcPr>
            <w:tcW w:w="5058" w:type="dxa"/>
            <w:tcBorders>
              <w:top w:val="nil"/>
              <w:bottom w:val="single" w:sz="4" w:space="0" w:color="auto"/>
              <w:right w:val="single" w:sz="4" w:space="0" w:color="auto"/>
            </w:tcBorders>
          </w:tcPr>
          <w:p w:rsidR="00301177" w:rsidRPr="009464A0" w:rsidRDefault="00301177" w:rsidP="00FF5977">
            <w:pPr>
              <w:ind w:left="0"/>
              <w:jc w:val="center"/>
              <w:rPr>
                <w:rFonts w:asciiTheme="minorHAnsi" w:hAnsiTheme="minorHAnsi" w:cstheme="minorHAnsi"/>
                <w:b/>
              </w:rPr>
            </w:pPr>
          </w:p>
          <w:p w:rsidR="00301177" w:rsidRPr="009464A0" w:rsidRDefault="00301177" w:rsidP="00FF5977">
            <w:pPr>
              <w:ind w:left="0"/>
              <w:jc w:val="center"/>
              <w:rPr>
                <w:rFonts w:asciiTheme="minorHAnsi" w:hAnsiTheme="minorHAnsi" w:cstheme="minorHAnsi"/>
                <w:b/>
              </w:rPr>
            </w:pPr>
            <w:r w:rsidRPr="009464A0">
              <w:rPr>
                <w:rFonts w:asciiTheme="minorHAnsi" w:hAnsiTheme="minorHAnsi" w:cstheme="minorHAnsi"/>
                <w:b/>
              </w:rPr>
              <w:t xml:space="preserve">Keyboard and Mouse </w:t>
            </w:r>
          </w:p>
        </w:tc>
        <w:tc>
          <w:tcPr>
            <w:tcW w:w="2880" w:type="dxa"/>
            <w:tcBorders>
              <w:top w:val="nil"/>
              <w:bottom w:val="single" w:sz="4" w:space="0" w:color="auto"/>
              <w:right w:val="single" w:sz="4" w:space="0" w:color="auto"/>
            </w:tcBorders>
          </w:tcPr>
          <w:p w:rsidR="00301177" w:rsidRPr="009464A0" w:rsidRDefault="00301177" w:rsidP="00FF5977">
            <w:pPr>
              <w:ind w:left="0"/>
              <w:jc w:val="center"/>
              <w:rPr>
                <w:rFonts w:asciiTheme="minorHAnsi" w:hAnsiTheme="minorHAnsi" w:cstheme="minorHAnsi"/>
                <w:b/>
              </w:rPr>
            </w:pPr>
          </w:p>
          <w:p w:rsidR="00301177" w:rsidRPr="009464A0" w:rsidRDefault="00301177" w:rsidP="00FF5977">
            <w:pPr>
              <w:ind w:left="0"/>
              <w:jc w:val="center"/>
              <w:rPr>
                <w:rFonts w:asciiTheme="minorHAnsi" w:hAnsiTheme="minorHAnsi" w:cstheme="minorHAnsi"/>
                <w:b/>
              </w:rPr>
            </w:pPr>
            <w:r w:rsidRPr="009464A0">
              <w:rPr>
                <w:rFonts w:asciiTheme="minorHAnsi" w:hAnsiTheme="minorHAnsi" w:cstheme="minorHAnsi"/>
                <w:b/>
              </w:rPr>
              <w:t>DVI-I to VGA adapter</w:t>
            </w:r>
          </w:p>
        </w:tc>
      </w:tr>
      <w:tr w:rsidR="00301177" w:rsidRPr="009464A0" w:rsidTr="00FF5977">
        <w:trPr>
          <w:trHeight w:val="1970"/>
        </w:trPr>
        <w:tc>
          <w:tcPr>
            <w:tcW w:w="5058" w:type="dxa"/>
            <w:tcBorders>
              <w:top w:val="single" w:sz="4" w:space="0" w:color="auto"/>
              <w:bottom w:val="nil"/>
              <w:right w:val="single" w:sz="4" w:space="0" w:color="auto"/>
            </w:tcBorders>
          </w:tcPr>
          <w:p w:rsidR="00301177" w:rsidRPr="009464A0" w:rsidRDefault="00301177" w:rsidP="00FF5977">
            <w:pPr>
              <w:ind w:left="0"/>
              <w:jc w:val="center"/>
              <w:rPr>
                <w:rFonts w:asciiTheme="minorHAnsi" w:hAnsiTheme="minorHAnsi" w:cstheme="minorHAnsi"/>
                <w:b/>
              </w:rPr>
            </w:pPr>
            <w:r w:rsidRPr="009464A0">
              <w:rPr>
                <w:rFonts w:asciiTheme="minorHAnsi" w:hAnsiTheme="minorHAnsi" w:cstheme="minorHAnsi"/>
                <w:b/>
                <w:noProof/>
              </w:rPr>
              <w:drawing>
                <wp:anchor distT="0" distB="0" distL="114300" distR="114300" simplePos="0" relativeHeight="251624960" behindDoc="0" locked="0" layoutInCell="1" allowOverlap="1">
                  <wp:simplePos x="0" y="0"/>
                  <wp:positionH relativeFrom="column">
                    <wp:posOffset>1647825</wp:posOffset>
                  </wp:positionH>
                  <wp:positionV relativeFrom="paragraph">
                    <wp:posOffset>403225</wp:posOffset>
                  </wp:positionV>
                  <wp:extent cx="581025" cy="533400"/>
                  <wp:effectExtent l="0" t="19050" r="0" b="0"/>
                  <wp:wrapSquare wrapText="bothSides"/>
                  <wp:docPr id="32" name="Picture 72" descr="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png"/>
                          <pic:cNvPicPr/>
                        </pic:nvPicPr>
                        <pic:blipFill>
                          <a:blip r:embed="rId19" cstate="print"/>
                          <a:stretch>
                            <a:fillRect/>
                          </a:stretch>
                        </pic:blipFill>
                        <pic:spPr>
                          <a:xfrm rot="5400000">
                            <a:off x="0" y="0"/>
                            <a:ext cx="581025" cy="533400"/>
                          </a:xfrm>
                          <a:prstGeom prst="rect">
                            <a:avLst/>
                          </a:prstGeom>
                        </pic:spPr>
                      </pic:pic>
                    </a:graphicData>
                  </a:graphic>
                </wp:anchor>
              </w:drawing>
            </w:r>
            <w:r w:rsidRPr="009464A0">
              <w:rPr>
                <w:rFonts w:asciiTheme="minorHAnsi" w:hAnsiTheme="minorHAnsi" w:cstheme="minorHAnsi"/>
                <w:b/>
                <w:noProof/>
              </w:rPr>
              <w:drawing>
                <wp:anchor distT="0" distB="0" distL="114300" distR="114300" simplePos="0" relativeHeight="251623936" behindDoc="0" locked="0" layoutInCell="1" allowOverlap="1">
                  <wp:simplePos x="0" y="0"/>
                  <wp:positionH relativeFrom="column">
                    <wp:posOffset>885825</wp:posOffset>
                  </wp:positionH>
                  <wp:positionV relativeFrom="paragraph">
                    <wp:posOffset>236855</wp:posOffset>
                  </wp:positionV>
                  <wp:extent cx="645160" cy="866775"/>
                  <wp:effectExtent l="19050" t="0" r="2540" b="0"/>
                  <wp:wrapSquare wrapText="bothSides"/>
                  <wp:docPr id="33" name="Picture 74" descr="Recovery Instructions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very Instructions graphic.png"/>
                          <pic:cNvPicPr/>
                        </pic:nvPicPr>
                        <pic:blipFill>
                          <a:blip r:embed="rId20" cstate="print"/>
                          <a:stretch>
                            <a:fillRect/>
                          </a:stretch>
                        </pic:blipFill>
                        <pic:spPr>
                          <a:xfrm>
                            <a:off x="0" y="0"/>
                            <a:ext cx="645160" cy="866775"/>
                          </a:xfrm>
                          <a:prstGeom prst="rect">
                            <a:avLst/>
                          </a:prstGeom>
                        </pic:spPr>
                      </pic:pic>
                    </a:graphicData>
                  </a:graphic>
                </wp:anchor>
              </w:drawing>
            </w:r>
          </w:p>
        </w:tc>
        <w:tc>
          <w:tcPr>
            <w:tcW w:w="2880" w:type="dxa"/>
            <w:tcBorders>
              <w:top w:val="single" w:sz="4" w:space="0" w:color="auto"/>
              <w:bottom w:val="nil"/>
              <w:right w:val="single" w:sz="4" w:space="0" w:color="auto"/>
            </w:tcBorders>
          </w:tcPr>
          <w:p w:rsidR="00301177" w:rsidRPr="009464A0" w:rsidRDefault="00301177" w:rsidP="00FF5977">
            <w:pPr>
              <w:ind w:left="0"/>
              <w:jc w:val="center"/>
              <w:rPr>
                <w:rFonts w:asciiTheme="minorHAnsi" w:hAnsiTheme="minorHAnsi" w:cstheme="minorHAnsi"/>
                <w:b/>
                <w:noProof/>
              </w:rPr>
            </w:pPr>
            <w:r w:rsidRPr="009464A0">
              <w:rPr>
                <w:rFonts w:asciiTheme="minorHAnsi" w:hAnsiTheme="minorHAnsi" w:cstheme="minorHAnsi"/>
                <w:b/>
                <w:noProof/>
              </w:rPr>
              <w:drawing>
                <wp:anchor distT="0" distB="0" distL="114300" distR="114300" simplePos="0" relativeHeight="251625984" behindDoc="0" locked="0" layoutInCell="1" allowOverlap="1">
                  <wp:simplePos x="0" y="0"/>
                  <wp:positionH relativeFrom="column">
                    <wp:posOffset>375920</wp:posOffset>
                  </wp:positionH>
                  <wp:positionV relativeFrom="paragraph">
                    <wp:posOffset>379095</wp:posOffset>
                  </wp:positionV>
                  <wp:extent cx="1047750" cy="704850"/>
                  <wp:effectExtent l="19050" t="0" r="0" b="0"/>
                  <wp:wrapSquare wrapText="bothSides"/>
                  <wp:docPr id="5" name="Picture 73" descr="QSG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G graphic.png"/>
                          <pic:cNvPicPr/>
                        </pic:nvPicPr>
                        <pic:blipFill>
                          <a:blip r:embed="rId21" cstate="print"/>
                          <a:stretch>
                            <a:fillRect/>
                          </a:stretch>
                        </pic:blipFill>
                        <pic:spPr>
                          <a:xfrm>
                            <a:off x="0" y="0"/>
                            <a:ext cx="1047750" cy="704850"/>
                          </a:xfrm>
                          <a:prstGeom prst="rect">
                            <a:avLst/>
                          </a:prstGeom>
                        </pic:spPr>
                      </pic:pic>
                    </a:graphicData>
                  </a:graphic>
                </wp:anchor>
              </w:drawing>
            </w:r>
            <w:r w:rsidRPr="009464A0">
              <w:rPr>
                <w:rFonts w:asciiTheme="minorHAnsi" w:hAnsiTheme="minorHAnsi" w:cstheme="minorHAnsi"/>
                <w:b/>
                <w:noProof/>
              </w:rPr>
              <w:t xml:space="preserve"> </w:t>
            </w:r>
          </w:p>
        </w:tc>
      </w:tr>
      <w:tr w:rsidR="00301177" w:rsidRPr="009464A0" w:rsidTr="00FF5977">
        <w:tc>
          <w:tcPr>
            <w:tcW w:w="5058" w:type="dxa"/>
            <w:tcBorders>
              <w:top w:val="nil"/>
              <w:right w:val="single" w:sz="4" w:space="0" w:color="auto"/>
            </w:tcBorders>
          </w:tcPr>
          <w:p w:rsidR="00301177" w:rsidRPr="009464A0" w:rsidRDefault="00301177" w:rsidP="00FF5977">
            <w:pPr>
              <w:ind w:left="0"/>
              <w:jc w:val="center"/>
              <w:rPr>
                <w:rFonts w:asciiTheme="minorHAnsi" w:hAnsiTheme="minorHAnsi" w:cstheme="minorHAnsi"/>
                <w:b/>
              </w:rPr>
            </w:pPr>
            <w:r w:rsidRPr="009464A0">
              <w:rPr>
                <w:rFonts w:asciiTheme="minorHAnsi" w:hAnsiTheme="minorHAnsi" w:cstheme="minorHAnsi"/>
                <w:b/>
              </w:rPr>
              <w:t>Recovery Instructions</w:t>
            </w:r>
          </w:p>
          <w:p w:rsidR="00301177" w:rsidRPr="009464A0" w:rsidRDefault="00301177" w:rsidP="00FF5977">
            <w:pPr>
              <w:ind w:left="0"/>
              <w:jc w:val="center"/>
              <w:rPr>
                <w:rFonts w:asciiTheme="minorHAnsi" w:hAnsiTheme="minorHAnsi" w:cstheme="minorHAnsi"/>
                <w:b/>
              </w:rPr>
            </w:pPr>
            <w:r w:rsidRPr="009464A0">
              <w:rPr>
                <w:rFonts w:asciiTheme="minorHAnsi" w:hAnsiTheme="minorHAnsi" w:cstheme="minorHAnsi"/>
                <w:b/>
              </w:rPr>
              <w:t>and Recovery USB</w:t>
            </w:r>
          </w:p>
        </w:tc>
        <w:tc>
          <w:tcPr>
            <w:tcW w:w="2880" w:type="dxa"/>
            <w:tcBorders>
              <w:top w:val="nil"/>
              <w:right w:val="single" w:sz="4" w:space="0" w:color="auto"/>
            </w:tcBorders>
          </w:tcPr>
          <w:p w:rsidR="00301177" w:rsidRPr="009464A0" w:rsidRDefault="00301177" w:rsidP="00FF5977">
            <w:pPr>
              <w:ind w:left="0"/>
              <w:jc w:val="center"/>
              <w:rPr>
                <w:rFonts w:asciiTheme="minorHAnsi" w:hAnsiTheme="minorHAnsi" w:cstheme="minorHAnsi"/>
                <w:b/>
              </w:rPr>
            </w:pPr>
          </w:p>
          <w:p w:rsidR="00301177" w:rsidRPr="009464A0" w:rsidRDefault="00301177" w:rsidP="00FF5977">
            <w:pPr>
              <w:ind w:left="0"/>
              <w:jc w:val="center"/>
              <w:rPr>
                <w:rFonts w:asciiTheme="minorHAnsi" w:hAnsiTheme="minorHAnsi" w:cstheme="minorHAnsi"/>
                <w:b/>
              </w:rPr>
            </w:pPr>
            <w:r w:rsidRPr="009464A0">
              <w:rPr>
                <w:rFonts w:asciiTheme="minorHAnsi" w:hAnsiTheme="minorHAnsi" w:cstheme="minorHAnsi"/>
                <w:b/>
              </w:rPr>
              <w:t>Quick</w:t>
            </w:r>
            <w:r w:rsidR="0089461D">
              <w:rPr>
                <w:rFonts w:asciiTheme="minorHAnsi" w:hAnsiTheme="minorHAnsi" w:cstheme="minorHAnsi"/>
                <w:b/>
              </w:rPr>
              <w:t xml:space="preserve"> </w:t>
            </w:r>
            <w:r w:rsidRPr="009464A0">
              <w:rPr>
                <w:rFonts w:asciiTheme="minorHAnsi" w:hAnsiTheme="minorHAnsi" w:cstheme="minorHAnsi"/>
                <w:b/>
              </w:rPr>
              <w:t>Start Guide</w:t>
            </w:r>
          </w:p>
        </w:tc>
      </w:tr>
    </w:tbl>
    <w:p w:rsidR="00301177" w:rsidRPr="009464A0" w:rsidRDefault="00301177" w:rsidP="00301177">
      <w:pPr>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b/>
          <w:caps/>
          <w:sz w:val="24"/>
          <w:szCs w:val="28"/>
        </w:rPr>
      </w:pPr>
      <w:r w:rsidRPr="009464A0">
        <w:rPr>
          <w:rFonts w:asciiTheme="minorHAnsi" w:hAnsiTheme="minorHAnsi" w:cstheme="minorHAnsi"/>
        </w:rPr>
        <w:br w:type="page"/>
      </w:r>
    </w:p>
    <w:p w:rsidR="00301177" w:rsidRPr="009464A0" w:rsidRDefault="00301177" w:rsidP="00301177">
      <w:pPr>
        <w:pStyle w:val="Heading3"/>
        <w:rPr>
          <w:rFonts w:asciiTheme="minorHAnsi" w:hAnsiTheme="minorHAnsi" w:cstheme="minorHAnsi"/>
        </w:rPr>
      </w:pPr>
      <w:bookmarkStart w:id="93" w:name="_Toc432162786"/>
      <w:bookmarkStart w:id="94" w:name="_Toc447540910"/>
      <w:r w:rsidRPr="009464A0">
        <w:rPr>
          <w:rFonts w:asciiTheme="minorHAnsi" w:hAnsiTheme="minorHAnsi" w:cstheme="minorHAnsi"/>
        </w:rPr>
        <w:lastRenderedPageBreak/>
        <w:t>Keyboard Setup</w:t>
      </w:r>
      <w:bookmarkEnd w:id="93"/>
      <w:bookmarkEnd w:id="94"/>
    </w:p>
    <w:p w:rsidR="00301177" w:rsidRPr="009464A0" w:rsidRDefault="00301177" w:rsidP="00301177">
      <w:pPr>
        <w:rPr>
          <w:rFonts w:asciiTheme="minorHAnsi" w:hAnsiTheme="minorHAnsi" w:cstheme="minorHAnsi"/>
        </w:rPr>
      </w:pPr>
      <w:r w:rsidRPr="009464A0">
        <w:rPr>
          <w:rFonts w:asciiTheme="minorHAnsi" w:hAnsiTheme="minorHAnsi" w:cstheme="minorHAnsi"/>
        </w:rPr>
        <w:t>To attach the keyboard, connect the keyboard to a USB port located on the back of the recorder.</w:t>
      </w:r>
    </w:p>
    <w:p w:rsidR="00301177" w:rsidRPr="009464A0" w:rsidRDefault="00301177" w:rsidP="00301177">
      <w:pPr>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16768" behindDoc="0" locked="0" layoutInCell="1" allowOverlap="1">
            <wp:simplePos x="0" y="0"/>
            <wp:positionH relativeFrom="column">
              <wp:posOffset>1423035</wp:posOffset>
            </wp:positionH>
            <wp:positionV relativeFrom="paragraph">
              <wp:posOffset>147320</wp:posOffset>
            </wp:positionV>
            <wp:extent cx="3338195" cy="1330960"/>
            <wp:effectExtent l="19050" t="0" r="0" b="0"/>
            <wp:wrapSquare wrapText="bothSides"/>
            <wp:docPr id="58" name="Picture 27" descr="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eyboard"/>
                    <pic:cNvPicPr>
                      <a:picLocks noChangeAspect="1" noChangeArrowheads="1"/>
                    </pic:cNvPicPr>
                  </pic:nvPicPr>
                  <pic:blipFill>
                    <a:blip r:embed="rId17" cstate="print"/>
                    <a:srcRect/>
                    <a:stretch>
                      <a:fillRect/>
                    </a:stretch>
                  </pic:blipFill>
                  <pic:spPr bwMode="auto">
                    <a:xfrm>
                      <a:off x="0" y="0"/>
                      <a:ext cx="3338195" cy="1330960"/>
                    </a:xfrm>
                    <a:prstGeom prst="rect">
                      <a:avLst/>
                    </a:prstGeom>
                    <a:noFill/>
                    <a:ln w="9525">
                      <a:noFill/>
                      <a:miter lim="800000"/>
                      <a:headEnd/>
                      <a:tailEnd/>
                    </a:ln>
                  </pic:spPr>
                </pic:pic>
              </a:graphicData>
            </a:graphic>
          </wp:anchor>
        </w:drawing>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pStyle w:val="Heading3"/>
        <w:rPr>
          <w:rFonts w:asciiTheme="minorHAnsi" w:hAnsiTheme="minorHAnsi" w:cstheme="minorHAnsi"/>
        </w:rPr>
      </w:pPr>
      <w:bookmarkStart w:id="95" w:name="_Toc432162787"/>
      <w:bookmarkStart w:id="96" w:name="_Toc447540911"/>
      <w:r w:rsidRPr="009464A0">
        <w:rPr>
          <w:rFonts w:asciiTheme="minorHAnsi" w:hAnsiTheme="minorHAnsi" w:cstheme="minorHAnsi"/>
        </w:rPr>
        <w:t>Mouse Setup</w:t>
      </w:r>
      <w:bookmarkEnd w:id="95"/>
      <w:bookmarkEnd w:id="96"/>
    </w:p>
    <w:p w:rsidR="00301177" w:rsidRPr="009464A0" w:rsidRDefault="00301177" w:rsidP="00301177">
      <w:pPr>
        <w:rPr>
          <w:rFonts w:asciiTheme="minorHAnsi" w:hAnsiTheme="minorHAnsi" w:cstheme="minorHAnsi"/>
        </w:rPr>
      </w:pPr>
      <w:r w:rsidRPr="009464A0">
        <w:rPr>
          <w:rFonts w:asciiTheme="minorHAnsi" w:hAnsiTheme="minorHAnsi" w:cstheme="minorHAnsi"/>
        </w:rPr>
        <w:t>To attach the mouse to your recorder, connect the mouse to a USB port located on the back of the machine.</w:t>
      </w:r>
    </w:p>
    <w:p w:rsidR="00301177" w:rsidRPr="009464A0" w:rsidRDefault="00301177" w:rsidP="00301177">
      <w:pPr>
        <w:rPr>
          <w:rFonts w:asciiTheme="minorHAnsi" w:hAnsiTheme="minorHAnsi" w:cstheme="minorHAnsi"/>
        </w:rPr>
      </w:pPr>
      <w:r w:rsidRPr="009464A0">
        <w:rPr>
          <w:rFonts w:asciiTheme="minorHAnsi" w:hAnsiTheme="minorHAnsi" w:cstheme="minorHAnsi"/>
        </w:rPr>
        <w:t>In this manual:</w:t>
      </w:r>
    </w:p>
    <w:p w:rsidR="00301177" w:rsidRPr="009464A0" w:rsidRDefault="00301177" w:rsidP="00301177">
      <w:pPr>
        <w:rPr>
          <w:rFonts w:asciiTheme="minorHAnsi" w:hAnsiTheme="minorHAnsi" w:cstheme="minorHAnsi"/>
        </w:rPr>
      </w:pPr>
      <w:r w:rsidRPr="009464A0">
        <w:rPr>
          <w:rFonts w:asciiTheme="minorHAnsi" w:hAnsiTheme="minorHAnsi" w:cstheme="minorHAnsi"/>
          <w:b/>
        </w:rPr>
        <w:t>Click</w:t>
      </w:r>
      <w:r w:rsidRPr="009464A0">
        <w:rPr>
          <w:rFonts w:asciiTheme="minorHAnsi" w:hAnsiTheme="minorHAnsi" w:cstheme="minorHAnsi"/>
        </w:rPr>
        <w:t xml:space="preserve"> means to position the mouse cursor over an item and to single click the left button.</w:t>
      </w:r>
    </w:p>
    <w:p w:rsidR="00301177" w:rsidRPr="009464A0" w:rsidRDefault="00301177" w:rsidP="00301177">
      <w:pPr>
        <w:rPr>
          <w:rFonts w:asciiTheme="minorHAnsi" w:hAnsiTheme="minorHAnsi" w:cstheme="minorHAnsi"/>
        </w:rPr>
      </w:pPr>
      <w:r w:rsidRPr="009464A0">
        <w:rPr>
          <w:rFonts w:asciiTheme="minorHAnsi" w:hAnsiTheme="minorHAnsi" w:cstheme="minorHAnsi"/>
          <w:b/>
        </w:rPr>
        <w:t>Right click</w:t>
      </w:r>
      <w:r w:rsidRPr="009464A0">
        <w:rPr>
          <w:rFonts w:asciiTheme="minorHAnsi" w:hAnsiTheme="minorHAnsi" w:cstheme="minorHAnsi"/>
        </w:rPr>
        <w:t xml:space="preserve"> means to position the mouse cursor over an item and to single click the right button. </w:t>
      </w:r>
    </w:p>
    <w:p w:rsidR="00301177" w:rsidRPr="009464A0" w:rsidRDefault="00301177" w:rsidP="00301177">
      <w:pPr>
        <w:rPr>
          <w:rFonts w:asciiTheme="minorHAnsi" w:hAnsiTheme="minorHAnsi" w:cstheme="minorHAnsi"/>
        </w:rPr>
      </w:pPr>
      <w:r w:rsidRPr="009464A0">
        <w:rPr>
          <w:rFonts w:asciiTheme="minorHAnsi" w:hAnsiTheme="minorHAnsi" w:cstheme="minorHAnsi"/>
          <w:b/>
        </w:rPr>
        <w:t xml:space="preserve">Double-click </w:t>
      </w:r>
      <w:r w:rsidRPr="009464A0">
        <w:rPr>
          <w:rFonts w:asciiTheme="minorHAnsi" w:hAnsiTheme="minorHAnsi" w:cstheme="minorHAnsi"/>
        </w:rPr>
        <w:t>means to position the mouse cursor over an item and to click the left button twice.</w:t>
      </w:r>
    </w:p>
    <w:p w:rsidR="00301177" w:rsidRPr="009464A0" w:rsidRDefault="00301177" w:rsidP="00301177">
      <w:pPr>
        <w:rPr>
          <w:rFonts w:asciiTheme="minorHAnsi" w:hAnsiTheme="minorHAnsi" w:cstheme="minorHAnsi"/>
        </w:rPr>
      </w:pPr>
      <w:r w:rsidRPr="009464A0">
        <w:rPr>
          <w:rFonts w:asciiTheme="minorHAnsi" w:hAnsiTheme="minorHAnsi" w:cstheme="minorHAnsi"/>
          <w:b/>
        </w:rPr>
        <w:t>Select</w:t>
      </w:r>
      <w:r w:rsidRPr="009464A0">
        <w:rPr>
          <w:rFonts w:asciiTheme="minorHAnsi" w:hAnsiTheme="minorHAnsi" w:cstheme="minorHAnsi"/>
        </w:rPr>
        <w:t xml:space="preserve"> means to position the mouse cursor over a radio button, checkbox, or list item and click on it.</w:t>
      </w:r>
    </w:p>
    <w:p w:rsidR="00301177" w:rsidRPr="009464A0" w:rsidRDefault="00301177" w:rsidP="00301177">
      <w:pPr>
        <w:rPr>
          <w:rFonts w:asciiTheme="minorHAnsi" w:hAnsiTheme="minorHAnsi" w:cstheme="minorHAnsi"/>
        </w:rPr>
      </w:pPr>
      <w:r w:rsidRPr="009464A0">
        <w:rPr>
          <w:rFonts w:asciiTheme="minorHAnsi" w:hAnsiTheme="minorHAnsi" w:cstheme="minorHAnsi"/>
        </w:rPr>
        <w:t>The scroll wheel in between the two buttons is used for added navigation functionality. By moving the wheel with index finger (scrolling), quickly move through multiple pages, lines, or windows. The wheel may also function as a third button allowing the user to quickly click or double-click an icon or a selected item.</w:t>
      </w:r>
    </w:p>
    <w:p w:rsidR="00301177" w:rsidRPr="009464A0" w:rsidRDefault="006A70EA" w:rsidP="00301177">
      <w:pPr>
        <w:ind w:left="2250"/>
        <w:rPr>
          <w:rFonts w:asciiTheme="minorHAnsi" w:hAnsiTheme="minorHAnsi" w:cstheme="minorHAnsi"/>
        </w:rPr>
      </w:pPr>
      <w:r>
        <w:rPr>
          <w:rFonts w:asciiTheme="minorHAnsi" w:hAnsiTheme="minorHAnsi" w:cstheme="minorHAnsi"/>
        </w:rPr>
      </w:r>
      <w:r>
        <w:rPr>
          <w:rFonts w:asciiTheme="minorHAnsi" w:hAnsiTheme="minorHAnsi" w:cstheme="minorHAnsi"/>
        </w:rPr>
        <w:pict>
          <v:group id="_x0000_s1185" editas="canvas" style="width:258.1pt;height:139.15pt;mso-position-horizontal-relative:char;mso-position-vertical-relative:line" coordorigin="4313,9774" coordsize="5162,2783">
            <o:lock v:ext="edit" aspectratio="t"/>
            <v:shape id="_x0000_s1186" type="#_x0000_t75" style="position:absolute;left:4313;top:9774;width:5162;height:2783" o:preferrelative="f">
              <v:fill o:detectmouseclick="t"/>
              <v:path o:extrusionok="t" o:connecttype="none"/>
              <o:lock v:ext="edit" text="t"/>
            </v:shape>
            <v:shape id="_x0000_s1187" type="#_x0000_t75" style="position:absolute;left:5163;top:10712;width:3000;height:1845">
              <v:imagedata r:id="rId22" o:title="mouse1"/>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188" type="#_x0000_t42" style="position:absolute;left:7690;top:10592;width:1440;height:360" adj="-11370,18900,-9660,10800,-1725,10800,-10800,13980" strokecolor="#e36c0a [2409]">
              <v:textbox style="mso-next-textbox:#_x0000_s1188" inset="0,0,0,0">
                <w:txbxContent>
                  <w:p w:rsidR="006A70EA" w:rsidRDefault="006A70EA" w:rsidP="00301177">
                    <w:pPr>
                      <w:pStyle w:val="Callout0"/>
                    </w:pPr>
                    <w:r>
                      <w:t>Right Button</w:t>
                    </w:r>
                  </w:p>
                </w:txbxContent>
              </v:textbox>
              <o:callout v:ext="edit" gap="5.75pt" drop="center" distance="-.15pt" length="-.1pt" minusy="t"/>
            </v:shape>
            <v:shape id="_x0000_s1189" type="#_x0000_t42" style="position:absolute;left:6828;top:10074;width:1920;height:360" adj="-2576,58080,-2295,10800,-1294,10800,-1811,62580" strokecolor="#e36c0a [2409]">
              <v:textbox style="mso-next-textbox:#_x0000_s1189" inset="0,0,0,0">
                <w:txbxContent>
                  <w:p w:rsidR="006A70EA" w:rsidRDefault="006A70EA" w:rsidP="00301177">
                    <w:pPr>
                      <w:pStyle w:val="Callout0"/>
                    </w:pPr>
                    <w:r>
                      <w:t>Scroll Button / Third Button</w:t>
                    </w:r>
                  </w:p>
                </w:txbxContent>
              </v:textbox>
              <o:callout v:ext="edit" gap="5.75pt" drop="center" distance="-.15pt" length="-.1pt" minusy="t"/>
            </v:shape>
            <v:shape id="_x0000_s1190" type="#_x0000_t42" style="position:absolute;left:4655;top:11033;width:900;height:485" adj="39720,10421,37848,10421,24360,10421,44232,8729" strokecolor="#e36c0a [2409]">
              <v:textbox style="mso-next-textbox:#_x0000_s1190" inset="0,0,0,0">
                <w:txbxContent>
                  <w:p w:rsidR="006A70EA" w:rsidRDefault="006A70EA" w:rsidP="00301177">
                    <w:pPr>
                      <w:pStyle w:val="Callout0"/>
                    </w:pPr>
                    <w:r>
                      <w:t>Left Button</w:t>
                    </w:r>
                  </w:p>
                </w:txbxContent>
              </v:textbox>
              <o:callout v:ext="edit" gap="5.75pt" drop="center" distance="-.15pt" length="-.1pt" minusx="t" minusy="t"/>
            </v:shape>
            <w10:anchorlock/>
          </v:group>
        </w:pict>
      </w:r>
    </w:p>
    <w:p w:rsidR="00301177" w:rsidRPr="009464A0" w:rsidRDefault="00301177" w:rsidP="00301177">
      <w:pPr>
        <w:rPr>
          <w:rFonts w:asciiTheme="minorHAnsi" w:hAnsiTheme="minorHAnsi" w:cstheme="minorHAnsi"/>
        </w:rPr>
      </w:pPr>
    </w:p>
    <w:p w:rsidR="00301177" w:rsidRPr="009464A0" w:rsidRDefault="00301177" w:rsidP="00301177">
      <w:pPr>
        <w:spacing w:after="0"/>
        <w:ind w:left="0"/>
        <w:rPr>
          <w:rFonts w:asciiTheme="minorHAnsi" w:hAnsiTheme="minorHAnsi" w:cstheme="minorHAnsi"/>
          <w:b/>
          <w:caps/>
          <w:sz w:val="24"/>
          <w:szCs w:val="28"/>
        </w:rPr>
      </w:pPr>
      <w:r w:rsidRPr="009464A0">
        <w:rPr>
          <w:rFonts w:asciiTheme="minorHAnsi" w:hAnsiTheme="minorHAnsi" w:cstheme="minorHAnsi"/>
        </w:rPr>
        <w:br w:type="page"/>
      </w:r>
    </w:p>
    <w:p w:rsidR="00301177" w:rsidRPr="009464A0" w:rsidRDefault="00301177" w:rsidP="00301177">
      <w:pPr>
        <w:pStyle w:val="Heading3"/>
        <w:rPr>
          <w:rFonts w:asciiTheme="minorHAnsi" w:hAnsiTheme="minorHAnsi" w:cstheme="minorHAnsi"/>
        </w:rPr>
      </w:pPr>
      <w:bookmarkStart w:id="97" w:name="_Toc432162788"/>
      <w:bookmarkStart w:id="98" w:name="_Toc447540912"/>
      <w:r w:rsidRPr="009464A0">
        <w:rPr>
          <w:rFonts w:asciiTheme="minorHAnsi" w:hAnsiTheme="minorHAnsi" w:cstheme="minorHAnsi"/>
        </w:rPr>
        <w:lastRenderedPageBreak/>
        <w:t>Monitor Setup</w:t>
      </w:r>
      <w:bookmarkEnd w:id="97"/>
      <w:bookmarkEnd w:id="98"/>
    </w:p>
    <w:p w:rsidR="00301177" w:rsidRPr="009464A0" w:rsidRDefault="00301177" w:rsidP="00301177">
      <w:pPr>
        <w:rPr>
          <w:rFonts w:asciiTheme="minorHAnsi" w:hAnsiTheme="minorHAnsi" w:cstheme="minorHAnsi"/>
        </w:rPr>
      </w:pPr>
      <w:r w:rsidRPr="009464A0">
        <w:rPr>
          <w:rFonts w:asciiTheme="minorHAnsi" w:hAnsiTheme="minorHAnsi" w:cstheme="minorHAnsi"/>
        </w:rPr>
        <w:t>These connections are available to connect a monitor:</w:t>
      </w:r>
    </w:p>
    <w:p w:rsidR="00301177" w:rsidRPr="009464A0" w:rsidRDefault="00301177" w:rsidP="00301177">
      <w:pPr>
        <w:pStyle w:val="TableNormal2"/>
        <w:rPr>
          <w:rFonts w:asciiTheme="minorHAnsi" w:hAnsiTheme="minorHAnsi" w:cstheme="minorHAnsi"/>
        </w:rPr>
      </w:pPr>
    </w:p>
    <w:tbl>
      <w:tblPr>
        <w:tblW w:w="9360" w:type="dxa"/>
        <w:jc w:val="center"/>
        <w:tblCellMar>
          <w:left w:w="115" w:type="dxa"/>
          <w:right w:w="115" w:type="dxa"/>
        </w:tblCellMar>
        <w:tblLook w:val="01E0" w:firstRow="1" w:lastRow="1" w:firstColumn="1" w:lastColumn="1" w:noHBand="0" w:noVBand="0"/>
      </w:tblPr>
      <w:tblGrid>
        <w:gridCol w:w="3060"/>
        <w:gridCol w:w="1980"/>
        <w:gridCol w:w="4320"/>
      </w:tblGrid>
      <w:tr w:rsidR="00301177" w:rsidRPr="009464A0" w:rsidTr="00FF5977">
        <w:trPr>
          <w:jc w:val="center"/>
        </w:trPr>
        <w:tc>
          <w:tcPr>
            <w:tcW w:w="3060" w:type="dxa"/>
            <w:shd w:val="clear" w:color="auto" w:fill="auto"/>
          </w:tcPr>
          <w:p w:rsidR="00301177" w:rsidRPr="009464A0" w:rsidRDefault="00301177" w:rsidP="00FF5977">
            <w:pPr>
              <w:pStyle w:val="TableNormal2"/>
              <w:jc w:val="center"/>
              <w:rPr>
                <w:rFonts w:asciiTheme="minorHAnsi" w:hAnsiTheme="minorHAnsi" w:cstheme="minorHAnsi"/>
              </w:rPr>
            </w:pPr>
            <w:r w:rsidRPr="009464A0">
              <w:rPr>
                <w:rFonts w:asciiTheme="minorHAnsi" w:hAnsiTheme="minorHAnsi" w:cstheme="minorHAnsi"/>
                <w:noProof/>
              </w:rPr>
              <w:drawing>
                <wp:inline distT="0" distB="0" distL="0" distR="0">
                  <wp:extent cx="609600" cy="200025"/>
                  <wp:effectExtent l="19050" t="0" r="0" b="9525"/>
                  <wp:docPr id="2" name="Picture 2038" descr="HD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descr="HDMI"/>
                          <pic:cNvPicPr>
                            <a:picLocks noChangeAspect="1" noChangeArrowheads="1"/>
                          </pic:cNvPicPr>
                        </pic:nvPicPr>
                        <pic:blipFill>
                          <a:blip r:embed="rId23" cstate="print"/>
                          <a:srcRect/>
                          <a:stretch>
                            <a:fillRect/>
                          </a:stretch>
                        </pic:blipFill>
                        <pic:spPr bwMode="auto">
                          <a:xfrm flipV="1">
                            <a:off x="0" y="0"/>
                            <a:ext cx="609600" cy="200025"/>
                          </a:xfrm>
                          <a:prstGeom prst="rect">
                            <a:avLst/>
                          </a:prstGeom>
                          <a:noFill/>
                          <a:ln w="9525">
                            <a:noFill/>
                            <a:miter lim="800000"/>
                            <a:headEnd/>
                            <a:tailEnd/>
                          </a:ln>
                        </pic:spPr>
                      </pic:pic>
                    </a:graphicData>
                  </a:graphic>
                </wp:inline>
              </w:drawing>
            </w:r>
          </w:p>
        </w:tc>
        <w:tc>
          <w:tcPr>
            <w:tcW w:w="1980" w:type="dxa"/>
            <w:shd w:val="clear" w:color="auto" w:fill="auto"/>
            <w:vAlign w:val="center"/>
          </w:tcPr>
          <w:p w:rsidR="00301177" w:rsidRPr="009464A0" w:rsidRDefault="00301177" w:rsidP="00FF5977">
            <w:pPr>
              <w:pStyle w:val="TableNormal2"/>
              <w:jc w:val="center"/>
              <w:rPr>
                <w:rFonts w:asciiTheme="minorHAnsi" w:hAnsiTheme="minorHAnsi" w:cstheme="minorHAnsi"/>
                <w:b/>
              </w:rPr>
            </w:pPr>
            <w:r w:rsidRPr="009464A0">
              <w:rPr>
                <w:rFonts w:asciiTheme="minorHAnsi" w:hAnsiTheme="minorHAnsi" w:cstheme="minorHAnsi"/>
                <w:b/>
              </w:rPr>
              <w:t>HDMI Output</w:t>
            </w:r>
          </w:p>
        </w:tc>
        <w:tc>
          <w:tcPr>
            <w:tcW w:w="4320" w:type="dxa"/>
            <w:shd w:val="clear" w:color="auto" w:fill="auto"/>
            <w:vAlign w:val="center"/>
          </w:tcPr>
          <w:p w:rsidR="00301177" w:rsidRPr="009464A0" w:rsidRDefault="00301177" w:rsidP="00FF5977">
            <w:pPr>
              <w:pStyle w:val="TableNormal2"/>
              <w:rPr>
                <w:rFonts w:asciiTheme="minorHAnsi" w:hAnsiTheme="minorHAnsi" w:cstheme="minorHAnsi"/>
              </w:rPr>
            </w:pPr>
            <w:r w:rsidRPr="009464A0">
              <w:rPr>
                <w:rFonts w:asciiTheme="minorHAnsi" w:hAnsiTheme="minorHAnsi" w:cstheme="minorHAnsi"/>
              </w:rPr>
              <w:t>To TV / Digital Display</w:t>
            </w:r>
          </w:p>
        </w:tc>
      </w:tr>
      <w:tr w:rsidR="00301177" w:rsidRPr="009464A0" w:rsidTr="00FF5977">
        <w:trPr>
          <w:jc w:val="center"/>
        </w:trPr>
        <w:tc>
          <w:tcPr>
            <w:tcW w:w="3060" w:type="dxa"/>
            <w:shd w:val="clear" w:color="auto" w:fill="auto"/>
          </w:tcPr>
          <w:p w:rsidR="00301177" w:rsidRPr="009464A0" w:rsidRDefault="00301177" w:rsidP="00FF5977">
            <w:pPr>
              <w:pStyle w:val="TableNormal2"/>
              <w:jc w:val="center"/>
              <w:rPr>
                <w:rFonts w:asciiTheme="minorHAnsi" w:hAnsiTheme="minorHAnsi" w:cstheme="minorHAnsi"/>
                <w:noProof/>
              </w:rPr>
            </w:pPr>
            <w:r w:rsidRPr="009464A0">
              <w:rPr>
                <w:rFonts w:asciiTheme="minorHAnsi" w:hAnsiTheme="minorHAnsi" w:cstheme="minorHAnsi"/>
                <w:noProof/>
              </w:rPr>
              <w:drawing>
                <wp:inline distT="0" distB="0" distL="0" distR="0">
                  <wp:extent cx="914400" cy="228600"/>
                  <wp:effectExtent l="19050" t="0" r="0" b="0"/>
                  <wp:docPr id="19" name="Picture 22" descr="VGA por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GA port.wmf"/>
                          <pic:cNvPicPr>
                            <a:picLocks noChangeAspect="1" noChangeArrowheads="1"/>
                          </pic:cNvPicPr>
                        </pic:nvPicPr>
                        <pic:blipFill>
                          <a:blip r:embed="rId24" cstate="print"/>
                          <a:srcRect/>
                          <a:stretch>
                            <a:fillRect/>
                          </a:stretch>
                        </pic:blipFill>
                        <pic:spPr bwMode="auto">
                          <a:xfrm>
                            <a:off x="0" y="0"/>
                            <a:ext cx="914400" cy="228600"/>
                          </a:xfrm>
                          <a:prstGeom prst="rect">
                            <a:avLst/>
                          </a:prstGeom>
                          <a:noFill/>
                          <a:ln w="9525">
                            <a:noFill/>
                            <a:miter lim="800000"/>
                            <a:headEnd/>
                            <a:tailEnd/>
                          </a:ln>
                        </pic:spPr>
                      </pic:pic>
                    </a:graphicData>
                  </a:graphic>
                </wp:inline>
              </w:drawing>
            </w:r>
          </w:p>
        </w:tc>
        <w:tc>
          <w:tcPr>
            <w:tcW w:w="1980" w:type="dxa"/>
            <w:shd w:val="clear" w:color="auto" w:fill="auto"/>
            <w:vAlign w:val="center"/>
          </w:tcPr>
          <w:p w:rsidR="00301177" w:rsidRPr="009464A0" w:rsidRDefault="00301177" w:rsidP="00FF5977">
            <w:pPr>
              <w:pStyle w:val="TableNormal2"/>
              <w:jc w:val="center"/>
              <w:rPr>
                <w:rFonts w:asciiTheme="minorHAnsi" w:hAnsiTheme="minorHAnsi" w:cstheme="minorHAnsi"/>
                <w:b/>
              </w:rPr>
            </w:pPr>
            <w:r w:rsidRPr="009464A0">
              <w:rPr>
                <w:rFonts w:asciiTheme="minorHAnsi" w:hAnsiTheme="minorHAnsi" w:cstheme="minorHAnsi"/>
                <w:b/>
              </w:rPr>
              <w:t>VGA Output (via adapter)</w:t>
            </w:r>
          </w:p>
        </w:tc>
        <w:tc>
          <w:tcPr>
            <w:tcW w:w="4320" w:type="dxa"/>
            <w:shd w:val="clear" w:color="auto" w:fill="auto"/>
            <w:vAlign w:val="center"/>
          </w:tcPr>
          <w:p w:rsidR="00301177" w:rsidRPr="009464A0" w:rsidRDefault="00301177" w:rsidP="00FF5977">
            <w:pPr>
              <w:pStyle w:val="TableNormal2"/>
              <w:rPr>
                <w:rFonts w:asciiTheme="minorHAnsi" w:hAnsiTheme="minorHAnsi" w:cstheme="minorHAnsi"/>
              </w:rPr>
            </w:pPr>
            <w:r w:rsidRPr="009464A0">
              <w:rPr>
                <w:rFonts w:asciiTheme="minorHAnsi" w:hAnsiTheme="minorHAnsi" w:cstheme="minorHAnsi"/>
              </w:rPr>
              <w:t>To TV / Analog Monitor</w:t>
            </w:r>
          </w:p>
        </w:tc>
      </w:tr>
      <w:tr w:rsidR="00301177" w:rsidRPr="009464A0" w:rsidTr="00FF5977">
        <w:trPr>
          <w:jc w:val="center"/>
        </w:trPr>
        <w:tc>
          <w:tcPr>
            <w:tcW w:w="3060" w:type="dxa"/>
            <w:shd w:val="clear" w:color="auto" w:fill="auto"/>
          </w:tcPr>
          <w:p w:rsidR="00301177" w:rsidRPr="009464A0" w:rsidRDefault="00301177" w:rsidP="00FF5977">
            <w:pPr>
              <w:pStyle w:val="TableNormal2"/>
              <w:jc w:val="center"/>
              <w:rPr>
                <w:rFonts w:asciiTheme="minorHAnsi" w:hAnsiTheme="minorHAnsi" w:cstheme="minorHAnsi"/>
              </w:rPr>
            </w:pPr>
            <w:r w:rsidRPr="009464A0">
              <w:rPr>
                <w:rFonts w:asciiTheme="minorHAnsi" w:hAnsiTheme="minorHAnsi" w:cstheme="minorHAnsi"/>
                <w:noProof/>
              </w:rPr>
              <w:drawing>
                <wp:inline distT="0" distB="0" distL="0" distR="0">
                  <wp:extent cx="1381125" cy="323850"/>
                  <wp:effectExtent l="19050" t="0" r="9525" b="0"/>
                  <wp:docPr id="34" name="Picture 31" descr="D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VI-I"/>
                          <pic:cNvPicPr>
                            <a:picLocks noChangeAspect="1" noChangeArrowheads="1"/>
                          </pic:cNvPicPr>
                        </pic:nvPicPr>
                        <pic:blipFill>
                          <a:blip r:embed="rId25" cstate="print"/>
                          <a:srcRect/>
                          <a:stretch>
                            <a:fillRect/>
                          </a:stretch>
                        </pic:blipFill>
                        <pic:spPr bwMode="auto">
                          <a:xfrm>
                            <a:off x="0" y="0"/>
                            <a:ext cx="1381125" cy="323850"/>
                          </a:xfrm>
                          <a:prstGeom prst="rect">
                            <a:avLst/>
                          </a:prstGeom>
                          <a:noFill/>
                          <a:ln w="9525">
                            <a:noFill/>
                            <a:miter lim="800000"/>
                            <a:headEnd/>
                            <a:tailEnd/>
                          </a:ln>
                        </pic:spPr>
                      </pic:pic>
                    </a:graphicData>
                  </a:graphic>
                </wp:inline>
              </w:drawing>
            </w:r>
          </w:p>
        </w:tc>
        <w:tc>
          <w:tcPr>
            <w:tcW w:w="1980" w:type="dxa"/>
            <w:shd w:val="clear" w:color="auto" w:fill="auto"/>
            <w:vAlign w:val="center"/>
          </w:tcPr>
          <w:p w:rsidR="00301177" w:rsidRPr="009464A0" w:rsidRDefault="00301177" w:rsidP="00FF5977">
            <w:pPr>
              <w:pStyle w:val="TableNormal2"/>
              <w:jc w:val="center"/>
              <w:rPr>
                <w:rFonts w:asciiTheme="minorHAnsi" w:hAnsiTheme="minorHAnsi" w:cstheme="minorHAnsi"/>
                <w:b/>
              </w:rPr>
            </w:pPr>
            <w:r w:rsidRPr="009464A0">
              <w:rPr>
                <w:rFonts w:asciiTheme="minorHAnsi" w:hAnsiTheme="minorHAnsi" w:cstheme="minorHAnsi"/>
                <w:b/>
              </w:rPr>
              <w:t>DVI-I Output</w:t>
            </w:r>
          </w:p>
        </w:tc>
        <w:tc>
          <w:tcPr>
            <w:tcW w:w="4320" w:type="dxa"/>
            <w:shd w:val="clear" w:color="auto" w:fill="auto"/>
            <w:vAlign w:val="center"/>
          </w:tcPr>
          <w:p w:rsidR="00301177" w:rsidRPr="009464A0" w:rsidRDefault="00301177" w:rsidP="00FF5977">
            <w:pPr>
              <w:pStyle w:val="TableNormal2"/>
              <w:rPr>
                <w:rFonts w:asciiTheme="minorHAnsi" w:hAnsiTheme="minorHAnsi" w:cstheme="minorHAnsi"/>
              </w:rPr>
            </w:pPr>
            <w:r w:rsidRPr="009464A0">
              <w:rPr>
                <w:rFonts w:asciiTheme="minorHAnsi" w:hAnsiTheme="minorHAnsi" w:cstheme="minorHAnsi"/>
              </w:rPr>
              <w:t>To TV / Digital Display</w:t>
            </w:r>
          </w:p>
        </w:tc>
      </w:tr>
    </w:tbl>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r w:rsidRPr="009464A0">
        <w:rPr>
          <w:rFonts w:asciiTheme="minorHAnsi" w:hAnsiTheme="minorHAnsi" w:cstheme="minorHAnsi"/>
        </w:rPr>
        <w:t>Attach the monitor(s) to the rear of the recorder using the cable supplied by the monitor manufacturer. Refer to the monitor manual for detailed information on how to setup and</w:t>
      </w:r>
      <w:r w:rsidRPr="009464A0">
        <w:rPr>
          <w:rFonts w:asciiTheme="minorHAnsi" w:hAnsiTheme="minorHAnsi" w:cstheme="minorHAnsi"/>
          <w:b/>
        </w:rPr>
        <w:t xml:space="preserve"> </w:t>
      </w:r>
      <w:r w:rsidRPr="009464A0">
        <w:rPr>
          <w:rFonts w:asciiTheme="minorHAnsi" w:hAnsiTheme="minorHAnsi" w:cstheme="minorHAnsi"/>
        </w:rPr>
        <w:t>use it.</w:t>
      </w:r>
      <w:r w:rsidRPr="009464A0">
        <w:rPr>
          <w:rFonts w:asciiTheme="minorHAnsi" w:hAnsiTheme="minorHAnsi" w:cstheme="minorHAnsi"/>
          <w:b/>
          <w:noProof/>
          <w:color w:val="E36C0A" w:themeColor="accent6" w:themeShade="BF"/>
        </w:rPr>
        <w:t xml:space="preserve"> </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15744" behindDoc="0" locked="0" layoutInCell="1" allowOverlap="1">
            <wp:simplePos x="0" y="0"/>
            <wp:positionH relativeFrom="column">
              <wp:posOffset>169775</wp:posOffset>
            </wp:positionH>
            <wp:positionV relativeFrom="paragraph">
              <wp:posOffset>165586</wp:posOffset>
            </wp:positionV>
            <wp:extent cx="272352" cy="286378"/>
            <wp:effectExtent l="19050" t="0" r="0" b="0"/>
            <wp:wrapNone/>
            <wp:docPr id="52"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2352" cy="286378"/>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The monitor must be capable of a minimum screen resolution of 1024x768 and support 32 bit color.</w:t>
      </w:r>
    </w:p>
    <w:p w:rsidR="00301177" w:rsidRPr="009464A0" w:rsidRDefault="00301177" w:rsidP="00301177">
      <w:pPr>
        <w:rPr>
          <w:rFonts w:asciiTheme="minorHAnsi" w:hAnsiTheme="minorHAnsi" w:cstheme="minorHAnsi"/>
        </w:rPr>
      </w:pPr>
    </w:p>
    <w:p w:rsidR="00301177" w:rsidRPr="009464A0" w:rsidRDefault="00301177" w:rsidP="00301177">
      <w:pPr>
        <w:pStyle w:val="Heading3"/>
        <w:rPr>
          <w:rFonts w:asciiTheme="minorHAnsi" w:hAnsiTheme="minorHAnsi" w:cstheme="minorHAnsi"/>
        </w:rPr>
      </w:pPr>
      <w:bookmarkStart w:id="99" w:name="_Toc427309215"/>
      <w:bookmarkStart w:id="100" w:name="_Toc432162789"/>
      <w:bookmarkStart w:id="101" w:name="_Toc447540913"/>
      <w:r w:rsidRPr="009464A0">
        <w:rPr>
          <w:rFonts w:asciiTheme="minorHAnsi" w:hAnsiTheme="minorHAnsi" w:cstheme="minorHAnsi"/>
        </w:rPr>
        <w:t>Connecting a Camera</w:t>
      </w:r>
      <w:bookmarkEnd w:id="99"/>
      <w:r w:rsidRPr="009464A0">
        <w:rPr>
          <w:rFonts w:asciiTheme="minorHAnsi" w:hAnsiTheme="minorHAnsi" w:cstheme="minorHAnsi"/>
        </w:rPr>
        <w:t xml:space="preserve"> Using a PoE Port (</w:t>
      </w:r>
      <w:r w:rsidR="00EC1FA6" w:rsidRPr="009464A0">
        <w:rPr>
          <w:rFonts w:asciiTheme="minorHAnsi" w:hAnsiTheme="minorHAnsi" w:cstheme="minorHAnsi"/>
        </w:rPr>
        <w:t>CPX-AP</w:t>
      </w:r>
      <w:r w:rsidRPr="009464A0">
        <w:rPr>
          <w:rFonts w:asciiTheme="minorHAnsi" w:hAnsiTheme="minorHAnsi" w:cstheme="minorHAnsi"/>
        </w:rPr>
        <w:t xml:space="preserve"> Only)</w:t>
      </w:r>
      <w:bookmarkEnd w:id="100"/>
      <w:bookmarkEnd w:id="101"/>
    </w:p>
    <w:p w:rsidR="00301177" w:rsidRPr="009464A0" w:rsidRDefault="00866110" w:rsidP="00301177">
      <w:pPr>
        <w:rPr>
          <w:rFonts w:asciiTheme="minorHAnsi" w:hAnsiTheme="minorHAnsi" w:cstheme="minorHAnsi"/>
        </w:rPr>
      </w:pPr>
      <w:r w:rsidRPr="009464A0">
        <w:rPr>
          <w:rFonts w:asciiTheme="minorHAnsi" w:hAnsiTheme="minorHAnsi" w:cstheme="minorHAnsi"/>
        </w:rPr>
        <w:t>The</w:t>
      </w:r>
      <w:r w:rsidR="000619DA" w:rsidRPr="009464A0">
        <w:rPr>
          <w:rFonts w:asciiTheme="minorHAnsi" w:hAnsiTheme="minorHAnsi" w:cstheme="minorHAnsi"/>
        </w:rPr>
        <w:t xml:space="preserve"> </w:t>
      </w:r>
      <w:r w:rsidR="00EC1FA6" w:rsidRPr="009464A0">
        <w:rPr>
          <w:rFonts w:asciiTheme="minorHAnsi" w:hAnsiTheme="minorHAnsi" w:cstheme="minorHAnsi"/>
        </w:rPr>
        <w:t>CPX-AP</w:t>
      </w:r>
      <w:r w:rsidR="000619DA" w:rsidRPr="009464A0">
        <w:rPr>
          <w:rFonts w:asciiTheme="minorHAnsi" w:hAnsiTheme="minorHAnsi" w:cstheme="minorHAnsi"/>
        </w:rPr>
        <w:t xml:space="preserve"> web managed network video recorder </w:t>
      </w:r>
      <w:r w:rsidR="00301177" w:rsidRPr="009464A0">
        <w:rPr>
          <w:rFonts w:asciiTheme="minorHAnsi" w:hAnsiTheme="minorHAnsi" w:cstheme="minorHAnsi"/>
        </w:rPr>
        <w:t>is equipped with an on-board Power over Ethernet (</w:t>
      </w:r>
      <w:proofErr w:type="spellStart"/>
      <w:r w:rsidR="00301177" w:rsidRPr="009464A0">
        <w:rPr>
          <w:rFonts w:asciiTheme="minorHAnsi" w:hAnsiTheme="minorHAnsi" w:cstheme="minorHAnsi"/>
        </w:rPr>
        <w:t>PoE</w:t>
      </w:r>
      <w:proofErr w:type="spellEnd"/>
      <w:r w:rsidR="00301177" w:rsidRPr="009464A0">
        <w:rPr>
          <w:rFonts w:asciiTheme="minorHAnsi" w:hAnsiTheme="minorHAnsi" w:cstheme="minorHAnsi"/>
        </w:rPr>
        <w:t xml:space="preserve">) switch for use with </w:t>
      </w:r>
      <w:proofErr w:type="spellStart"/>
      <w:r w:rsidR="00301177" w:rsidRPr="009464A0">
        <w:rPr>
          <w:rFonts w:asciiTheme="minorHAnsi" w:hAnsiTheme="minorHAnsi" w:cstheme="minorHAnsi"/>
        </w:rPr>
        <w:t>PoE</w:t>
      </w:r>
      <w:proofErr w:type="spellEnd"/>
      <w:r w:rsidR="00301177" w:rsidRPr="009464A0">
        <w:rPr>
          <w:rFonts w:asciiTheme="minorHAnsi" w:hAnsiTheme="minorHAnsi" w:cstheme="minorHAnsi"/>
        </w:rPr>
        <w:t xml:space="preserve"> IP cameras. </w:t>
      </w:r>
      <w:proofErr w:type="spellStart"/>
      <w:r w:rsidR="00301177" w:rsidRPr="009464A0">
        <w:rPr>
          <w:rFonts w:asciiTheme="minorHAnsi" w:hAnsiTheme="minorHAnsi" w:cstheme="minorHAnsi"/>
        </w:rPr>
        <w:t>PoE</w:t>
      </w:r>
      <w:proofErr w:type="spellEnd"/>
      <w:r w:rsidR="00301177" w:rsidRPr="009464A0">
        <w:rPr>
          <w:rFonts w:asciiTheme="minorHAnsi" w:hAnsiTheme="minorHAnsi" w:cstheme="minorHAnsi"/>
        </w:rPr>
        <w:t xml:space="preserve"> cameras are </w:t>
      </w:r>
      <w:r w:rsidR="00F2641B" w:rsidRPr="009464A0">
        <w:rPr>
          <w:rFonts w:asciiTheme="minorHAnsi" w:hAnsiTheme="minorHAnsi" w:cstheme="minorHAnsi"/>
        </w:rPr>
        <w:t xml:space="preserve">connected </w:t>
      </w:r>
      <w:r w:rsidR="00301177" w:rsidRPr="009464A0">
        <w:rPr>
          <w:rFonts w:asciiTheme="minorHAnsi" w:hAnsiTheme="minorHAnsi" w:cstheme="minorHAnsi"/>
        </w:rPr>
        <w:t xml:space="preserve">to the recorder using the </w:t>
      </w:r>
      <w:proofErr w:type="spellStart"/>
      <w:r w:rsidR="00301177" w:rsidRPr="009464A0">
        <w:rPr>
          <w:rFonts w:asciiTheme="minorHAnsi" w:hAnsiTheme="minorHAnsi" w:cstheme="minorHAnsi"/>
        </w:rPr>
        <w:t>PoE</w:t>
      </w:r>
      <w:proofErr w:type="spellEnd"/>
      <w:r w:rsidR="00301177" w:rsidRPr="009464A0">
        <w:rPr>
          <w:rFonts w:asciiTheme="minorHAnsi" w:hAnsiTheme="minorHAnsi" w:cstheme="minorHAnsi"/>
        </w:rPr>
        <w:t xml:space="preserve"> switch and begin displaying video immediately with no manual configuration required.</w:t>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r w:rsidRPr="009464A0">
        <w:rPr>
          <w:rFonts w:asciiTheme="minorHAnsi" w:hAnsiTheme="minorHAnsi" w:cstheme="minorHAnsi"/>
        </w:rPr>
        <w:t>Connect one end of the CAT 5 Ethernet cable to the RJ-45 connector of the camera and the other end of the cable to the network switch or recorder.</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18816" behindDoc="0" locked="0" layoutInCell="1" allowOverlap="1">
            <wp:simplePos x="0" y="0"/>
            <wp:positionH relativeFrom="column">
              <wp:posOffset>209245</wp:posOffset>
            </wp:positionH>
            <wp:positionV relativeFrom="paragraph">
              <wp:posOffset>136652</wp:posOffset>
            </wp:positionV>
            <wp:extent cx="273558" cy="285293"/>
            <wp:effectExtent l="19050" t="0" r="0" b="0"/>
            <wp:wrapNone/>
            <wp:docPr id="1"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558" cy="285293"/>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If you are connecting the camera directly to a recorder, a crossover cable is necessary for most configuration</w:t>
      </w:r>
      <w:r w:rsidR="000619DA" w:rsidRPr="009464A0">
        <w:rPr>
          <w:rFonts w:asciiTheme="minorHAnsi" w:hAnsiTheme="minorHAnsi" w:cstheme="minorHAnsi"/>
        </w:rPr>
        <w:t>s</w:t>
      </w:r>
      <w:r w:rsidRPr="009464A0">
        <w:rPr>
          <w:rFonts w:asciiTheme="minorHAnsi" w:hAnsiTheme="minorHAnsi" w:cstheme="minorHAnsi"/>
        </w:rPr>
        <w:t xml:space="preserve">. </w:t>
      </w:r>
    </w:p>
    <w:p w:rsidR="00301177" w:rsidRPr="009464A0" w:rsidRDefault="00301177" w:rsidP="00301177">
      <w:pPr>
        <w:rPr>
          <w:rFonts w:asciiTheme="minorHAnsi" w:hAnsiTheme="minorHAnsi" w:cstheme="minorHAnsi"/>
        </w:rPr>
      </w:pPr>
      <w:r w:rsidRPr="009464A0">
        <w:rPr>
          <w:rFonts w:asciiTheme="minorHAnsi" w:hAnsiTheme="minorHAnsi" w:cstheme="minorHAnsi"/>
        </w:rPr>
        <w:t>Check the status of the link indicator and activity indicator LEDs. If the LEDs are unlit, check the LAN connection.</w:t>
      </w:r>
    </w:p>
    <w:p w:rsidR="00301177" w:rsidRPr="009464A0" w:rsidRDefault="00301177" w:rsidP="00301177">
      <w:pPr>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19840" behindDoc="0" locked="0" layoutInCell="1" allowOverlap="1">
            <wp:simplePos x="0" y="0"/>
            <wp:positionH relativeFrom="column">
              <wp:posOffset>484505</wp:posOffset>
            </wp:positionH>
            <wp:positionV relativeFrom="paragraph">
              <wp:posOffset>73660</wp:posOffset>
            </wp:positionV>
            <wp:extent cx="791845" cy="600075"/>
            <wp:effectExtent l="19050" t="0" r="8255" b="0"/>
            <wp:wrapSquare wrapText="bothSides"/>
            <wp:docPr id="4" name="Picture 135" descr="Ethernet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ernet updated.png"/>
                    <pic:cNvPicPr/>
                  </pic:nvPicPr>
                  <pic:blipFill>
                    <a:blip r:embed="rId26" cstate="print"/>
                    <a:stretch>
                      <a:fillRect/>
                    </a:stretch>
                  </pic:blipFill>
                  <pic:spPr>
                    <a:xfrm>
                      <a:off x="0" y="0"/>
                      <a:ext cx="791845" cy="600075"/>
                    </a:xfrm>
                    <a:prstGeom prst="rect">
                      <a:avLst/>
                    </a:prstGeom>
                  </pic:spPr>
                </pic:pic>
              </a:graphicData>
            </a:graphic>
          </wp:anchor>
        </w:drawing>
      </w:r>
    </w:p>
    <w:p w:rsidR="00301177" w:rsidRPr="009464A0" w:rsidRDefault="00301177" w:rsidP="00301177">
      <w:pPr>
        <w:rPr>
          <w:rFonts w:asciiTheme="minorHAnsi" w:hAnsiTheme="minorHAnsi" w:cstheme="minorHAnsi"/>
        </w:rPr>
      </w:pPr>
      <w:r w:rsidRPr="009464A0">
        <w:rPr>
          <w:rFonts w:asciiTheme="minorHAnsi" w:hAnsiTheme="minorHAnsi" w:cstheme="minorHAnsi"/>
        </w:rPr>
        <w:t>The Orange activity light flashes to indicate network activity.</w:t>
      </w:r>
    </w:p>
    <w:p w:rsidR="00301177" w:rsidRPr="009464A0" w:rsidRDefault="00301177" w:rsidP="00301177">
      <w:pPr>
        <w:rPr>
          <w:rFonts w:asciiTheme="minorHAnsi" w:hAnsiTheme="minorHAnsi" w:cstheme="minorHAnsi"/>
        </w:rPr>
      </w:pPr>
      <w:r w:rsidRPr="009464A0">
        <w:rPr>
          <w:rFonts w:asciiTheme="minorHAnsi" w:hAnsiTheme="minorHAnsi" w:cstheme="minorHAnsi"/>
        </w:rPr>
        <w:t>The Green link light indicates a good network connection.</w:t>
      </w:r>
    </w:p>
    <w:p w:rsidR="00301177" w:rsidRPr="009464A0" w:rsidRDefault="00301177" w:rsidP="00301177">
      <w:pPr>
        <w:ind w:left="0"/>
        <w:rPr>
          <w:rFonts w:asciiTheme="minorHAnsi" w:hAnsiTheme="minorHAnsi" w:cstheme="minorHAnsi"/>
        </w:rPr>
      </w:pPr>
    </w:p>
    <w:p w:rsidR="00301177" w:rsidRPr="009464A0" w:rsidRDefault="00301177" w:rsidP="00301177">
      <w:pPr>
        <w:ind w:left="0"/>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spacing w:after="0"/>
        <w:ind w:left="0"/>
        <w:rPr>
          <w:rFonts w:asciiTheme="minorHAnsi" w:hAnsiTheme="minorHAnsi" w:cstheme="minorHAnsi"/>
          <w:caps/>
          <w:color w:val="548DD4" w:themeColor="text2" w:themeTint="99"/>
          <w:sz w:val="28"/>
          <w:szCs w:val="32"/>
        </w:rPr>
      </w:pPr>
      <w:r w:rsidRPr="009464A0">
        <w:rPr>
          <w:rFonts w:asciiTheme="minorHAnsi" w:hAnsiTheme="minorHAnsi" w:cstheme="minorHAnsi"/>
        </w:rPr>
        <w:br w:type="page"/>
      </w:r>
    </w:p>
    <w:p w:rsidR="00301177" w:rsidRPr="009464A0" w:rsidRDefault="00301177" w:rsidP="00301177">
      <w:pPr>
        <w:pStyle w:val="Heading2"/>
        <w:pBdr>
          <w:bottom w:val="single" w:sz="8" w:space="0" w:color="548DD4" w:themeColor="text2" w:themeTint="99"/>
        </w:pBdr>
        <w:rPr>
          <w:rFonts w:asciiTheme="minorHAnsi" w:hAnsiTheme="minorHAnsi" w:cstheme="minorHAnsi"/>
        </w:rPr>
      </w:pPr>
      <w:bookmarkStart w:id="102" w:name="_Toc447540914"/>
      <w:r w:rsidRPr="009464A0">
        <w:rPr>
          <w:rFonts w:asciiTheme="minorHAnsi" w:hAnsiTheme="minorHAnsi" w:cstheme="minorHAnsi"/>
        </w:rPr>
        <w:lastRenderedPageBreak/>
        <w:t>Setting Up the Recorder for the First Time</w:t>
      </w:r>
      <w:bookmarkEnd w:id="102"/>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Plug the supplied power cord into the recorder. Do</w:t>
      </w:r>
      <w:r w:rsidRPr="009464A0">
        <w:rPr>
          <w:rFonts w:asciiTheme="minorHAnsi" w:hAnsiTheme="minorHAnsi" w:cstheme="minorHAnsi"/>
          <w:b/>
        </w:rPr>
        <w:t xml:space="preserve"> NOT</w:t>
      </w:r>
      <w:r w:rsidRPr="009464A0">
        <w:rPr>
          <w:rFonts w:asciiTheme="minorHAnsi" w:hAnsiTheme="minorHAnsi" w:cstheme="minorHAnsi"/>
        </w:rPr>
        <w:t xml:space="preserve"> connect the power cord to a power source at this time.</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Connect the network cable intended for remote connection to the </w:t>
      </w:r>
      <w:r w:rsidRPr="009464A0">
        <w:rPr>
          <w:rFonts w:asciiTheme="minorHAnsi" w:hAnsiTheme="minorHAnsi" w:cstheme="minorHAnsi"/>
          <w:b/>
        </w:rPr>
        <w:t>Client NIC</w:t>
      </w:r>
      <w:r w:rsidRPr="009464A0">
        <w:rPr>
          <w:rFonts w:asciiTheme="minorHAnsi" w:hAnsiTheme="minorHAnsi" w:cstheme="minorHAnsi"/>
        </w:rPr>
        <w:t>.</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17792" behindDoc="0" locked="0" layoutInCell="1" allowOverlap="1">
            <wp:simplePos x="0" y="0"/>
            <wp:positionH relativeFrom="column">
              <wp:posOffset>15083</wp:posOffset>
            </wp:positionH>
            <wp:positionV relativeFrom="paragraph">
              <wp:posOffset>301182</wp:posOffset>
            </wp:positionV>
            <wp:extent cx="274248" cy="284671"/>
            <wp:effectExtent l="19050" t="0" r="0" b="0"/>
            <wp:wrapNone/>
            <wp:docPr id="7"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4248" cy="284671"/>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The Camera NIC is intended for use with a dedicated camera network.</w:t>
      </w:r>
    </w:p>
    <w:p w:rsidR="00301177" w:rsidRPr="009464A0" w:rsidRDefault="00301177" w:rsidP="00301177">
      <w:pPr>
        <w:pStyle w:val="NoteBox"/>
        <w:rPr>
          <w:rFonts w:asciiTheme="minorHAnsi" w:hAnsiTheme="minorHAnsi" w:cstheme="minorHAnsi"/>
        </w:rPr>
      </w:pPr>
      <w:r w:rsidRPr="009464A0">
        <w:rPr>
          <w:rStyle w:val="OrangeNoteChar"/>
          <w:rFonts w:asciiTheme="minorHAnsi" w:hAnsiTheme="minorHAnsi" w:cstheme="minorHAnsi"/>
        </w:rPr>
        <w:t>Note</w:t>
      </w:r>
      <w:r w:rsidRPr="009464A0">
        <w:rPr>
          <w:rFonts w:asciiTheme="minorHAnsi" w:hAnsiTheme="minorHAnsi" w:cstheme="minorHAnsi"/>
        </w:rPr>
        <w:tab/>
        <w:t xml:space="preserve">The </w:t>
      </w:r>
      <w:r w:rsidR="009515C5" w:rsidRPr="009464A0">
        <w:rPr>
          <w:rFonts w:asciiTheme="minorHAnsi" w:hAnsiTheme="minorHAnsi" w:cstheme="minorHAnsi"/>
        </w:rPr>
        <w:t>CPX-04DT</w:t>
      </w:r>
      <w:r w:rsidRPr="009464A0">
        <w:rPr>
          <w:rFonts w:asciiTheme="minorHAnsi" w:hAnsiTheme="minorHAnsi" w:cstheme="minorHAnsi"/>
        </w:rPr>
        <w:t xml:space="preserve"> recorder does not have Power over Ethernet ports. For these models, use the Camera NIC to connect a camera network. </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Connect the supplied </w:t>
      </w:r>
      <w:r w:rsidRPr="009464A0">
        <w:rPr>
          <w:rFonts w:asciiTheme="minorHAnsi" w:hAnsiTheme="minorHAnsi" w:cstheme="minorHAnsi"/>
          <w:b/>
        </w:rPr>
        <w:t>keyboard</w:t>
      </w:r>
      <w:r w:rsidRPr="009464A0">
        <w:rPr>
          <w:rFonts w:asciiTheme="minorHAnsi" w:hAnsiTheme="minorHAnsi" w:cstheme="minorHAnsi"/>
        </w:rPr>
        <w:t xml:space="preserve"> and </w:t>
      </w:r>
      <w:r w:rsidRPr="009464A0">
        <w:rPr>
          <w:rFonts w:asciiTheme="minorHAnsi" w:hAnsiTheme="minorHAnsi" w:cstheme="minorHAnsi"/>
          <w:b/>
        </w:rPr>
        <w:t>mouse</w:t>
      </w:r>
      <w:r w:rsidRPr="009464A0">
        <w:rPr>
          <w:rFonts w:asciiTheme="minorHAnsi" w:hAnsiTheme="minorHAnsi" w:cstheme="minorHAnsi"/>
        </w:rPr>
        <w:t xml:space="preserve"> using the rear USB ports.</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Connect a </w:t>
      </w:r>
      <w:r w:rsidRPr="009464A0">
        <w:rPr>
          <w:rFonts w:asciiTheme="minorHAnsi" w:hAnsiTheme="minorHAnsi" w:cstheme="minorHAnsi"/>
          <w:b/>
        </w:rPr>
        <w:t>monitor</w:t>
      </w:r>
      <w:r w:rsidRPr="009464A0">
        <w:rPr>
          <w:rFonts w:asciiTheme="minorHAnsi" w:hAnsiTheme="minorHAnsi" w:cstheme="minorHAnsi"/>
        </w:rPr>
        <w:t xml:space="preserve"> using the HDMI or DVI-I ports.</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Connect the </w:t>
      </w:r>
      <w:r w:rsidRPr="009464A0">
        <w:rPr>
          <w:rFonts w:asciiTheme="minorHAnsi" w:hAnsiTheme="minorHAnsi" w:cstheme="minorHAnsi"/>
          <w:b/>
        </w:rPr>
        <w:t>cameras</w:t>
      </w:r>
      <w:r w:rsidRPr="009464A0">
        <w:rPr>
          <w:rFonts w:asciiTheme="minorHAnsi" w:hAnsiTheme="minorHAnsi" w:cstheme="minorHAnsi"/>
        </w:rPr>
        <w:t xml:space="preserve"> to </w:t>
      </w:r>
      <w:proofErr w:type="spellStart"/>
      <w:r w:rsidRPr="009464A0">
        <w:rPr>
          <w:rFonts w:asciiTheme="minorHAnsi" w:hAnsiTheme="minorHAnsi" w:cstheme="minorHAnsi"/>
        </w:rPr>
        <w:t>PoE</w:t>
      </w:r>
      <w:proofErr w:type="spellEnd"/>
      <w:r w:rsidRPr="009464A0">
        <w:rPr>
          <w:rFonts w:asciiTheme="minorHAnsi" w:hAnsiTheme="minorHAnsi" w:cstheme="minorHAnsi"/>
        </w:rPr>
        <w:t xml:space="preserve"> ports, if available.</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Connect the </w:t>
      </w:r>
      <w:r w:rsidRPr="009464A0">
        <w:rPr>
          <w:rFonts w:asciiTheme="minorHAnsi" w:hAnsiTheme="minorHAnsi" w:cstheme="minorHAnsi"/>
          <w:b/>
        </w:rPr>
        <w:t>power cord</w:t>
      </w:r>
      <w:r w:rsidRPr="009464A0">
        <w:rPr>
          <w:rFonts w:asciiTheme="minorHAnsi" w:hAnsiTheme="minorHAnsi" w:cstheme="minorHAnsi"/>
        </w:rPr>
        <w:t xml:space="preserve"> to a power source, and then turn the recorder </w:t>
      </w:r>
      <w:r w:rsidRPr="009464A0">
        <w:rPr>
          <w:rFonts w:asciiTheme="minorHAnsi" w:hAnsiTheme="minorHAnsi" w:cstheme="minorHAnsi"/>
          <w:b/>
        </w:rPr>
        <w:t>ON</w:t>
      </w:r>
      <w:r w:rsidRPr="009464A0">
        <w:rPr>
          <w:rFonts w:asciiTheme="minorHAnsi" w:hAnsiTheme="minorHAnsi" w:cstheme="minorHAnsi"/>
        </w:rPr>
        <w:t>.</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Log in to the </w:t>
      </w:r>
      <w:r w:rsidR="009515C5" w:rsidRPr="009464A0">
        <w:rPr>
          <w:rFonts w:asciiTheme="minorHAnsi" w:hAnsiTheme="minorHAnsi" w:cstheme="minorHAnsi"/>
        </w:rPr>
        <w:t>ClearPix</w:t>
      </w:r>
      <w:r w:rsidRPr="009464A0">
        <w:rPr>
          <w:rFonts w:asciiTheme="minorHAnsi" w:hAnsiTheme="minorHAnsi" w:cstheme="minorHAnsi"/>
        </w:rPr>
        <w:t xml:space="preserve"> Server</w:t>
      </w:r>
      <w:r w:rsidR="009515C5" w:rsidRPr="009464A0">
        <w:rPr>
          <w:rFonts w:asciiTheme="minorHAnsi" w:hAnsiTheme="minorHAnsi" w:cstheme="minorHAnsi"/>
        </w:rPr>
        <w:t xml:space="preserve"> Software</w:t>
      </w:r>
      <w:r w:rsidRPr="009464A0">
        <w:rPr>
          <w:rFonts w:asciiTheme="minorHAnsi" w:hAnsiTheme="minorHAnsi" w:cstheme="minorHAnsi"/>
        </w:rPr>
        <w:t xml:space="preserve"> recorder using the default credentials:</w:t>
      </w:r>
    </w:p>
    <w:p w:rsidR="00301177" w:rsidRPr="009464A0" w:rsidRDefault="00301177" w:rsidP="00301177">
      <w:pPr>
        <w:pStyle w:val="NumberedList"/>
        <w:numPr>
          <w:ilvl w:val="0"/>
          <w:numId w:val="0"/>
        </w:numPr>
        <w:ind w:left="1440"/>
        <w:rPr>
          <w:rFonts w:asciiTheme="minorHAnsi" w:hAnsiTheme="minorHAnsi" w:cstheme="minorHAnsi"/>
        </w:rPr>
      </w:pPr>
      <w:r w:rsidRPr="009464A0">
        <w:rPr>
          <w:rFonts w:asciiTheme="minorHAnsi" w:hAnsiTheme="minorHAnsi" w:cstheme="minorHAnsi"/>
          <w:b/>
        </w:rPr>
        <w:t>Username</w:t>
      </w:r>
      <w:r w:rsidRPr="009464A0">
        <w:rPr>
          <w:rFonts w:asciiTheme="minorHAnsi" w:hAnsiTheme="minorHAnsi" w:cstheme="minorHAnsi"/>
        </w:rPr>
        <w:t>: admin</w:t>
      </w:r>
    </w:p>
    <w:p w:rsidR="00301177" w:rsidRPr="009464A0" w:rsidRDefault="00301177" w:rsidP="00301177">
      <w:pPr>
        <w:pStyle w:val="NumberedList"/>
        <w:numPr>
          <w:ilvl w:val="0"/>
          <w:numId w:val="0"/>
        </w:numPr>
        <w:ind w:left="1440"/>
        <w:rPr>
          <w:rFonts w:asciiTheme="minorHAnsi" w:hAnsiTheme="minorHAnsi" w:cstheme="minorHAnsi"/>
        </w:rPr>
      </w:pPr>
      <w:r w:rsidRPr="009464A0">
        <w:rPr>
          <w:rFonts w:asciiTheme="minorHAnsi" w:hAnsiTheme="minorHAnsi" w:cstheme="minorHAnsi"/>
          <w:b/>
        </w:rPr>
        <w:t>Password</w:t>
      </w:r>
      <w:r w:rsidRPr="009464A0">
        <w:rPr>
          <w:rFonts w:asciiTheme="minorHAnsi" w:hAnsiTheme="minorHAnsi" w:cstheme="minorHAnsi"/>
        </w:rPr>
        <w:t>: 1234</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Follow the </w:t>
      </w:r>
      <w:r w:rsidRPr="009464A0">
        <w:rPr>
          <w:rFonts w:asciiTheme="minorHAnsi" w:hAnsiTheme="minorHAnsi" w:cstheme="minorHAnsi"/>
          <w:b/>
        </w:rPr>
        <w:t>Setup Wizard</w:t>
      </w:r>
      <w:r w:rsidRPr="009464A0">
        <w:rPr>
          <w:rFonts w:asciiTheme="minorHAnsi" w:hAnsiTheme="minorHAnsi" w:cstheme="minorHAnsi"/>
        </w:rPr>
        <w:t xml:space="preserve"> to complete basic setup of your system.</w:t>
      </w:r>
    </w:p>
    <w:p w:rsidR="00301177" w:rsidRPr="009464A0" w:rsidRDefault="00301177" w:rsidP="00301177">
      <w:pPr>
        <w:pStyle w:val="NumberedList"/>
        <w:numPr>
          <w:ilvl w:val="0"/>
          <w:numId w:val="0"/>
        </w:numPr>
        <w:ind w:left="1440" w:hanging="36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r w:rsidRPr="009464A0">
        <w:rPr>
          <w:rFonts w:asciiTheme="minorHAnsi" w:hAnsiTheme="minorHAnsi" w:cstheme="minorHAnsi"/>
        </w:rPr>
        <w:br w:type="page"/>
      </w:r>
    </w:p>
    <w:p w:rsidR="00301177" w:rsidRPr="009464A0" w:rsidRDefault="00301177" w:rsidP="00301177">
      <w:pPr>
        <w:pStyle w:val="Heading2"/>
        <w:rPr>
          <w:rFonts w:asciiTheme="minorHAnsi" w:hAnsiTheme="minorHAnsi" w:cstheme="minorHAnsi"/>
        </w:rPr>
      </w:pPr>
      <w:bookmarkStart w:id="103" w:name="_Toc447540915"/>
      <w:r w:rsidRPr="009464A0">
        <w:rPr>
          <w:rFonts w:asciiTheme="minorHAnsi" w:hAnsiTheme="minorHAnsi" w:cstheme="minorHAnsi"/>
        </w:rPr>
        <w:lastRenderedPageBreak/>
        <w:t>Turning On the Recorder</w:t>
      </w:r>
      <w:bookmarkEnd w:id="103"/>
    </w:p>
    <w:p w:rsidR="00301177" w:rsidRPr="009464A0" w:rsidRDefault="00301177" w:rsidP="00456E1A">
      <w:pPr>
        <w:pStyle w:val="NumberedList"/>
        <w:numPr>
          <w:ilvl w:val="0"/>
          <w:numId w:val="19"/>
        </w:numPr>
        <w:rPr>
          <w:rFonts w:asciiTheme="minorHAnsi" w:hAnsiTheme="minorHAnsi" w:cstheme="minorHAnsi"/>
        </w:rPr>
      </w:pPr>
      <w:r w:rsidRPr="009464A0">
        <w:rPr>
          <w:rFonts w:asciiTheme="minorHAnsi" w:hAnsiTheme="minorHAnsi" w:cstheme="minorHAnsi"/>
        </w:rPr>
        <w:t>Turn on the monitor connected to your recorder.</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Use the power switch on the rear of the recorder to turn the recorder </w:t>
      </w:r>
      <w:r w:rsidRPr="009464A0">
        <w:rPr>
          <w:rFonts w:asciiTheme="minorHAnsi" w:hAnsiTheme="minorHAnsi" w:cstheme="minorHAnsi"/>
          <w:b/>
        </w:rPr>
        <w:t>On</w:t>
      </w:r>
      <w:r w:rsidRPr="009464A0">
        <w:rPr>
          <w:rFonts w:asciiTheme="minorHAnsi" w:hAnsiTheme="minorHAnsi" w:cstheme="minorHAnsi"/>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The recorder will run a series of self-tests. If asked to respond to any messages, follow the instructions carefully.</w:t>
      </w:r>
    </w:p>
    <w:p w:rsidR="00301177" w:rsidRPr="009464A0" w:rsidRDefault="00301177" w:rsidP="00301177">
      <w:pPr>
        <w:pStyle w:val="NumberedList"/>
        <w:numPr>
          <w:ilvl w:val="0"/>
          <w:numId w:val="0"/>
        </w:numPr>
        <w:ind w:left="1440" w:hanging="360"/>
        <w:rPr>
          <w:rFonts w:asciiTheme="minorHAnsi" w:hAnsiTheme="minorHAnsi" w:cstheme="minorHAnsi"/>
        </w:rPr>
      </w:pPr>
    </w:p>
    <w:p w:rsidR="00301177" w:rsidRPr="009464A0" w:rsidRDefault="00301177" w:rsidP="00301177">
      <w:pPr>
        <w:rPr>
          <w:rFonts w:asciiTheme="minorHAnsi" w:hAnsiTheme="minorHAnsi" w:cstheme="minorHAnsi"/>
        </w:rPr>
      </w:pPr>
      <w:r w:rsidRPr="009464A0">
        <w:rPr>
          <w:rFonts w:asciiTheme="minorHAnsi" w:hAnsiTheme="minorHAnsi" w:cstheme="minorHAnsi"/>
        </w:rPr>
        <w:t>S</w:t>
      </w:r>
      <w:r w:rsidR="009515C5" w:rsidRPr="009464A0">
        <w:rPr>
          <w:rFonts w:asciiTheme="minorHAnsi" w:hAnsiTheme="minorHAnsi" w:cstheme="minorHAnsi"/>
        </w:rPr>
        <w:t>tartup is complete when the ClearPix Server S</w:t>
      </w:r>
      <w:r w:rsidRPr="009464A0">
        <w:rPr>
          <w:rFonts w:asciiTheme="minorHAnsi" w:hAnsiTheme="minorHAnsi" w:cstheme="minorHAnsi"/>
        </w:rPr>
        <w:t xml:space="preserve">oftware is finished loading and displays the main login screen. </w:t>
      </w:r>
    </w:p>
    <w:p w:rsidR="00301177" w:rsidRPr="009464A0" w:rsidRDefault="00301177" w:rsidP="00301177">
      <w:pPr>
        <w:ind w:left="0"/>
        <w:rPr>
          <w:rFonts w:asciiTheme="minorHAnsi" w:hAnsiTheme="minorHAnsi" w:cstheme="minorHAnsi"/>
        </w:rPr>
      </w:pPr>
    </w:p>
    <w:p w:rsidR="00301177" w:rsidRPr="009464A0" w:rsidRDefault="00301177" w:rsidP="00301177">
      <w:pPr>
        <w:pStyle w:val="Heading2"/>
        <w:rPr>
          <w:rFonts w:asciiTheme="minorHAnsi" w:hAnsiTheme="minorHAnsi" w:cstheme="minorHAnsi"/>
        </w:rPr>
      </w:pPr>
      <w:bookmarkStart w:id="104" w:name="_Toc447540916"/>
      <w:r w:rsidRPr="009464A0">
        <w:rPr>
          <w:rFonts w:asciiTheme="minorHAnsi" w:hAnsiTheme="minorHAnsi" w:cstheme="minorHAnsi"/>
        </w:rPr>
        <w:t>Turning Off the Recorder</w:t>
      </w:r>
      <w:bookmarkEnd w:id="104"/>
    </w:p>
    <w:p w:rsidR="00301177" w:rsidRPr="009464A0" w:rsidRDefault="00301177" w:rsidP="00456E1A">
      <w:pPr>
        <w:pStyle w:val="NumberedList"/>
        <w:numPr>
          <w:ilvl w:val="0"/>
          <w:numId w:val="20"/>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w:t>
      </w:r>
      <w:r w:rsidRPr="009464A0">
        <w:rPr>
          <w:rFonts w:asciiTheme="minorHAnsi" w:hAnsiTheme="minorHAnsi" w:cstheme="minorHAnsi"/>
          <w:b/>
        </w:rPr>
        <w:t>Power Off / Restart.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Power Off.</w:t>
      </w:r>
    </w:p>
    <w:p w:rsidR="00301177" w:rsidRPr="009464A0" w:rsidRDefault="00301177" w:rsidP="00301177">
      <w:pPr>
        <w:pStyle w:val="TableNormal2"/>
        <w:rPr>
          <w:rFonts w:asciiTheme="minorHAnsi" w:hAnsiTheme="minorHAnsi" w:cstheme="minorHAnsi"/>
        </w:rPr>
      </w:pPr>
    </w:p>
    <w:p w:rsidR="00301177" w:rsidRPr="009464A0" w:rsidRDefault="00301177" w:rsidP="00301177">
      <w:pPr>
        <w:pStyle w:val="Heading2"/>
        <w:rPr>
          <w:rFonts w:asciiTheme="minorHAnsi" w:hAnsiTheme="minorHAnsi" w:cstheme="minorHAnsi"/>
        </w:rPr>
      </w:pPr>
      <w:bookmarkStart w:id="105" w:name="_Toc447540917"/>
      <w:r w:rsidRPr="009464A0">
        <w:rPr>
          <w:rFonts w:asciiTheme="minorHAnsi" w:hAnsiTheme="minorHAnsi" w:cstheme="minorHAnsi"/>
        </w:rPr>
        <w:t>Rei</w:t>
      </w:r>
      <w:r w:rsidR="009515C5" w:rsidRPr="009464A0">
        <w:rPr>
          <w:rFonts w:asciiTheme="minorHAnsi" w:hAnsiTheme="minorHAnsi" w:cstheme="minorHAnsi"/>
        </w:rPr>
        <w:t>maging Your ClearPix</w:t>
      </w:r>
      <w:r w:rsidRPr="009464A0">
        <w:rPr>
          <w:rFonts w:asciiTheme="minorHAnsi" w:hAnsiTheme="minorHAnsi" w:cstheme="minorHAnsi"/>
        </w:rPr>
        <w:t xml:space="preserve"> Server Recorder</w:t>
      </w:r>
      <w:bookmarkEnd w:id="105"/>
    </w:p>
    <w:p w:rsidR="00301177" w:rsidRPr="009464A0" w:rsidRDefault="00301177" w:rsidP="00456E1A">
      <w:pPr>
        <w:pStyle w:val="NumberedList"/>
        <w:numPr>
          <w:ilvl w:val="0"/>
          <w:numId w:val="21"/>
        </w:numPr>
        <w:rPr>
          <w:rFonts w:asciiTheme="minorHAnsi" w:hAnsiTheme="minorHAnsi" w:cstheme="minorHAnsi"/>
        </w:rPr>
      </w:pPr>
      <w:r w:rsidRPr="009464A0">
        <w:rPr>
          <w:rFonts w:asciiTheme="minorHAnsi" w:hAnsiTheme="minorHAnsi" w:cstheme="minorHAnsi"/>
        </w:rPr>
        <w:t xml:space="preserve">Insert the </w:t>
      </w:r>
      <w:r w:rsidRPr="009464A0">
        <w:rPr>
          <w:rFonts w:asciiTheme="minorHAnsi" w:hAnsiTheme="minorHAnsi" w:cstheme="minorHAnsi"/>
          <w:b/>
        </w:rPr>
        <w:t>Recover Media USB drive</w:t>
      </w:r>
      <w:r w:rsidRPr="009464A0">
        <w:rPr>
          <w:rFonts w:asciiTheme="minorHAnsi" w:hAnsiTheme="minorHAnsi" w:cstheme="minorHAnsi"/>
        </w:rPr>
        <w:t xml:space="preserve"> into an available USB port, and then restart the recorder.</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Immediately press the </w:t>
      </w:r>
      <w:r w:rsidRPr="009464A0">
        <w:rPr>
          <w:rFonts w:asciiTheme="minorHAnsi" w:hAnsiTheme="minorHAnsi" w:cstheme="minorHAnsi"/>
          <w:b/>
        </w:rPr>
        <w:t>F12 key</w:t>
      </w:r>
      <w:r w:rsidRPr="009464A0">
        <w:rPr>
          <w:rFonts w:asciiTheme="minorHAnsi" w:hAnsiTheme="minorHAnsi" w:cstheme="minorHAnsi"/>
        </w:rPr>
        <w:t xml:space="preserve"> on the keyboard until the </w:t>
      </w:r>
      <w:r w:rsidRPr="009464A0">
        <w:rPr>
          <w:rFonts w:asciiTheme="minorHAnsi" w:hAnsiTheme="minorHAnsi" w:cstheme="minorHAnsi"/>
          <w:b/>
        </w:rPr>
        <w:t>Boot Device Menu</w:t>
      </w:r>
      <w:r w:rsidRPr="009464A0">
        <w:rPr>
          <w:rFonts w:asciiTheme="minorHAnsi" w:hAnsiTheme="minorHAnsi" w:cstheme="minorHAnsi"/>
        </w:rPr>
        <w:t xml:space="preserve"> appears on the screen.</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Select the </w:t>
      </w:r>
      <w:r w:rsidRPr="009464A0">
        <w:rPr>
          <w:rFonts w:asciiTheme="minorHAnsi" w:hAnsiTheme="minorHAnsi" w:cstheme="minorHAnsi"/>
          <w:b/>
        </w:rPr>
        <w:t xml:space="preserve">UEFI: General </w:t>
      </w:r>
      <w:proofErr w:type="spellStart"/>
      <w:r w:rsidRPr="009464A0">
        <w:rPr>
          <w:rFonts w:asciiTheme="minorHAnsi" w:hAnsiTheme="minorHAnsi" w:cstheme="minorHAnsi"/>
          <w:b/>
        </w:rPr>
        <w:t>UDisk</w:t>
      </w:r>
      <w:proofErr w:type="spellEnd"/>
      <w:r w:rsidRPr="009464A0">
        <w:rPr>
          <w:rFonts w:asciiTheme="minorHAnsi" w:hAnsiTheme="minorHAnsi" w:cstheme="minorHAnsi"/>
          <w:b/>
        </w:rPr>
        <w:t xml:space="preserve"> 5.00</w:t>
      </w:r>
      <w:r w:rsidRPr="009464A0">
        <w:rPr>
          <w:rFonts w:asciiTheme="minorHAnsi" w:hAnsiTheme="minorHAnsi" w:cstheme="minorHAnsi"/>
        </w:rPr>
        <w:t xml:space="preserve"> option, and then press </w:t>
      </w:r>
      <w:r w:rsidRPr="009464A0">
        <w:rPr>
          <w:rFonts w:asciiTheme="minorHAnsi" w:hAnsiTheme="minorHAnsi" w:cstheme="minorHAnsi"/>
          <w:b/>
        </w:rPr>
        <w:t>Enter</w:t>
      </w:r>
      <w:r w:rsidRPr="009464A0">
        <w:rPr>
          <w:rFonts w:asciiTheme="minorHAnsi" w:hAnsiTheme="minorHAnsi" w:cstheme="minorHAnsi"/>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When the </w:t>
      </w:r>
      <w:r w:rsidRPr="009464A0">
        <w:rPr>
          <w:rFonts w:asciiTheme="minorHAnsi" w:hAnsiTheme="minorHAnsi" w:cstheme="minorHAnsi"/>
          <w:b/>
        </w:rPr>
        <w:t>System Recovery</w:t>
      </w:r>
      <w:r w:rsidRPr="009464A0">
        <w:rPr>
          <w:rFonts w:asciiTheme="minorHAnsi" w:hAnsiTheme="minorHAnsi" w:cstheme="minorHAnsi"/>
        </w:rPr>
        <w:t xml:space="preserve"> window appears, click </w:t>
      </w:r>
      <w:r w:rsidRPr="009464A0">
        <w:rPr>
          <w:rFonts w:asciiTheme="minorHAnsi" w:hAnsiTheme="minorHAnsi" w:cstheme="minorHAnsi"/>
          <w:b/>
        </w:rPr>
        <w:t>Continue</w:t>
      </w:r>
      <w:r w:rsidRPr="009464A0">
        <w:rPr>
          <w:rFonts w:asciiTheme="minorHAnsi" w:hAnsiTheme="minorHAnsi" w:cstheme="minorHAnsi"/>
        </w:rPr>
        <w:t xml:space="preserve">, and then click </w:t>
      </w:r>
      <w:r w:rsidRPr="009464A0">
        <w:rPr>
          <w:rFonts w:asciiTheme="minorHAnsi" w:hAnsiTheme="minorHAnsi" w:cstheme="minorHAnsi"/>
          <w:b/>
        </w:rPr>
        <w:t>Ok</w:t>
      </w:r>
      <w:r w:rsidRPr="009464A0">
        <w:rPr>
          <w:rFonts w:asciiTheme="minorHAnsi" w:hAnsiTheme="minorHAnsi" w:cstheme="minorHAnsi"/>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In most cases, choose the </w:t>
      </w:r>
      <w:r w:rsidRPr="009464A0">
        <w:rPr>
          <w:rFonts w:asciiTheme="minorHAnsi" w:hAnsiTheme="minorHAnsi" w:cstheme="minorHAnsi"/>
          <w:b/>
        </w:rPr>
        <w:t>Conditional Reimage</w:t>
      </w:r>
      <w:r w:rsidRPr="009464A0">
        <w:rPr>
          <w:rFonts w:asciiTheme="minorHAnsi" w:hAnsiTheme="minorHAnsi" w:cstheme="minorHAnsi"/>
        </w:rPr>
        <w:t xml:space="preserve"> option. It is highly recommended to use the Export / Import tool to retain the system settings and licensing.</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Type the </w:t>
      </w:r>
      <w:r w:rsidRPr="009464A0">
        <w:rPr>
          <w:rFonts w:asciiTheme="minorHAnsi" w:hAnsiTheme="minorHAnsi" w:cstheme="minorHAnsi"/>
          <w:b/>
        </w:rPr>
        <w:t>unit serial number</w:t>
      </w:r>
      <w:r w:rsidRPr="009464A0">
        <w:rPr>
          <w:rFonts w:asciiTheme="minorHAnsi" w:hAnsiTheme="minorHAnsi" w:cstheme="minorHAnsi"/>
        </w:rPr>
        <w:t xml:space="preserve"> found on the back or side of the unit.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Accept the warning message, and then click </w:t>
      </w:r>
      <w:r w:rsidRPr="009464A0">
        <w:rPr>
          <w:rFonts w:asciiTheme="minorHAnsi" w:hAnsiTheme="minorHAnsi" w:cstheme="minorHAnsi"/>
          <w:b/>
        </w:rPr>
        <w:t>Continue</w:t>
      </w:r>
      <w:r w:rsidRPr="009464A0">
        <w:rPr>
          <w:rFonts w:asciiTheme="minorHAnsi" w:hAnsiTheme="minorHAnsi" w:cstheme="minorHAnsi"/>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Upon successful completion, click </w:t>
      </w:r>
      <w:r w:rsidRPr="009464A0">
        <w:rPr>
          <w:rFonts w:asciiTheme="minorHAnsi" w:hAnsiTheme="minorHAnsi" w:cstheme="minorHAnsi"/>
          <w:b/>
        </w:rPr>
        <w:t>Finish</w:t>
      </w:r>
      <w:r w:rsidRPr="009464A0">
        <w:rPr>
          <w:rFonts w:asciiTheme="minorHAnsi" w:hAnsiTheme="minorHAnsi" w:cstheme="minorHAnsi"/>
        </w:rPr>
        <w:t>, and then remove the USB drive.</w:t>
      </w:r>
      <w:r w:rsidRPr="009464A0">
        <w:rPr>
          <w:rFonts w:asciiTheme="minorHAnsi" w:hAnsiTheme="minorHAnsi" w:cstheme="minorHAnsi"/>
          <w:b/>
          <w:noProof/>
          <w:color w:val="E36C0A" w:themeColor="accent6" w:themeShade="BF"/>
        </w:rPr>
        <w:t xml:space="preserve"> </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28032" behindDoc="0" locked="0" layoutInCell="1" allowOverlap="1">
            <wp:simplePos x="0" y="0"/>
            <wp:positionH relativeFrom="column">
              <wp:posOffset>95885</wp:posOffset>
            </wp:positionH>
            <wp:positionV relativeFrom="paragraph">
              <wp:posOffset>428625</wp:posOffset>
            </wp:positionV>
            <wp:extent cx="271780" cy="284480"/>
            <wp:effectExtent l="19050" t="0" r="0" b="0"/>
            <wp:wrapNone/>
            <wp:docPr id="9"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1780" cy="28448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The </w:t>
      </w:r>
      <w:r w:rsidRPr="009464A0">
        <w:rPr>
          <w:rFonts w:asciiTheme="minorHAnsi" w:hAnsiTheme="minorHAnsi" w:cstheme="minorHAnsi"/>
          <w:b/>
        </w:rPr>
        <w:t>Conditional Reimage</w:t>
      </w:r>
      <w:r w:rsidRPr="009464A0">
        <w:rPr>
          <w:rFonts w:asciiTheme="minorHAnsi" w:hAnsiTheme="minorHAnsi" w:cstheme="minorHAnsi"/>
        </w:rPr>
        <w:t xml:space="preserve"> will erase the Operating System and all Settings on the </w:t>
      </w:r>
      <w:r w:rsidR="009515C5" w:rsidRPr="009464A0">
        <w:rPr>
          <w:rFonts w:asciiTheme="minorHAnsi" w:hAnsiTheme="minorHAnsi" w:cstheme="minorHAnsi"/>
        </w:rPr>
        <w:t>ClearPix</w:t>
      </w:r>
      <w:r w:rsidRPr="009464A0">
        <w:rPr>
          <w:rFonts w:asciiTheme="minorHAnsi" w:hAnsiTheme="minorHAnsi" w:cstheme="minorHAnsi"/>
        </w:rPr>
        <w:t xml:space="preserve"> unit, but will retain video data on the drive. The </w:t>
      </w:r>
      <w:r w:rsidRPr="009464A0">
        <w:rPr>
          <w:rFonts w:asciiTheme="minorHAnsi" w:hAnsiTheme="minorHAnsi" w:cstheme="minorHAnsi"/>
          <w:b/>
        </w:rPr>
        <w:t>Complete Reimage</w:t>
      </w:r>
      <w:r w:rsidRPr="009464A0">
        <w:rPr>
          <w:rFonts w:asciiTheme="minorHAnsi" w:hAnsiTheme="minorHAnsi" w:cstheme="minorHAnsi"/>
        </w:rPr>
        <w:t xml:space="preserve"> will completely erase the primary drive, including all settings and stored data.</w:t>
      </w:r>
    </w:p>
    <w:p w:rsidR="00301177" w:rsidRPr="009464A0" w:rsidRDefault="00301177" w:rsidP="00301177">
      <w:pPr>
        <w:pStyle w:val="NoteBox"/>
        <w:rPr>
          <w:rFonts w:asciiTheme="minorHAnsi" w:hAnsiTheme="minorHAnsi" w:cstheme="minorHAnsi"/>
        </w:rPr>
      </w:pPr>
      <w:r w:rsidRPr="009464A0">
        <w:rPr>
          <w:rStyle w:val="OrangeNoteChar"/>
          <w:rFonts w:asciiTheme="minorHAnsi" w:hAnsiTheme="minorHAnsi" w:cstheme="minorHAnsi"/>
        </w:rPr>
        <w:t>Note</w:t>
      </w:r>
      <w:r w:rsidRPr="009464A0">
        <w:rPr>
          <w:rFonts w:asciiTheme="minorHAnsi" w:hAnsiTheme="minorHAnsi" w:cstheme="minorHAnsi"/>
        </w:rPr>
        <w:tab/>
        <w:t xml:space="preserve">Call Support at </w:t>
      </w:r>
      <w:r w:rsidR="00430CFB" w:rsidRPr="009464A0">
        <w:rPr>
          <w:rFonts w:asciiTheme="minorHAnsi" w:hAnsiTheme="minorHAnsi" w:cstheme="minorHAnsi"/>
        </w:rPr>
        <w:t>866-932-6316</w:t>
      </w:r>
      <w:r w:rsidR="00E12B6D" w:rsidRPr="009464A0">
        <w:rPr>
          <w:rFonts w:asciiTheme="minorHAnsi" w:hAnsiTheme="minorHAnsi" w:cstheme="minorHAnsi"/>
        </w:rPr>
        <w:t xml:space="preserve"> </w:t>
      </w:r>
      <w:r w:rsidRPr="009464A0">
        <w:rPr>
          <w:rFonts w:asciiTheme="minorHAnsi" w:hAnsiTheme="minorHAnsi" w:cstheme="minorHAnsi"/>
        </w:rPr>
        <w:t>for more information regarding the re-imaging process.</w:t>
      </w:r>
    </w:p>
    <w:p w:rsidR="004455F0" w:rsidRPr="009464A0" w:rsidRDefault="004455F0" w:rsidP="004455F0">
      <w:pPr>
        <w:ind w:left="0"/>
        <w:rPr>
          <w:rFonts w:asciiTheme="minorHAnsi" w:hAnsiTheme="minorHAnsi" w:cstheme="minorHAnsi"/>
        </w:rPr>
      </w:pPr>
    </w:p>
    <w:p w:rsidR="004455F0" w:rsidRPr="009464A0" w:rsidRDefault="004455F0" w:rsidP="004455F0">
      <w:pPr>
        <w:ind w:left="0"/>
        <w:rPr>
          <w:rFonts w:asciiTheme="minorHAnsi" w:hAnsiTheme="minorHAnsi" w:cstheme="minorHAnsi"/>
        </w:rPr>
      </w:pPr>
    </w:p>
    <w:p w:rsidR="004455F0" w:rsidRPr="009464A0" w:rsidRDefault="004455F0" w:rsidP="004455F0">
      <w:pPr>
        <w:rPr>
          <w:rFonts w:asciiTheme="minorHAnsi" w:hAnsiTheme="minorHAnsi" w:cstheme="minorHAnsi"/>
        </w:rPr>
      </w:pPr>
    </w:p>
    <w:p w:rsidR="004455F0" w:rsidRPr="009464A0" w:rsidRDefault="004455F0" w:rsidP="004455F0">
      <w:pPr>
        <w:spacing w:after="0"/>
        <w:ind w:left="0"/>
        <w:rPr>
          <w:rFonts w:asciiTheme="minorHAnsi" w:hAnsiTheme="minorHAnsi" w:cstheme="minorHAnsi"/>
          <w:caps/>
          <w:color w:val="548DD4" w:themeColor="text2" w:themeTint="99"/>
          <w:sz w:val="28"/>
          <w:szCs w:val="32"/>
        </w:rPr>
      </w:pPr>
      <w:r w:rsidRPr="009464A0">
        <w:rPr>
          <w:rFonts w:asciiTheme="minorHAnsi" w:hAnsiTheme="minorHAnsi" w:cstheme="minorHAnsi"/>
        </w:rPr>
        <w:br w:type="page"/>
      </w:r>
    </w:p>
    <w:p w:rsidR="00301177" w:rsidRPr="009464A0" w:rsidRDefault="009515C5" w:rsidP="00301177">
      <w:pPr>
        <w:pStyle w:val="Heading1"/>
        <w:rPr>
          <w:rFonts w:asciiTheme="minorHAnsi" w:hAnsiTheme="minorHAnsi" w:cstheme="minorHAnsi"/>
        </w:rPr>
      </w:pPr>
      <w:bookmarkStart w:id="106" w:name="_Toc441152957"/>
      <w:bookmarkStart w:id="107" w:name="_Toc447540918"/>
      <w:bookmarkStart w:id="108" w:name="_Toc432670049"/>
      <w:r w:rsidRPr="009464A0">
        <w:rPr>
          <w:rFonts w:asciiTheme="minorHAnsi" w:hAnsiTheme="minorHAnsi" w:cstheme="minorHAnsi"/>
        </w:rPr>
        <w:lastRenderedPageBreak/>
        <w:t>ClearPix</w:t>
      </w:r>
      <w:r w:rsidR="00301177" w:rsidRPr="009464A0">
        <w:rPr>
          <w:rFonts w:asciiTheme="minorHAnsi" w:hAnsiTheme="minorHAnsi" w:cstheme="minorHAnsi"/>
        </w:rPr>
        <w:t xml:space="preserve"> Server</w:t>
      </w:r>
      <w:bookmarkEnd w:id="106"/>
      <w:r w:rsidRPr="009464A0">
        <w:rPr>
          <w:rFonts w:asciiTheme="minorHAnsi" w:hAnsiTheme="minorHAnsi" w:cstheme="minorHAnsi"/>
        </w:rPr>
        <w:t xml:space="preserve"> Software</w:t>
      </w:r>
      <w:bookmarkEnd w:id="107"/>
    </w:p>
    <w:p w:rsidR="00301177" w:rsidRPr="009464A0" w:rsidRDefault="00301177" w:rsidP="00301177">
      <w:pPr>
        <w:pStyle w:val="Heading2"/>
        <w:rPr>
          <w:rFonts w:asciiTheme="minorHAnsi" w:hAnsiTheme="minorHAnsi" w:cstheme="minorHAnsi"/>
        </w:rPr>
      </w:pPr>
      <w:bookmarkStart w:id="109" w:name="_Toc441152958"/>
      <w:bookmarkStart w:id="110" w:name="_Toc447540919"/>
      <w:r w:rsidRPr="009464A0">
        <w:rPr>
          <w:rFonts w:asciiTheme="minorHAnsi" w:hAnsiTheme="minorHAnsi" w:cstheme="minorHAnsi"/>
        </w:rPr>
        <w:t>Installation and Setup</w:t>
      </w:r>
      <w:bookmarkEnd w:id="109"/>
      <w:bookmarkEnd w:id="110"/>
    </w:p>
    <w:p w:rsidR="00301177" w:rsidRPr="009464A0" w:rsidRDefault="00301177" w:rsidP="00301177">
      <w:pPr>
        <w:pStyle w:val="NoteBox"/>
        <w:ind w:left="2160" w:hanging="1080"/>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72064" behindDoc="0" locked="0" layoutInCell="1" allowOverlap="1">
            <wp:simplePos x="0" y="0"/>
            <wp:positionH relativeFrom="column">
              <wp:posOffset>182823</wp:posOffset>
            </wp:positionH>
            <wp:positionV relativeFrom="paragraph">
              <wp:posOffset>56374</wp:posOffset>
            </wp:positionV>
            <wp:extent cx="274377" cy="286603"/>
            <wp:effectExtent l="19050" t="0" r="0" b="0"/>
            <wp:wrapNone/>
            <wp:docPr id="11"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4377" cy="286603"/>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r>
      <w:r w:rsidR="009515C5" w:rsidRPr="009464A0">
        <w:rPr>
          <w:rFonts w:asciiTheme="minorHAnsi" w:hAnsiTheme="minorHAnsi" w:cstheme="minorHAnsi"/>
        </w:rPr>
        <w:t>ClearPix Server S</w:t>
      </w:r>
      <w:r w:rsidRPr="009464A0">
        <w:rPr>
          <w:rFonts w:asciiTheme="minorHAnsi" w:hAnsiTheme="minorHAnsi" w:cstheme="minorHAnsi"/>
        </w:rPr>
        <w:t xml:space="preserve">oftware setup can be performed through the </w:t>
      </w:r>
      <w:r w:rsidR="009515C5" w:rsidRPr="009464A0">
        <w:rPr>
          <w:rFonts w:asciiTheme="minorHAnsi" w:hAnsiTheme="minorHAnsi" w:cstheme="minorHAnsi"/>
        </w:rPr>
        <w:t>ClearPix</w:t>
      </w:r>
      <w:r w:rsidRPr="009464A0">
        <w:rPr>
          <w:rFonts w:asciiTheme="minorHAnsi" w:hAnsiTheme="minorHAnsi" w:cstheme="minorHAnsi"/>
        </w:rPr>
        <w:t xml:space="preserve"> recorder console or through the web browser Thin Client.</w:t>
      </w:r>
    </w:p>
    <w:p w:rsidR="00301177" w:rsidRPr="009464A0" w:rsidRDefault="00301177" w:rsidP="00301177">
      <w:pPr>
        <w:rPr>
          <w:rFonts w:asciiTheme="minorHAnsi" w:hAnsiTheme="minorHAnsi" w:cstheme="minorHAnsi"/>
        </w:rPr>
      </w:pPr>
    </w:p>
    <w:p w:rsidR="00301177" w:rsidRPr="009464A0" w:rsidRDefault="00301177" w:rsidP="00301177">
      <w:pPr>
        <w:pStyle w:val="Heading3"/>
        <w:rPr>
          <w:rFonts w:asciiTheme="minorHAnsi" w:hAnsiTheme="minorHAnsi" w:cstheme="minorHAnsi"/>
        </w:rPr>
      </w:pPr>
      <w:bookmarkStart w:id="111" w:name="_Toc441152959"/>
      <w:bookmarkStart w:id="112" w:name="_Toc447540920"/>
      <w:r w:rsidRPr="009464A0">
        <w:rPr>
          <w:rFonts w:asciiTheme="minorHAnsi" w:hAnsiTheme="minorHAnsi" w:cstheme="minorHAnsi"/>
        </w:rPr>
        <w:t>Default Administrator Username / Password</w:t>
      </w:r>
      <w:bookmarkEnd w:id="111"/>
      <w:bookmarkEnd w:id="112"/>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When </w:t>
      </w:r>
      <w:r w:rsidR="009515C5" w:rsidRPr="009464A0">
        <w:rPr>
          <w:rFonts w:asciiTheme="minorHAnsi" w:hAnsiTheme="minorHAnsi" w:cstheme="minorHAnsi"/>
        </w:rPr>
        <w:t>ClearPix Server Software</w:t>
      </w:r>
      <w:r w:rsidRPr="009464A0">
        <w:rPr>
          <w:rFonts w:asciiTheme="minorHAnsi" w:hAnsiTheme="minorHAnsi" w:cstheme="minorHAnsi"/>
        </w:rPr>
        <w:t xml:space="preserve"> is launched, you will be prompted to login. The default Administrator username and password are as follows:</w:t>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r w:rsidRPr="009464A0">
        <w:rPr>
          <w:rFonts w:asciiTheme="minorHAnsi" w:hAnsiTheme="minorHAnsi" w:cstheme="minorHAnsi"/>
          <w:b/>
        </w:rPr>
        <w:t>Username</w:t>
      </w:r>
      <w:r w:rsidRPr="009464A0">
        <w:rPr>
          <w:rFonts w:asciiTheme="minorHAnsi" w:hAnsiTheme="minorHAnsi" w:cstheme="minorHAnsi"/>
        </w:rPr>
        <w:t>: admin</w:t>
      </w:r>
    </w:p>
    <w:p w:rsidR="00301177" w:rsidRPr="009464A0" w:rsidRDefault="00301177" w:rsidP="00301177">
      <w:pPr>
        <w:rPr>
          <w:rFonts w:asciiTheme="minorHAnsi" w:hAnsiTheme="minorHAnsi" w:cstheme="minorHAnsi"/>
        </w:rPr>
      </w:pPr>
      <w:r w:rsidRPr="009464A0">
        <w:rPr>
          <w:rFonts w:asciiTheme="minorHAnsi" w:hAnsiTheme="minorHAnsi" w:cstheme="minorHAnsi"/>
          <w:b/>
        </w:rPr>
        <w:t>Password</w:t>
      </w:r>
      <w:r w:rsidRPr="009464A0">
        <w:rPr>
          <w:rFonts w:asciiTheme="minorHAnsi" w:hAnsiTheme="minorHAnsi" w:cstheme="minorHAnsi"/>
        </w:rPr>
        <w:t>: 1234</w:t>
      </w:r>
    </w:p>
    <w:p w:rsidR="00301177" w:rsidRPr="009464A0" w:rsidRDefault="00301177" w:rsidP="00301177">
      <w:pPr>
        <w:pStyle w:val="NoteBox"/>
        <w:ind w:left="2160" w:hanging="1080"/>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43392" behindDoc="0" locked="0" layoutInCell="1" allowOverlap="1">
            <wp:simplePos x="0" y="0"/>
            <wp:positionH relativeFrom="column">
              <wp:posOffset>179756</wp:posOffset>
            </wp:positionH>
            <wp:positionV relativeFrom="paragraph">
              <wp:posOffset>134344</wp:posOffset>
            </wp:positionV>
            <wp:extent cx="275148" cy="286247"/>
            <wp:effectExtent l="19050" t="0" r="0" b="0"/>
            <wp:wrapNone/>
            <wp:docPr id="57"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5148" cy="286247"/>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r>
      <w:r w:rsidR="00631381" w:rsidRPr="009464A0">
        <w:rPr>
          <w:rFonts w:asciiTheme="minorHAnsi" w:hAnsiTheme="minorHAnsi" w:cstheme="minorHAnsi"/>
        </w:rPr>
        <w:t xml:space="preserve">Once registered to </w:t>
      </w:r>
      <w:r w:rsidR="00A67598" w:rsidRPr="009464A0">
        <w:rPr>
          <w:rFonts w:asciiTheme="minorHAnsi" w:hAnsiTheme="minorHAnsi" w:cstheme="minorHAnsi"/>
        </w:rPr>
        <w:t>CWMS</w:t>
      </w:r>
      <w:r w:rsidR="00631381" w:rsidRPr="009464A0">
        <w:rPr>
          <w:rFonts w:asciiTheme="minorHAnsi" w:hAnsiTheme="minorHAnsi" w:cstheme="minorHAnsi"/>
        </w:rPr>
        <w:t xml:space="preserve">, your </w:t>
      </w:r>
      <w:r w:rsidR="00A67598" w:rsidRPr="009464A0">
        <w:rPr>
          <w:rFonts w:asciiTheme="minorHAnsi" w:hAnsiTheme="minorHAnsi" w:cstheme="minorHAnsi"/>
        </w:rPr>
        <w:t>CWMS</w:t>
      </w:r>
      <w:r w:rsidRPr="009464A0">
        <w:rPr>
          <w:rFonts w:asciiTheme="minorHAnsi" w:hAnsiTheme="minorHAnsi" w:cstheme="minorHAnsi"/>
        </w:rPr>
        <w:t xml:space="preserve"> credentials can be used to log in, in addition to the default credentials listed above. </w:t>
      </w:r>
    </w:p>
    <w:p w:rsidR="00301177" w:rsidRPr="009464A0" w:rsidRDefault="00301177" w:rsidP="00301177">
      <w:pPr>
        <w:rPr>
          <w:rFonts w:asciiTheme="minorHAnsi" w:hAnsiTheme="minorHAnsi" w:cstheme="minorHAnsi"/>
        </w:rPr>
      </w:pPr>
    </w:p>
    <w:p w:rsidR="00301177" w:rsidRPr="009464A0" w:rsidRDefault="00301177" w:rsidP="00301177">
      <w:pPr>
        <w:pStyle w:val="Heading3"/>
        <w:rPr>
          <w:rFonts w:asciiTheme="minorHAnsi" w:hAnsiTheme="minorHAnsi" w:cstheme="minorHAnsi"/>
        </w:rPr>
      </w:pPr>
      <w:bookmarkStart w:id="113" w:name="_Toc441152960"/>
      <w:bookmarkStart w:id="114" w:name="_Toc447540921"/>
      <w:r w:rsidRPr="009464A0">
        <w:rPr>
          <w:rFonts w:asciiTheme="minorHAnsi" w:hAnsiTheme="minorHAnsi" w:cstheme="minorHAnsi"/>
        </w:rPr>
        <w:t>Setup WIZARD</w:t>
      </w:r>
      <w:bookmarkEnd w:id="113"/>
      <w:bookmarkEnd w:id="114"/>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The Setup Wizard can be accessed from both the thin client and the local console and will guide you through a basic setup of your </w:t>
      </w:r>
      <w:r w:rsidR="009515C5" w:rsidRPr="009464A0">
        <w:rPr>
          <w:rFonts w:asciiTheme="minorHAnsi" w:hAnsiTheme="minorHAnsi" w:cstheme="minorHAnsi"/>
        </w:rPr>
        <w:t xml:space="preserve">ClearPix </w:t>
      </w:r>
      <w:r w:rsidRPr="009464A0">
        <w:rPr>
          <w:rFonts w:asciiTheme="minorHAnsi" w:hAnsiTheme="minorHAnsi" w:cstheme="minorHAnsi"/>
        </w:rPr>
        <w:t xml:space="preserve">recorder. This includes establishing a new administrator password, configuring basic network settings, updating date and time settings, enabling </w:t>
      </w:r>
      <w:r w:rsidR="00396782" w:rsidRPr="009464A0">
        <w:rPr>
          <w:rFonts w:asciiTheme="minorHAnsi" w:hAnsiTheme="minorHAnsi" w:cstheme="minorHAnsi"/>
        </w:rPr>
        <w:t>ClearManage</w:t>
      </w:r>
      <w:r w:rsidRPr="009464A0">
        <w:rPr>
          <w:rFonts w:asciiTheme="minorHAnsi" w:hAnsiTheme="minorHAnsi" w:cstheme="minorHAnsi"/>
        </w:rPr>
        <w:t xml:space="preserve">, and adding your device to </w:t>
      </w:r>
      <w:r w:rsidR="00A67598" w:rsidRPr="009464A0">
        <w:rPr>
          <w:rFonts w:asciiTheme="minorHAnsi" w:hAnsiTheme="minorHAnsi" w:cstheme="minorHAnsi"/>
        </w:rPr>
        <w:t>ClearPix Web Managed Services</w:t>
      </w:r>
      <w:r w:rsidRPr="009464A0">
        <w:rPr>
          <w:rFonts w:asciiTheme="minorHAnsi" w:hAnsiTheme="minorHAnsi" w:cstheme="minorHAnsi"/>
        </w:rPr>
        <w:t xml:space="preserve">. </w:t>
      </w:r>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If you wish to make system changes after the initial setup process using the Setup Wizard, continue further through this manual. </w:t>
      </w:r>
    </w:p>
    <w:p w:rsidR="00301177" w:rsidRPr="009464A0" w:rsidRDefault="00301177" w:rsidP="00301177">
      <w:pPr>
        <w:rPr>
          <w:rFonts w:asciiTheme="minorHAnsi" w:hAnsiTheme="minorHAnsi" w:cstheme="minorHAnsi"/>
        </w:rPr>
      </w:pPr>
    </w:p>
    <w:p w:rsidR="00301177" w:rsidRPr="009464A0" w:rsidRDefault="00301177" w:rsidP="00301177">
      <w:pPr>
        <w:spacing w:after="0"/>
        <w:ind w:left="0"/>
        <w:rPr>
          <w:rFonts w:asciiTheme="minorHAnsi" w:hAnsiTheme="minorHAnsi" w:cstheme="minorHAnsi"/>
          <w:caps/>
          <w:color w:val="548DD4" w:themeColor="text2" w:themeTint="99"/>
          <w:sz w:val="28"/>
          <w:szCs w:val="32"/>
        </w:rPr>
      </w:pPr>
    </w:p>
    <w:p w:rsidR="00301177" w:rsidRPr="009464A0" w:rsidRDefault="00301177" w:rsidP="00301177">
      <w:pPr>
        <w:spacing w:after="0"/>
        <w:ind w:left="0"/>
        <w:rPr>
          <w:rFonts w:asciiTheme="minorHAnsi" w:hAnsiTheme="minorHAnsi" w:cstheme="minorHAnsi"/>
          <w:caps/>
          <w:color w:val="548DD4" w:themeColor="text2" w:themeTint="99"/>
          <w:sz w:val="28"/>
          <w:szCs w:val="32"/>
        </w:rPr>
      </w:pPr>
      <w:r w:rsidRPr="009464A0">
        <w:rPr>
          <w:rFonts w:asciiTheme="minorHAnsi" w:hAnsiTheme="minorHAnsi" w:cstheme="minorHAnsi"/>
        </w:rPr>
        <w:br w:type="page"/>
      </w:r>
    </w:p>
    <w:p w:rsidR="00301177" w:rsidRPr="009464A0" w:rsidRDefault="00301177" w:rsidP="00301177">
      <w:pPr>
        <w:pStyle w:val="Heading2"/>
        <w:rPr>
          <w:rFonts w:asciiTheme="minorHAnsi" w:hAnsiTheme="minorHAnsi" w:cstheme="minorHAnsi"/>
        </w:rPr>
      </w:pPr>
      <w:bookmarkStart w:id="115" w:name="_Toc441152961"/>
      <w:bookmarkStart w:id="116" w:name="_Toc447540922"/>
      <w:r w:rsidRPr="009464A0">
        <w:rPr>
          <w:rFonts w:asciiTheme="minorHAnsi" w:hAnsiTheme="minorHAnsi" w:cstheme="minorHAnsi"/>
        </w:rPr>
        <w:lastRenderedPageBreak/>
        <w:t>Setup Menu</w:t>
      </w:r>
      <w:bookmarkEnd w:id="115"/>
      <w:bookmarkEnd w:id="116"/>
    </w:p>
    <w:p w:rsidR="00301177" w:rsidRPr="009464A0" w:rsidRDefault="00301177" w:rsidP="00301177">
      <w:pPr>
        <w:pStyle w:val="Heading3"/>
        <w:rPr>
          <w:rFonts w:asciiTheme="minorHAnsi" w:hAnsiTheme="minorHAnsi" w:cstheme="minorHAnsi"/>
        </w:rPr>
      </w:pPr>
      <w:bookmarkStart w:id="117" w:name="_Toc441152962"/>
      <w:bookmarkStart w:id="118" w:name="_Toc447540923"/>
      <w:r w:rsidRPr="009464A0">
        <w:rPr>
          <w:rFonts w:asciiTheme="minorHAnsi" w:hAnsiTheme="minorHAnsi" w:cstheme="minorHAnsi"/>
        </w:rPr>
        <w:t>General Configuration</w:t>
      </w:r>
      <w:bookmarkEnd w:id="117"/>
      <w:bookmarkEnd w:id="118"/>
    </w:p>
    <w:p w:rsidR="00301177" w:rsidRPr="009464A0" w:rsidRDefault="00301177" w:rsidP="00301177">
      <w:pPr>
        <w:pStyle w:val="Heading6"/>
        <w:rPr>
          <w:rFonts w:asciiTheme="minorHAnsi" w:hAnsiTheme="minorHAnsi" w:cstheme="minorHAnsi"/>
        </w:rPr>
      </w:pPr>
      <w:bookmarkStart w:id="119" w:name="_Toc441152963"/>
      <w:bookmarkStart w:id="120" w:name="_Toc447540924"/>
      <w:r w:rsidRPr="009464A0">
        <w:rPr>
          <w:rFonts w:asciiTheme="minorHAnsi" w:hAnsiTheme="minorHAnsi" w:cstheme="minorHAnsi"/>
        </w:rPr>
        <w:t>Camera Management</w:t>
      </w:r>
      <w:bookmarkEnd w:id="119"/>
      <w:bookmarkEnd w:id="120"/>
    </w:p>
    <w:p w:rsidR="00301177" w:rsidRPr="009464A0" w:rsidRDefault="00301177" w:rsidP="00301177">
      <w:pPr>
        <w:rPr>
          <w:rFonts w:asciiTheme="minorHAnsi" w:hAnsiTheme="minorHAnsi" w:cstheme="minorHAnsi"/>
        </w:rPr>
      </w:pPr>
      <w:r w:rsidRPr="009464A0">
        <w:rPr>
          <w:rFonts w:asciiTheme="minorHAnsi" w:hAnsiTheme="minorHAnsi" w:cstheme="minorHAnsi"/>
        </w:rPr>
        <w:t>Use Camera Management to perform basi</w:t>
      </w:r>
      <w:r w:rsidR="00920B64" w:rsidRPr="009464A0">
        <w:rPr>
          <w:rFonts w:asciiTheme="minorHAnsi" w:hAnsiTheme="minorHAnsi" w:cstheme="minorHAnsi"/>
        </w:rPr>
        <w:t>c and advanced camera functions.</w:t>
      </w:r>
    </w:p>
    <w:p w:rsidR="00301177" w:rsidRPr="009464A0" w:rsidRDefault="006A70EA" w:rsidP="00301177">
      <w:pPr>
        <w:ind w:left="0"/>
        <w:rPr>
          <w:rFonts w:asciiTheme="minorHAnsi" w:hAnsiTheme="minorHAnsi" w:cstheme="minorHAnsi"/>
        </w:rPr>
      </w:pPr>
      <w:r>
        <w:rPr>
          <w:rFonts w:asciiTheme="minorHAnsi" w:hAnsiTheme="minorHAnsi" w:cstheme="minorHAnsi"/>
          <w:noProof/>
        </w:rPr>
      </w:r>
      <w:r>
        <w:rPr>
          <w:rFonts w:asciiTheme="minorHAnsi" w:hAnsiTheme="minorHAnsi" w:cstheme="minorHAnsi"/>
          <w:noProof/>
        </w:rPr>
        <w:pict>
          <v:group id="_x0000_s1170" editas="canvas" style="width:466.15pt;height:175.55pt;mso-position-horizontal-relative:char;mso-position-vertical-relative:line" coordorigin="1440,1868" coordsize="9323,3511">
            <o:lock v:ext="edit" aspectratio="t"/>
            <v:shape id="_x0000_s1171" type="#_x0000_t75" style="position:absolute;left:1440;top:1868;width:9323;height:3511" o:preferrelative="f">
              <v:fill o:detectmouseclick="t"/>
              <v:path o:extrusionok="t" o:connecttype="none"/>
              <o:lock v:ext="edit" text="t"/>
            </v:shape>
            <v:shape id="_x0000_s1172" type="#_x0000_t75" style="position:absolute;left:3224;top:2550;width:7539;height:407">
              <v:imagedata r:id="rId27" o:title="" cropbottom="51219f"/>
            </v:shape>
            <v:shape id="_x0000_s1173" type="#_x0000_t202" style="position:absolute;left:1787;top:3829;width:1308;height:301" filled="f" stroked="f">
              <v:textbox style="mso-next-textbox:#_x0000_s1173">
                <w:txbxContent>
                  <w:p w:rsidR="006A70EA" w:rsidRDefault="006A70EA" w:rsidP="00DD5089">
                    <w:pPr>
                      <w:pStyle w:val="Callout0"/>
                    </w:pPr>
                    <w:r>
                      <w:t>Camera List</w:t>
                    </w:r>
                  </w:p>
                </w:txbxContent>
              </v:textbox>
            </v:shape>
            <v:shape id="_x0000_s1174" type="#_x0000_t202" style="position:absolute;left:3686;top:2007;width:1308;height:376" filled="f" stroked="f">
              <v:textbox style="mso-next-textbox:#_x0000_s1174">
                <w:txbxContent>
                  <w:p w:rsidR="006A70EA" w:rsidRDefault="006A70EA" w:rsidP="00DD5089">
                    <w:pPr>
                      <w:pStyle w:val="Callout0"/>
                    </w:pPr>
                    <w:r>
                      <w:t>Update Image</w:t>
                    </w:r>
                  </w:p>
                </w:txbxContent>
              </v:textbox>
            </v:shape>
            <v:shape id="_x0000_s1175" type="#_x0000_t202" style="position:absolute;left:1574;top:2590;width:1308;height:771" filled="f" stroked="f">
              <v:textbox style="mso-next-textbox:#_x0000_s1175">
                <w:txbxContent>
                  <w:p w:rsidR="006A70EA" w:rsidRDefault="006A70EA" w:rsidP="00DD5089">
                    <w:pPr>
                      <w:pStyle w:val="Callout0"/>
                    </w:pPr>
                    <w:r>
                      <w:t>Add Cameras</w:t>
                    </w:r>
                  </w:p>
                </w:txbxContent>
              </v:textbox>
            </v:shape>
            <v:shape id="_x0000_s1176" type="#_x0000_t75" style="position:absolute;left:3240;top:2494;width:7523;height:389">
              <v:imagedata r:id="rId28" o:title="Camera tab header"/>
            </v:shape>
            <v:shape id="_x0000_s1177" type="#_x0000_t32" style="position:absolute;left:2807;top:2782;width:508;height:2" o:connectortype="straight" strokecolor="#e36c0a [2409]"/>
            <v:shape id="_x0000_s1178" type="#_x0000_t32" style="position:absolute;left:4310;top:2325;width:1;height:457" o:connectortype="straight" strokecolor="#e36c0a [2409]"/>
            <v:shape id="_x0000_s1179" type="#_x0000_t75" style="position:absolute;left:3315;top:3000;width:6792;height:2016;mso-position-horizontal-relative:text;mso-position-vertical-relative:text">
              <v:imagedata r:id="rId29" o:title="Camera List expanded blan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80" type="#_x0000_t87" style="position:absolute;left:2882;top:3000;width:431;height:2016" strokecolor="#e36c0a [2409]"/>
            <v:shape id="_x0000_s1181" type="#_x0000_t202" style="position:absolute;left:4174;top:3125;width:881;height:279" filled="f" stroked="f">
              <v:textbox style="mso-next-textbox:#_x0000_s1181">
                <w:txbxContent>
                  <w:p w:rsidR="006A70EA" w:rsidRPr="00612A3F" w:rsidRDefault="006A70EA" w:rsidP="00DD5089">
                    <w:pPr>
                      <w:pStyle w:val="Callout0"/>
                      <w:rPr>
                        <w:b/>
                        <w:sz w:val="12"/>
                        <w:szCs w:val="12"/>
                      </w:rPr>
                    </w:pPr>
                    <w:r w:rsidRPr="00612A3F">
                      <w:rPr>
                        <w:b/>
                        <w:sz w:val="12"/>
                        <w:szCs w:val="12"/>
                      </w:rPr>
                      <w:t>CM-811</w:t>
                    </w:r>
                  </w:p>
                </w:txbxContent>
              </v:textbox>
            </v:shape>
            <v:shape id="_x0000_s1182" type="#_x0000_t202" style="position:absolute;left:4174;top:3603;width:881;height:279" filled="f" stroked="f">
              <v:textbox style="mso-next-textbox:#_x0000_s1182">
                <w:txbxContent>
                  <w:p w:rsidR="006A70EA" w:rsidRPr="00612A3F" w:rsidRDefault="006A70EA" w:rsidP="00DD5089">
                    <w:pPr>
                      <w:pStyle w:val="Callout0"/>
                      <w:rPr>
                        <w:b/>
                        <w:sz w:val="12"/>
                        <w:szCs w:val="12"/>
                      </w:rPr>
                    </w:pPr>
                    <w:r>
                      <w:rPr>
                        <w:b/>
                        <w:sz w:val="12"/>
                        <w:szCs w:val="12"/>
                      </w:rPr>
                      <w:t>CM-816</w:t>
                    </w:r>
                  </w:p>
                </w:txbxContent>
              </v:textbox>
            </v:shape>
            <v:shape id="_x0000_s1183" type="#_x0000_t202" style="position:absolute;left:4174;top:4088;width:881;height:279" filled="f" stroked="f">
              <v:textbox style="mso-next-textbox:#_x0000_s1183">
                <w:txbxContent>
                  <w:p w:rsidR="006A70EA" w:rsidRPr="00612A3F" w:rsidRDefault="006A70EA" w:rsidP="00DD5089">
                    <w:pPr>
                      <w:pStyle w:val="Callout0"/>
                      <w:rPr>
                        <w:b/>
                        <w:sz w:val="12"/>
                        <w:szCs w:val="12"/>
                      </w:rPr>
                    </w:pPr>
                    <w:r>
                      <w:rPr>
                        <w:b/>
                        <w:sz w:val="12"/>
                        <w:szCs w:val="12"/>
                      </w:rPr>
                      <w:t>CM-7012</w:t>
                    </w:r>
                  </w:p>
                </w:txbxContent>
              </v:textbox>
            </v:shape>
            <v:shape id="_x0000_s1184" type="#_x0000_t202" style="position:absolute;left:4195;top:4587;width:881;height:279" filled="f" stroked="f">
              <v:textbox style="mso-next-textbox:#_x0000_s1184">
                <w:txbxContent>
                  <w:p w:rsidR="006A70EA" w:rsidRPr="00612A3F" w:rsidRDefault="006A70EA" w:rsidP="00DD5089">
                    <w:pPr>
                      <w:pStyle w:val="Callout0"/>
                      <w:rPr>
                        <w:b/>
                        <w:sz w:val="12"/>
                        <w:szCs w:val="12"/>
                      </w:rPr>
                    </w:pPr>
                    <w:r>
                      <w:rPr>
                        <w:b/>
                        <w:sz w:val="12"/>
                        <w:szCs w:val="12"/>
                      </w:rPr>
                      <w:t>CM-6412</w:t>
                    </w:r>
                  </w:p>
                </w:txbxContent>
              </v:textbox>
            </v:shape>
            <w10:anchorlock/>
          </v:group>
        </w:pic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Camera List – </w:t>
      </w:r>
      <w:r w:rsidRPr="009464A0">
        <w:rPr>
          <w:rFonts w:asciiTheme="minorHAnsi" w:hAnsiTheme="minorHAnsi" w:cstheme="minorHAnsi"/>
        </w:rPr>
        <w:t xml:space="preserve">List of cameras currently connected to the selected recorder. </w:t>
      </w:r>
      <w:r w:rsidRPr="009464A0">
        <w:rPr>
          <w:rFonts w:asciiTheme="minorHAnsi" w:hAnsiTheme="minorHAnsi" w:cstheme="minorHAnsi"/>
          <w:b/>
        </w:rPr>
        <w:t xml:space="preserve"> </w:t>
      </w:r>
    </w:p>
    <w:p w:rsidR="00301177" w:rsidRPr="009464A0" w:rsidRDefault="00301177" w:rsidP="00301177">
      <w:pPr>
        <w:spacing w:line="360" w:lineRule="auto"/>
        <w:ind w:firstLine="720"/>
        <w:rPr>
          <w:rFonts w:asciiTheme="minorHAnsi" w:hAnsiTheme="minorHAnsi" w:cstheme="minorHAnsi"/>
        </w:rPr>
      </w:pPr>
      <w:r w:rsidRPr="009464A0">
        <w:rPr>
          <w:rFonts w:asciiTheme="minorHAnsi" w:hAnsiTheme="minorHAnsi" w:cstheme="minorHAnsi"/>
          <w:b/>
        </w:rPr>
        <w:t xml:space="preserve">IP Address – </w:t>
      </w:r>
      <w:r w:rsidRPr="009464A0">
        <w:rPr>
          <w:rFonts w:asciiTheme="minorHAnsi" w:hAnsiTheme="minorHAnsi" w:cstheme="minorHAnsi"/>
        </w:rPr>
        <w:t>The current IP address of the camera.</w:t>
      </w:r>
    </w:p>
    <w:p w:rsidR="00301177" w:rsidRPr="009464A0" w:rsidRDefault="00301177" w:rsidP="00301177">
      <w:pPr>
        <w:spacing w:line="360" w:lineRule="auto"/>
        <w:ind w:firstLine="720"/>
        <w:rPr>
          <w:rFonts w:asciiTheme="minorHAnsi" w:hAnsiTheme="minorHAnsi" w:cstheme="minorHAnsi"/>
        </w:rPr>
      </w:pPr>
      <w:r w:rsidRPr="009464A0">
        <w:rPr>
          <w:rFonts w:asciiTheme="minorHAnsi" w:hAnsiTheme="minorHAnsi" w:cstheme="minorHAnsi"/>
          <w:b/>
        </w:rPr>
        <w:t xml:space="preserve">State – </w:t>
      </w:r>
      <w:r w:rsidRPr="009464A0">
        <w:rPr>
          <w:rFonts w:asciiTheme="minorHAnsi" w:hAnsiTheme="minorHAnsi" w:cstheme="minorHAnsi"/>
        </w:rPr>
        <w:t>The current camera state.</w:t>
      </w:r>
    </w:p>
    <w:p w:rsidR="00301177" w:rsidRPr="009464A0" w:rsidRDefault="00301177" w:rsidP="00301177">
      <w:pPr>
        <w:pStyle w:val="BulletList"/>
        <w:ind w:left="2160"/>
        <w:rPr>
          <w:rFonts w:asciiTheme="minorHAnsi" w:hAnsiTheme="minorHAnsi" w:cstheme="minorHAnsi"/>
        </w:rPr>
      </w:pPr>
      <w:r w:rsidRPr="009464A0">
        <w:rPr>
          <w:rFonts w:asciiTheme="minorHAnsi" w:hAnsiTheme="minorHAnsi" w:cstheme="minorHAnsi"/>
        </w:rPr>
        <w:t>Enabled: The camera is enabled, active, and recording.</w:t>
      </w:r>
    </w:p>
    <w:p w:rsidR="00301177" w:rsidRPr="009464A0" w:rsidRDefault="00301177" w:rsidP="00301177">
      <w:pPr>
        <w:pStyle w:val="BulletList"/>
        <w:spacing w:line="360" w:lineRule="auto"/>
        <w:ind w:left="2160"/>
        <w:rPr>
          <w:rFonts w:asciiTheme="minorHAnsi" w:hAnsiTheme="minorHAnsi" w:cstheme="minorHAnsi"/>
        </w:rPr>
      </w:pPr>
      <w:r w:rsidRPr="009464A0">
        <w:rPr>
          <w:rFonts w:asciiTheme="minorHAnsi" w:hAnsiTheme="minorHAnsi" w:cstheme="minorHAnsi"/>
        </w:rPr>
        <w:t>Disabled: The camera is disabled, but previously recorded video is still available.</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Add Camera – </w:t>
      </w:r>
      <w:r w:rsidRPr="009464A0">
        <w:rPr>
          <w:rFonts w:asciiTheme="minorHAnsi" w:hAnsiTheme="minorHAnsi" w:cstheme="minorHAnsi"/>
        </w:rPr>
        <w:t>Add a camera(s) to the Camera List.</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Update Image</w:t>
      </w:r>
      <w:r w:rsidRPr="009464A0">
        <w:rPr>
          <w:rFonts w:asciiTheme="minorHAnsi" w:hAnsiTheme="minorHAnsi" w:cstheme="minorHAnsi"/>
          <w:b/>
          <w:color w:val="00B050"/>
        </w:rPr>
        <w:t xml:space="preserve"> </w:t>
      </w:r>
      <w:r w:rsidRPr="009464A0">
        <w:rPr>
          <w:rFonts w:asciiTheme="minorHAnsi" w:hAnsiTheme="minorHAnsi" w:cstheme="minorHAnsi"/>
          <w:b/>
        </w:rPr>
        <w:t xml:space="preserve">– </w:t>
      </w:r>
      <w:r w:rsidRPr="009464A0">
        <w:rPr>
          <w:rFonts w:asciiTheme="minorHAnsi" w:hAnsiTheme="minorHAnsi" w:cstheme="minorHAnsi"/>
        </w:rPr>
        <w:t>Refresh the thumbnail preview image for cameras in the Camera List to reflect the current camera stream.</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Sort By – </w:t>
      </w:r>
      <w:r w:rsidRPr="009464A0">
        <w:rPr>
          <w:rFonts w:asciiTheme="minorHAnsi" w:hAnsiTheme="minorHAnsi" w:cstheme="minorHAnsi"/>
        </w:rPr>
        <w:t>Sort the cameras in the camera list by IP Address, Model, or State.</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Search</w:t>
      </w:r>
      <w:r w:rsidRPr="009464A0">
        <w:rPr>
          <w:rFonts w:asciiTheme="minorHAnsi" w:hAnsiTheme="minorHAnsi" w:cstheme="minorHAnsi"/>
          <w:b/>
        </w:rPr>
        <w:softHyphen/>
        <w:t xml:space="preserve"> – </w:t>
      </w:r>
      <w:r w:rsidRPr="009464A0">
        <w:rPr>
          <w:rFonts w:asciiTheme="minorHAnsi" w:hAnsiTheme="minorHAnsi" w:cstheme="minorHAnsi"/>
        </w:rPr>
        <w:t>Search for a camera in the Camera List.</w:t>
      </w:r>
      <w:r w:rsidRPr="009464A0">
        <w:rPr>
          <w:rFonts w:asciiTheme="minorHAnsi" w:hAnsiTheme="minorHAnsi" w:cstheme="minorHAnsi"/>
        </w:rPr>
        <w:br w:type="page"/>
      </w:r>
    </w:p>
    <w:p w:rsidR="003A368F" w:rsidRPr="009464A0" w:rsidRDefault="003A368F" w:rsidP="003A368F">
      <w:pPr>
        <w:pStyle w:val="Heading4"/>
        <w:rPr>
          <w:rFonts w:asciiTheme="minorHAnsi" w:hAnsiTheme="minorHAnsi" w:cstheme="minorHAnsi"/>
          <w:sz w:val="28"/>
        </w:rPr>
      </w:pPr>
      <w:r w:rsidRPr="009464A0">
        <w:rPr>
          <w:rFonts w:asciiTheme="minorHAnsi" w:hAnsiTheme="minorHAnsi" w:cstheme="minorHAnsi"/>
        </w:rPr>
        <w:lastRenderedPageBreak/>
        <w:t>Add Cameras Using Global Credentials</w:t>
      </w:r>
    </w:p>
    <w:p w:rsidR="003A368F" w:rsidRPr="009464A0" w:rsidRDefault="003A368F" w:rsidP="003A368F">
      <w:pPr>
        <w:pStyle w:val="NumberedList"/>
        <w:numPr>
          <w:ilvl w:val="0"/>
          <w:numId w:val="66"/>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w:t>
      </w:r>
    </w:p>
    <w:p w:rsidR="003A368F" w:rsidRPr="009464A0" w:rsidRDefault="003A368F" w:rsidP="003A368F">
      <w:pPr>
        <w:pStyle w:val="NumberedList"/>
        <w:numPr>
          <w:ilvl w:val="0"/>
          <w:numId w:val="2"/>
        </w:numPr>
        <w:rPr>
          <w:rFonts w:asciiTheme="minorHAnsi" w:hAnsiTheme="minorHAnsi" w:cstheme="minorHAnsi"/>
        </w:rPr>
      </w:pPr>
      <w:r w:rsidRPr="009464A0">
        <w:rPr>
          <w:rFonts w:asciiTheme="minorHAnsi" w:hAnsiTheme="minorHAnsi" w:cstheme="minorHAnsi"/>
        </w:rPr>
        <w:t xml:space="preserve">Under the </w:t>
      </w:r>
      <w:r w:rsidRPr="009464A0">
        <w:rPr>
          <w:rFonts w:asciiTheme="minorHAnsi" w:hAnsiTheme="minorHAnsi" w:cstheme="minorHAnsi"/>
          <w:b/>
        </w:rPr>
        <w:t>General Configuration</w:t>
      </w:r>
      <w:r w:rsidRPr="009464A0">
        <w:rPr>
          <w:rFonts w:asciiTheme="minorHAnsi" w:hAnsiTheme="minorHAnsi" w:cstheme="minorHAnsi"/>
        </w:rPr>
        <w:t xml:space="preserve"> tab, click </w:t>
      </w:r>
      <w:r w:rsidRPr="009464A0">
        <w:rPr>
          <w:rFonts w:asciiTheme="minorHAnsi" w:hAnsiTheme="minorHAnsi" w:cstheme="minorHAnsi"/>
          <w:b/>
        </w:rPr>
        <w:t>Cameras</w:t>
      </w:r>
      <w:r w:rsidRPr="009464A0">
        <w:rPr>
          <w:rFonts w:asciiTheme="minorHAnsi" w:hAnsiTheme="minorHAnsi" w:cstheme="minorHAnsi"/>
        </w:rPr>
        <w:t xml:space="preserve">. </w:t>
      </w:r>
    </w:p>
    <w:p w:rsidR="003A368F" w:rsidRPr="009464A0" w:rsidRDefault="003A368F" w:rsidP="003A368F">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Add Cameras</w:t>
      </w:r>
      <w:r w:rsidRPr="009464A0">
        <w:rPr>
          <w:rFonts w:asciiTheme="minorHAnsi" w:hAnsiTheme="minorHAnsi" w:cstheme="minorHAnsi"/>
        </w:rPr>
        <w:t>. The add camera menu will appear, and automatically discover ONVIF cameras available on the physically connected network.</w:t>
      </w:r>
    </w:p>
    <w:p w:rsidR="003A368F" w:rsidRPr="009464A0" w:rsidRDefault="003A368F" w:rsidP="003A368F">
      <w:pPr>
        <w:pStyle w:val="NumberedList"/>
        <w:numPr>
          <w:ilvl w:val="0"/>
          <w:numId w:val="2"/>
        </w:numPr>
        <w:rPr>
          <w:rFonts w:asciiTheme="minorHAnsi" w:hAnsiTheme="minorHAnsi" w:cstheme="minorHAnsi"/>
        </w:rPr>
      </w:pPr>
      <w:r w:rsidRPr="009464A0">
        <w:rPr>
          <w:rFonts w:asciiTheme="minorHAnsi" w:hAnsiTheme="minorHAnsi" w:cstheme="minorHAnsi"/>
        </w:rPr>
        <w:t>Check the appropriate boxes to select the camera(s) you wish to add.</w:t>
      </w:r>
    </w:p>
    <w:p w:rsidR="003A368F" w:rsidRPr="009464A0" w:rsidRDefault="003A368F" w:rsidP="003A368F">
      <w:pPr>
        <w:pStyle w:val="NumberedList"/>
        <w:numPr>
          <w:ilvl w:val="0"/>
          <w:numId w:val="2"/>
        </w:numPr>
        <w:rPr>
          <w:rFonts w:asciiTheme="minorHAnsi" w:hAnsiTheme="minorHAnsi" w:cstheme="minorHAnsi"/>
        </w:rPr>
      </w:pPr>
      <w:r w:rsidRPr="009464A0">
        <w:rPr>
          <w:rFonts w:asciiTheme="minorHAnsi" w:hAnsiTheme="minorHAnsi" w:cstheme="minorHAnsi"/>
        </w:rPr>
        <w:t xml:space="preserve">Enter the appropriate credentials (username and password) for the cameras you wish to add, and then click </w:t>
      </w:r>
      <w:r w:rsidRPr="009464A0">
        <w:rPr>
          <w:rFonts w:asciiTheme="minorHAnsi" w:hAnsiTheme="minorHAnsi" w:cstheme="minorHAnsi"/>
          <w:b/>
        </w:rPr>
        <w:t>Add Selected Cameras.</w:t>
      </w:r>
    </w:p>
    <w:p w:rsidR="003A368F" w:rsidRPr="009464A0" w:rsidRDefault="003A368F" w:rsidP="003A368F">
      <w:pPr>
        <w:pStyle w:val="NoteBox"/>
        <w:ind w:left="2160" w:hanging="1080"/>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90496" behindDoc="0" locked="0" layoutInCell="1" allowOverlap="1">
            <wp:simplePos x="0" y="0"/>
            <wp:positionH relativeFrom="column">
              <wp:posOffset>141879</wp:posOffset>
            </wp:positionH>
            <wp:positionV relativeFrom="paragraph">
              <wp:posOffset>157613</wp:posOffset>
            </wp:positionV>
            <wp:extent cx="274377" cy="286603"/>
            <wp:effectExtent l="19050" t="0" r="0" b="0"/>
            <wp:wrapNone/>
            <wp:docPr id="15"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4377" cy="286603"/>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If multiple cameras are selected, the system will attempt to use the same credentials to connect to all selected cameras.</w:t>
      </w:r>
    </w:p>
    <w:p w:rsidR="003A368F" w:rsidRPr="009464A0" w:rsidRDefault="00B46714" w:rsidP="00B46714">
      <w:pPr>
        <w:pStyle w:val="Heading4"/>
        <w:ind w:left="720" w:firstLine="360"/>
        <w:rPr>
          <w:rFonts w:asciiTheme="minorHAnsi" w:hAnsiTheme="minorHAnsi" w:cstheme="minorHAnsi"/>
        </w:rPr>
      </w:pPr>
      <w:bookmarkStart w:id="121" w:name="_Toc428970356"/>
      <w:bookmarkStart w:id="122" w:name="_Toc430156289"/>
      <w:bookmarkStart w:id="123" w:name="_Toc430175841"/>
      <w:bookmarkEnd w:id="121"/>
      <w:bookmarkEnd w:id="122"/>
      <w:bookmarkEnd w:id="123"/>
      <w:r w:rsidRPr="009464A0">
        <w:rPr>
          <w:rFonts w:asciiTheme="minorHAnsi" w:hAnsiTheme="minorHAnsi" w:cstheme="minorHAnsi"/>
          <w:b w:val="0"/>
          <w:noProof/>
        </w:rPr>
        <w:drawing>
          <wp:inline distT="0" distB="0" distL="0" distR="0">
            <wp:extent cx="3649759" cy="2094715"/>
            <wp:effectExtent l="19050" t="0" r="7841"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3655987" cy="2098289"/>
                    </a:xfrm>
                    <a:prstGeom prst="rect">
                      <a:avLst/>
                    </a:prstGeom>
                    <a:noFill/>
                    <a:ln w="9525">
                      <a:noFill/>
                      <a:miter lim="800000"/>
                      <a:headEnd/>
                      <a:tailEnd/>
                    </a:ln>
                  </pic:spPr>
                </pic:pic>
              </a:graphicData>
            </a:graphic>
          </wp:inline>
        </w:drawing>
      </w:r>
    </w:p>
    <w:p w:rsidR="003A368F" w:rsidRPr="009464A0" w:rsidRDefault="003A368F" w:rsidP="003A368F">
      <w:pPr>
        <w:spacing w:line="360" w:lineRule="auto"/>
        <w:ind w:left="0" w:firstLine="720"/>
        <w:rPr>
          <w:rFonts w:asciiTheme="minorHAnsi" w:hAnsiTheme="minorHAnsi" w:cstheme="minorHAnsi"/>
        </w:rPr>
      </w:pPr>
      <w:r w:rsidRPr="009464A0">
        <w:rPr>
          <w:rFonts w:asciiTheme="minorHAnsi" w:hAnsiTheme="minorHAnsi" w:cstheme="minorHAnsi"/>
          <w:b/>
        </w:rPr>
        <w:t>Manually Add a Camera</w:t>
      </w:r>
      <w:r w:rsidRPr="009464A0">
        <w:rPr>
          <w:rFonts w:asciiTheme="minorHAnsi" w:hAnsiTheme="minorHAnsi" w:cstheme="minorHAnsi"/>
        </w:rPr>
        <w:t xml:space="preserve"> </w:t>
      </w:r>
      <w:r w:rsidRPr="009464A0">
        <w:rPr>
          <w:rFonts w:asciiTheme="minorHAnsi" w:hAnsiTheme="minorHAnsi" w:cstheme="minorHAnsi"/>
          <w:b/>
        </w:rPr>
        <w:t xml:space="preserve">– </w:t>
      </w:r>
      <w:r w:rsidRPr="009464A0">
        <w:rPr>
          <w:rFonts w:asciiTheme="minorHAnsi" w:hAnsiTheme="minorHAnsi" w:cstheme="minorHAnsi"/>
        </w:rPr>
        <w:t>enter camera information manually to add it to the Camera List.</w:t>
      </w:r>
    </w:p>
    <w:p w:rsidR="003A368F" w:rsidRPr="009464A0" w:rsidRDefault="003A368F" w:rsidP="003A368F">
      <w:pPr>
        <w:spacing w:line="360" w:lineRule="auto"/>
        <w:ind w:left="0" w:firstLine="720"/>
        <w:rPr>
          <w:rFonts w:asciiTheme="minorHAnsi" w:hAnsiTheme="minorHAnsi" w:cstheme="minorHAnsi"/>
        </w:rPr>
      </w:pPr>
      <w:r w:rsidRPr="009464A0">
        <w:rPr>
          <w:rFonts w:asciiTheme="minorHAnsi" w:hAnsiTheme="minorHAnsi" w:cstheme="minorHAnsi"/>
          <w:b/>
        </w:rPr>
        <w:t>Refresh</w:t>
      </w:r>
      <w:r w:rsidRPr="009464A0">
        <w:rPr>
          <w:rFonts w:asciiTheme="minorHAnsi" w:hAnsiTheme="minorHAnsi" w:cstheme="minorHAnsi"/>
        </w:rPr>
        <w:t xml:space="preserve"> </w:t>
      </w:r>
      <w:r w:rsidRPr="009464A0">
        <w:rPr>
          <w:rFonts w:asciiTheme="minorHAnsi" w:hAnsiTheme="minorHAnsi" w:cstheme="minorHAnsi"/>
          <w:b/>
        </w:rPr>
        <w:t xml:space="preserve">– </w:t>
      </w:r>
      <w:r w:rsidRPr="009464A0">
        <w:rPr>
          <w:rFonts w:asciiTheme="minorHAnsi" w:hAnsiTheme="minorHAnsi" w:cstheme="minorHAnsi"/>
        </w:rPr>
        <w:t xml:space="preserve">refresh the camera list to reflect changes. </w:t>
      </w:r>
    </w:p>
    <w:p w:rsidR="003A368F" w:rsidRPr="009464A0" w:rsidRDefault="003A368F" w:rsidP="003A368F">
      <w:pPr>
        <w:spacing w:line="360" w:lineRule="auto"/>
        <w:rPr>
          <w:rFonts w:asciiTheme="minorHAnsi" w:hAnsiTheme="minorHAnsi" w:cstheme="minorHAnsi"/>
        </w:rPr>
      </w:pPr>
      <w:r w:rsidRPr="009464A0">
        <w:rPr>
          <w:rFonts w:asciiTheme="minorHAnsi" w:hAnsiTheme="minorHAnsi" w:cstheme="minorHAnsi"/>
          <w:b/>
        </w:rPr>
        <w:t>Add Selected</w:t>
      </w:r>
      <w:r w:rsidRPr="009464A0">
        <w:rPr>
          <w:rFonts w:asciiTheme="minorHAnsi" w:hAnsiTheme="minorHAnsi" w:cstheme="minorHAnsi"/>
        </w:rPr>
        <w:t xml:space="preserve"> </w:t>
      </w:r>
      <w:r w:rsidRPr="009464A0">
        <w:rPr>
          <w:rFonts w:asciiTheme="minorHAnsi" w:hAnsiTheme="minorHAnsi" w:cstheme="minorHAnsi"/>
          <w:b/>
        </w:rPr>
        <w:t xml:space="preserve">Cameras – </w:t>
      </w:r>
      <w:r w:rsidRPr="009464A0">
        <w:rPr>
          <w:rFonts w:asciiTheme="minorHAnsi" w:hAnsiTheme="minorHAnsi" w:cstheme="minorHAnsi"/>
        </w:rPr>
        <w:t>add the cameras selected from the Add Camera list to the Camera tab.</w:t>
      </w:r>
    </w:p>
    <w:p w:rsidR="003A368F" w:rsidRPr="009464A0" w:rsidRDefault="00B46714" w:rsidP="00B46714">
      <w:pPr>
        <w:spacing w:line="360" w:lineRule="auto"/>
        <w:ind w:left="1080"/>
        <w:rPr>
          <w:rFonts w:asciiTheme="minorHAnsi" w:hAnsiTheme="minorHAnsi" w:cstheme="minorHAnsi"/>
          <w:b/>
        </w:rPr>
      </w:pPr>
      <w:r w:rsidRPr="009464A0">
        <w:rPr>
          <w:rFonts w:asciiTheme="minorHAnsi" w:hAnsiTheme="minorHAnsi" w:cstheme="minorHAnsi"/>
          <w:b/>
          <w:noProof/>
        </w:rPr>
        <w:drawing>
          <wp:inline distT="0" distB="0" distL="0" distR="0">
            <wp:extent cx="3748941" cy="1400983"/>
            <wp:effectExtent l="0" t="0" r="0" b="0"/>
            <wp:docPr id="1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srcRect/>
                    <a:stretch>
                      <a:fillRect/>
                    </a:stretch>
                  </pic:blipFill>
                  <pic:spPr bwMode="auto">
                    <a:xfrm>
                      <a:off x="0" y="0"/>
                      <a:ext cx="3771962" cy="1409586"/>
                    </a:xfrm>
                    <a:prstGeom prst="rect">
                      <a:avLst/>
                    </a:prstGeom>
                    <a:noFill/>
                    <a:ln w="9525">
                      <a:noFill/>
                      <a:miter lim="800000"/>
                      <a:headEnd/>
                      <a:tailEnd/>
                    </a:ln>
                  </pic:spPr>
                </pic:pic>
              </a:graphicData>
            </a:graphic>
          </wp:inline>
        </w:drawing>
      </w:r>
    </w:p>
    <w:p w:rsidR="003A368F" w:rsidRPr="009464A0" w:rsidRDefault="003A368F" w:rsidP="003A368F">
      <w:pPr>
        <w:spacing w:line="360" w:lineRule="auto"/>
        <w:rPr>
          <w:rFonts w:asciiTheme="minorHAnsi" w:hAnsiTheme="minorHAnsi" w:cstheme="minorHAnsi"/>
        </w:rPr>
      </w:pPr>
      <w:r w:rsidRPr="009464A0">
        <w:rPr>
          <w:rFonts w:asciiTheme="minorHAnsi" w:hAnsiTheme="minorHAnsi" w:cstheme="minorHAnsi"/>
          <w:b/>
        </w:rPr>
        <w:t>Camera Name</w:t>
      </w:r>
      <w:r w:rsidRPr="009464A0">
        <w:rPr>
          <w:rFonts w:asciiTheme="minorHAnsi" w:hAnsiTheme="minorHAnsi" w:cstheme="minorHAnsi"/>
        </w:rPr>
        <w:t xml:space="preserve"> </w:t>
      </w:r>
      <w:r w:rsidRPr="009464A0">
        <w:rPr>
          <w:rFonts w:asciiTheme="minorHAnsi" w:hAnsiTheme="minorHAnsi" w:cstheme="minorHAnsi"/>
          <w:b/>
        </w:rPr>
        <w:t xml:space="preserve">– </w:t>
      </w:r>
      <w:r w:rsidRPr="009464A0">
        <w:rPr>
          <w:rFonts w:asciiTheme="minorHAnsi" w:hAnsiTheme="minorHAnsi" w:cstheme="minorHAnsi"/>
        </w:rPr>
        <w:t xml:space="preserve">the make and model of the camera. </w:t>
      </w:r>
    </w:p>
    <w:p w:rsidR="003A368F" w:rsidRPr="009464A0" w:rsidRDefault="003A368F" w:rsidP="003A368F">
      <w:pPr>
        <w:spacing w:line="360" w:lineRule="auto"/>
        <w:rPr>
          <w:rFonts w:asciiTheme="minorHAnsi" w:hAnsiTheme="minorHAnsi" w:cstheme="minorHAnsi"/>
        </w:rPr>
      </w:pPr>
      <w:r w:rsidRPr="009464A0">
        <w:rPr>
          <w:rFonts w:asciiTheme="minorHAnsi" w:hAnsiTheme="minorHAnsi" w:cstheme="minorHAnsi"/>
          <w:b/>
        </w:rPr>
        <w:t>IP Address</w:t>
      </w:r>
      <w:r w:rsidRPr="009464A0">
        <w:rPr>
          <w:rFonts w:asciiTheme="minorHAnsi" w:hAnsiTheme="minorHAnsi" w:cstheme="minorHAnsi"/>
        </w:rPr>
        <w:t xml:space="preserve"> </w:t>
      </w:r>
      <w:r w:rsidRPr="009464A0">
        <w:rPr>
          <w:rFonts w:asciiTheme="minorHAnsi" w:hAnsiTheme="minorHAnsi" w:cstheme="minorHAnsi"/>
          <w:b/>
        </w:rPr>
        <w:t xml:space="preserve">– </w:t>
      </w:r>
      <w:r w:rsidRPr="009464A0">
        <w:rPr>
          <w:rFonts w:asciiTheme="minorHAnsi" w:hAnsiTheme="minorHAnsi" w:cstheme="minorHAnsi"/>
        </w:rPr>
        <w:t xml:space="preserve">the IP address of the camera. </w:t>
      </w:r>
    </w:p>
    <w:p w:rsidR="003A368F" w:rsidRPr="009464A0" w:rsidRDefault="003A368F" w:rsidP="003A368F">
      <w:pPr>
        <w:spacing w:line="360" w:lineRule="auto"/>
        <w:rPr>
          <w:rFonts w:asciiTheme="minorHAnsi" w:hAnsiTheme="minorHAnsi" w:cstheme="minorHAnsi"/>
        </w:rPr>
      </w:pPr>
      <w:r w:rsidRPr="009464A0">
        <w:rPr>
          <w:rFonts w:asciiTheme="minorHAnsi" w:hAnsiTheme="minorHAnsi" w:cstheme="minorHAnsi"/>
          <w:b/>
        </w:rPr>
        <w:t>Enter Custom Name</w:t>
      </w:r>
      <w:r w:rsidRPr="009464A0">
        <w:rPr>
          <w:rFonts w:asciiTheme="minorHAnsi" w:hAnsiTheme="minorHAnsi" w:cstheme="minorHAnsi"/>
        </w:rPr>
        <w:t xml:space="preserve"> </w:t>
      </w:r>
      <w:r w:rsidRPr="009464A0">
        <w:rPr>
          <w:rFonts w:asciiTheme="minorHAnsi" w:hAnsiTheme="minorHAnsi" w:cstheme="minorHAnsi"/>
          <w:b/>
        </w:rPr>
        <w:t xml:space="preserve">– </w:t>
      </w:r>
      <w:r w:rsidRPr="009464A0">
        <w:rPr>
          <w:rFonts w:asciiTheme="minorHAnsi" w:hAnsiTheme="minorHAnsi" w:cstheme="minorHAnsi"/>
        </w:rPr>
        <w:t xml:space="preserve">enter a custom name for the camera to make it more easily identifiable.  </w:t>
      </w:r>
    </w:p>
    <w:p w:rsidR="003A368F" w:rsidRPr="009464A0" w:rsidRDefault="003A368F" w:rsidP="003A368F">
      <w:pPr>
        <w:spacing w:line="360" w:lineRule="auto"/>
        <w:rPr>
          <w:rFonts w:asciiTheme="minorHAnsi" w:hAnsiTheme="minorHAnsi" w:cstheme="minorHAnsi"/>
        </w:rPr>
      </w:pPr>
      <w:r w:rsidRPr="009464A0">
        <w:rPr>
          <w:rFonts w:asciiTheme="minorHAnsi" w:hAnsiTheme="minorHAnsi" w:cstheme="minorHAnsi"/>
          <w:b/>
        </w:rPr>
        <w:t>Username / Password</w:t>
      </w:r>
      <w:r w:rsidRPr="009464A0">
        <w:rPr>
          <w:rFonts w:asciiTheme="minorHAnsi" w:hAnsiTheme="minorHAnsi" w:cstheme="minorHAnsi"/>
        </w:rPr>
        <w:t xml:space="preserve"> </w:t>
      </w:r>
      <w:r w:rsidRPr="009464A0">
        <w:rPr>
          <w:rFonts w:asciiTheme="minorHAnsi" w:hAnsiTheme="minorHAnsi" w:cstheme="minorHAnsi"/>
          <w:b/>
        </w:rPr>
        <w:t xml:space="preserve">– </w:t>
      </w:r>
      <w:r w:rsidRPr="009464A0">
        <w:rPr>
          <w:rFonts w:asciiTheme="minorHAnsi" w:hAnsiTheme="minorHAnsi" w:cstheme="minorHAnsi"/>
        </w:rPr>
        <w:t xml:space="preserve">the necessary credentials to access the camera. </w:t>
      </w: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t>Camera Auto-Discovery</w:t>
      </w:r>
    </w:p>
    <w:p w:rsidR="00301177" w:rsidRPr="009464A0" w:rsidRDefault="009515C5" w:rsidP="00301177">
      <w:pPr>
        <w:rPr>
          <w:rFonts w:asciiTheme="minorHAnsi" w:hAnsiTheme="minorHAnsi" w:cstheme="minorHAnsi"/>
        </w:rPr>
      </w:pPr>
      <w:r w:rsidRPr="009464A0">
        <w:rPr>
          <w:rFonts w:asciiTheme="minorHAnsi" w:hAnsiTheme="minorHAnsi" w:cstheme="minorHAnsi"/>
        </w:rPr>
        <w:lastRenderedPageBreak/>
        <w:t>ClearPix Server Software</w:t>
      </w:r>
      <w:r w:rsidR="00301177" w:rsidRPr="009464A0">
        <w:rPr>
          <w:rFonts w:asciiTheme="minorHAnsi" w:hAnsiTheme="minorHAnsi" w:cstheme="minorHAnsi"/>
        </w:rPr>
        <w:t xml:space="preserve"> recorders automatically configure cameras attached to the onboard </w:t>
      </w:r>
      <w:proofErr w:type="spellStart"/>
      <w:r w:rsidR="00301177" w:rsidRPr="009464A0">
        <w:rPr>
          <w:rFonts w:asciiTheme="minorHAnsi" w:hAnsiTheme="minorHAnsi" w:cstheme="minorHAnsi"/>
        </w:rPr>
        <w:t>PoE</w:t>
      </w:r>
      <w:proofErr w:type="spellEnd"/>
      <w:r w:rsidR="00301177" w:rsidRPr="009464A0">
        <w:rPr>
          <w:rFonts w:asciiTheme="minorHAnsi" w:hAnsiTheme="minorHAnsi" w:cstheme="minorHAnsi"/>
        </w:rPr>
        <w:t xml:space="preserve"> switch. Cameras not connected to the </w:t>
      </w:r>
      <w:proofErr w:type="spellStart"/>
      <w:r w:rsidR="00301177" w:rsidRPr="009464A0">
        <w:rPr>
          <w:rFonts w:asciiTheme="minorHAnsi" w:hAnsiTheme="minorHAnsi" w:cstheme="minorHAnsi"/>
        </w:rPr>
        <w:t>PoE</w:t>
      </w:r>
      <w:proofErr w:type="spellEnd"/>
      <w:r w:rsidR="00301177" w:rsidRPr="009464A0">
        <w:rPr>
          <w:rFonts w:asciiTheme="minorHAnsi" w:hAnsiTheme="minorHAnsi" w:cstheme="minorHAnsi"/>
        </w:rPr>
        <w:t xml:space="preserve"> switch will automatically be discovered, but need to be configured via the Add Camera menu.</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81280" behindDoc="0" locked="0" layoutInCell="1" allowOverlap="1">
            <wp:simplePos x="0" y="0"/>
            <wp:positionH relativeFrom="column">
              <wp:posOffset>95250</wp:posOffset>
            </wp:positionH>
            <wp:positionV relativeFrom="paragraph">
              <wp:posOffset>80645</wp:posOffset>
            </wp:positionV>
            <wp:extent cx="280670" cy="285750"/>
            <wp:effectExtent l="19050" t="0" r="5080" b="0"/>
            <wp:wrapNone/>
            <wp:docPr id="67"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80670"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Automatic configuration (PnP) of cameras attached to the </w:t>
      </w:r>
      <w:proofErr w:type="spellStart"/>
      <w:r w:rsidRPr="009464A0">
        <w:rPr>
          <w:rFonts w:asciiTheme="minorHAnsi" w:hAnsiTheme="minorHAnsi" w:cstheme="minorHAnsi"/>
        </w:rPr>
        <w:t>PoE</w:t>
      </w:r>
      <w:proofErr w:type="spellEnd"/>
      <w:r w:rsidRPr="009464A0">
        <w:rPr>
          <w:rFonts w:asciiTheme="minorHAnsi" w:hAnsiTheme="minorHAnsi" w:cstheme="minorHAnsi"/>
        </w:rPr>
        <w:t xml:space="preserve"> switch can be disabled. </w:t>
      </w:r>
    </w:p>
    <w:p w:rsidR="00301177" w:rsidRPr="009464A0" w:rsidRDefault="00FC27E8" w:rsidP="00301177">
      <w:pPr>
        <w:rPr>
          <w:rFonts w:asciiTheme="minorHAnsi" w:hAnsiTheme="minorHAnsi" w:cstheme="minorHAnsi"/>
        </w:rPr>
      </w:pPr>
      <w:r w:rsidRPr="009464A0">
        <w:rPr>
          <w:rFonts w:asciiTheme="minorHAnsi" w:hAnsiTheme="minorHAnsi" w:cstheme="minorHAnsi"/>
        </w:rPr>
        <w:t>CPX-DT</w:t>
      </w:r>
      <w:r w:rsidR="00301177" w:rsidRPr="009464A0">
        <w:rPr>
          <w:rFonts w:asciiTheme="minorHAnsi" w:hAnsiTheme="minorHAnsi" w:cstheme="minorHAnsi"/>
        </w:rPr>
        <w:t xml:space="preserve"> recorders automatically discover cameras, but the cameras need to be configured via the Add Camera menu.</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55680" behindDoc="0" locked="0" layoutInCell="1" allowOverlap="1">
            <wp:simplePos x="0" y="0"/>
            <wp:positionH relativeFrom="column">
              <wp:posOffset>102177</wp:posOffset>
            </wp:positionH>
            <wp:positionV relativeFrom="paragraph">
              <wp:posOffset>158206</wp:posOffset>
            </wp:positionV>
            <wp:extent cx="274881" cy="285007"/>
            <wp:effectExtent l="19050" t="0" r="0" b="0"/>
            <wp:wrapNone/>
            <wp:docPr id="26"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4881" cy="285007"/>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If a layer 3 switch isn’t available, the Camera NIC can be configured to be a DHCP server. Or, the IP address of the recorder and associated cameras should be set as static. </w:t>
      </w:r>
    </w:p>
    <w:p w:rsidR="003A368F" w:rsidRPr="009464A0" w:rsidRDefault="003A368F" w:rsidP="00301177">
      <w:pPr>
        <w:pStyle w:val="Heading4"/>
        <w:rPr>
          <w:rFonts w:asciiTheme="minorHAnsi" w:hAnsiTheme="minorHAnsi" w:cstheme="minorHAnsi"/>
        </w:rPr>
      </w:pPr>
    </w:p>
    <w:p w:rsidR="003A368F" w:rsidRPr="009464A0" w:rsidRDefault="003A368F" w:rsidP="003A368F">
      <w:pPr>
        <w:pStyle w:val="Heading4"/>
        <w:rPr>
          <w:rFonts w:asciiTheme="minorHAnsi" w:hAnsiTheme="minorHAnsi" w:cstheme="minorHAnsi"/>
        </w:rPr>
      </w:pPr>
      <w:r w:rsidRPr="009464A0">
        <w:rPr>
          <w:rFonts w:asciiTheme="minorHAnsi" w:hAnsiTheme="minorHAnsi" w:cstheme="minorHAnsi"/>
        </w:rPr>
        <w:t>Add Cameras Manually</w:t>
      </w:r>
    </w:p>
    <w:p w:rsidR="003A368F" w:rsidRPr="009464A0" w:rsidRDefault="003A368F" w:rsidP="003A368F">
      <w:pPr>
        <w:rPr>
          <w:rFonts w:asciiTheme="minorHAnsi" w:hAnsiTheme="minorHAnsi" w:cstheme="minorHAnsi"/>
        </w:rPr>
      </w:pPr>
      <w:r w:rsidRPr="009464A0">
        <w:rPr>
          <w:rFonts w:asciiTheme="minorHAnsi" w:hAnsiTheme="minorHAnsi" w:cstheme="minorHAnsi"/>
        </w:rPr>
        <w:t xml:space="preserve">If you do not see the camera you wish to add in the Add Cameras list you may need to add it manually. </w:t>
      </w:r>
    </w:p>
    <w:p w:rsidR="003A368F" w:rsidRPr="009464A0" w:rsidRDefault="003A368F" w:rsidP="003A368F">
      <w:pPr>
        <w:rPr>
          <w:rFonts w:asciiTheme="minorHAnsi" w:hAnsiTheme="minorHAnsi" w:cstheme="minorHAnsi"/>
        </w:rPr>
      </w:pPr>
    </w:p>
    <w:p w:rsidR="003A368F" w:rsidRPr="009464A0" w:rsidRDefault="003A368F" w:rsidP="003A368F">
      <w:pPr>
        <w:pStyle w:val="NumberedList"/>
        <w:numPr>
          <w:ilvl w:val="0"/>
          <w:numId w:val="67"/>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p>
    <w:p w:rsidR="003A368F" w:rsidRPr="009464A0" w:rsidRDefault="003A368F" w:rsidP="003A368F">
      <w:pPr>
        <w:pStyle w:val="NumberedList"/>
        <w:numPr>
          <w:ilvl w:val="0"/>
          <w:numId w:val="2"/>
        </w:numPr>
        <w:rPr>
          <w:rFonts w:asciiTheme="minorHAnsi" w:hAnsiTheme="minorHAnsi" w:cstheme="minorHAnsi"/>
        </w:rPr>
      </w:pPr>
      <w:r w:rsidRPr="009464A0">
        <w:rPr>
          <w:rFonts w:asciiTheme="minorHAnsi" w:hAnsiTheme="minorHAnsi" w:cstheme="minorHAnsi"/>
        </w:rPr>
        <w:t xml:space="preserve">Under the </w:t>
      </w:r>
      <w:r w:rsidRPr="009464A0">
        <w:rPr>
          <w:rFonts w:asciiTheme="minorHAnsi" w:hAnsiTheme="minorHAnsi" w:cstheme="minorHAnsi"/>
          <w:b/>
        </w:rPr>
        <w:t>General Configuration</w:t>
      </w:r>
      <w:r w:rsidRPr="009464A0">
        <w:rPr>
          <w:rFonts w:asciiTheme="minorHAnsi" w:hAnsiTheme="minorHAnsi" w:cstheme="minorHAnsi"/>
        </w:rPr>
        <w:t xml:space="preserve"> tab, click </w:t>
      </w:r>
      <w:r w:rsidRPr="009464A0">
        <w:rPr>
          <w:rFonts w:asciiTheme="minorHAnsi" w:hAnsiTheme="minorHAnsi" w:cstheme="minorHAnsi"/>
          <w:b/>
        </w:rPr>
        <w:t>Cameras</w:t>
      </w:r>
      <w:r w:rsidRPr="009464A0">
        <w:rPr>
          <w:rFonts w:asciiTheme="minorHAnsi" w:hAnsiTheme="minorHAnsi" w:cstheme="minorHAnsi"/>
        </w:rPr>
        <w:t xml:space="preserve">. </w:t>
      </w:r>
    </w:p>
    <w:p w:rsidR="003A368F" w:rsidRPr="009464A0" w:rsidRDefault="003A368F" w:rsidP="003A368F">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Manually Add Camera.</w:t>
      </w:r>
    </w:p>
    <w:p w:rsidR="003A368F" w:rsidRPr="009464A0" w:rsidRDefault="003A368F" w:rsidP="003A368F">
      <w:pPr>
        <w:pStyle w:val="NumberedList"/>
        <w:numPr>
          <w:ilvl w:val="0"/>
          <w:numId w:val="1"/>
        </w:numPr>
        <w:rPr>
          <w:rFonts w:asciiTheme="minorHAnsi" w:hAnsiTheme="minorHAnsi" w:cstheme="minorHAnsi"/>
        </w:rPr>
      </w:pPr>
      <w:r w:rsidRPr="009464A0">
        <w:rPr>
          <w:rFonts w:asciiTheme="minorHAnsi" w:hAnsiTheme="minorHAnsi" w:cstheme="minorHAnsi"/>
        </w:rPr>
        <w:t>Enter the appropriate connection information to add the camera.</w:t>
      </w:r>
    </w:p>
    <w:p w:rsidR="003A368F" w:rsidRPr="009464A0" w:rsidRDefault="003A368F" w:rsidP="003A368F">
      <w:pPr>
        <w:pStyle w:val="NumberedList"/>
        <w:numPr>
          <w:ilvl w:val="0"/>
          <w:numId w:val="0"/>
        </w:numPr>
        <w:rPr>
          <w:rFonts w:asciiTheme="minorHAnsi" w:hAnsiTheme="minorHAnsi" w:cstheme="minorHAnsi"/>
          <w:noProof/>
        </w:rPr>
      </w:pPr>
      <w:r w:rsidRPr="009464A0">
        <w:rPr>
          <w:rFonts w:asciiTheme="minorHAnsi" w:hAnsiTheme="minorHAnsi" w:cstheme="minorHAnsi"/>
          <w:noProof/>
        </w:rPr>
        <w:drawing>
          <wp:anchor distT="0" distB="0" distL="114300" distR="114300" simplePos="0" relativeHeight="251693568" behindDoc="0" locked="0" layoutInCell="1" allowOverlap="1">
            <wp:simplePos x="0" y="0"/>
            <wp:positionH relativeFrom="column">
              <wp:posOffset>473075</wp:posOffset>
            </wp:positionH>
            <wp:positionV relativeFrom="paragraph">
              <wp:posOffset>78105</wp:posOffset>
            </wp:positionV>
            <wp:extent cx="4687570" cy="1065530"/>
            <wp:effectExtent l="19050" t="0" r="0" b="0"/>
            <wp:wrapSquare wrapText="bothSides"/>
            <wp:docPr id="82" name="Picture 73" descr="Manual add 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 add camera.PNG"/>
                    <pic:cNvPicPr/>
                  </pic:nvPicPr>
                  <pic:blipFill>
                    <a:blip r:embed="rId32" cstate="print"/>
                    <a:srcRect b="59301"/>
                    <a:stretch>
                      <a:fillRect/>
                    </a:stretch>
                  </pic:blipFill>
                  <pic:spPr>
                    <a:xfrm>
                      <a:off x="0" y="0"/>
                      <a:ext cx="4687570" cy="1065530"/>
                    </a:xfrm>
                    <a:prstGeom prst="rect">
                      <a:avLst/>
                    </a:prstGeom>
                  </pic:spPr>
                </pic:pic>
              </a:graphicData>
            </a:graphic>
          </wp:anchor>
        </w:drawing>
      </w:r>
      <w:r w:rsidRPr="009464A0">
        <w:rPr>
          <w:rFonts w:asciiTheme="minorHAnsi" w:hAnsiTheme="minorHAnsi" w:cstheme="minorHAnsi"/>
          <w:noProof/>
        </w:rPr>
        <w:drawing>
          <wp:anchor distT="0" distB="0" distL="114300" distR="114300" simplePos="0" relativeHeight="251694592" behindDoc="0" locked="0" layoutInCell="1" allowOverlap="1">
            <wp:simplePos x="0" y="0"/>
            <wp:positionH relativeFrom="column">
              <wp:posOffset>473075</wp:posOffset>
            </wp:positionH>
            <wp:positionV relativeFrom="paragraph">
              <wp:posOffset>1059815</wp:posOffset>
            </wp:positionV>
            <wp:extent cx="4687570" cy="257810"/>
            <wp:effectExtent l="19050" t="0" r="0" b="0"/>
            <wp:wrapSquare wrapText="bothSides"/>
            <wp:docPr id="83" name="Picture 73" descr="Manual add 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 add camera.PNG"/>
                    <pic:cNvPicPr/>
                  </pic:nvPicPr>
                  <pic:blipFill>
                    <a:blip r:embed="rId32" cstate="print"/>
                    <a:srcRect t="89938"/>
                    <a:stretch>
                      <a:fillRect/>
                    </a:stretch>
                  </pic:blipFill>
                  <pic:spPr>
                    <a:xfrm>
                      <a:off x="0" y="0"/>
                      <a:ext cx="4687570" cy="257810"/>
                    </a:xfrm>
                    <a:prstGeom prst="rect">
                      <a:avLst/>
                    </a:prstGeom>
                  </pic:spPr>
                </pic:pic>
              </a:graphicData>
            </a:graphic>
          </wp:anchor>
        </w:drawing>
      </w:r>
    </w:p>
    <w:p w:rsidR="003A368F" w:rsidRPr="009464A0" w:rsidRDefault="003A368F" w:rsidP="003A368F">
      <w:pPr>
        <w:pStyle w:val="NumberedList"/>
        <w:numPr>
          <w:ilvl w:val="0"/>
          <w:numId w:val="0"/>
        </w:numPr>
        <w:rPr>
          <w:rFonts w:asciiTheme="minorHAnsi" w:hAnsiTheme="minorHAnsi" w:cstheme="minorHAnsi"/>
          <w:noProof/>
        </w:rPr>
      </w:pPr>
    </w:p>
    <w:p w:rsidR="003A368F" w:rsidRPr="009464A0" w:rsidRDefault="003A368F" w:rsidP="003A368F">
      <w:pPr>
        <w:pStyle w:val="NumberedList"/>
        <w:numPr>
          <w:ilvl w:val="0"/>
          <w:numId w:val="0"/>
        </w:numPr>
        <w:rPr>
          <w:rFonts w:asciiTheme="minorHAnsi" w:hAnsiTheme="minorHAnsi" w:cstheme="minorHAnsi"/>
          <w:noProof/>
        </w:rPr>
      </w:pPr>
    </w:p>
    <w:p w:rsidR="003A368F" w:rsidRPr="009464A0" w:rsidRDefault="003A368F" w:rsidP="003A368F">
      <w:pPr>
        <w:pStyle w:val="NumberedList"/>
        <w:numPr>
          <w:ilvl w:val="0"/>
          <w:numId w:val="0"/>
        </w:numPr>
        <w:rPr>
          <w:rFonts w:asciiTheme="minorHAnsi" w:hAnsiTheme="minorHAnsi" w:cstheme="minorHAnsi"/>
          <w:noProof/>
        </w:rPr>
      </w:pPr>
    </w:p>
    <w:p w:rsidR="003A368F" w:rsidRPr="009464A0" w:rsidRDefault="003A368F" w:rsidP="003A368F">
      <w:pPr>
        <w:pStyle w:val="NumberedList"/>
        <w:numPr>
          <w:ilvl w:val="0"/>
          <w:numId w:val="0"/>
        </w:numPr>
        <w:rPr>
          <w:rFonts w:asciiTheme="minorHAnsi" w:hAnsiTheme="minorHAnsi" w:cstheme="minorHAnsi"/>
          <w:noProof/>
        </w:rPr>
      </w:pPr>
    </w:p>
    <w:p w:rsidR="003A368F" w:rsidRPr="009464A0" w:rsidRDefault="003A368F" w:rsidP="003A368F">
      <w:pPr>
        <w:pStyle w:val="NumberedList"/>
        <w:numPr>
          <w:ilvl w:val="0"/>
          <w:numId w:val="0"/>
        </w:numPr>
        <w:rPr>
          <w:rFonts w:asciiTheme="minorHAnsi" w:hAnsiTheme="minorHAnsi" w:cstheme="minorHAnsi"/>
          <w:noProof/>
        </w:rPr>
      </w:pPr>
    </w:p>
    <w:p w:rsidR="003A368F" w:rsidRPr="009464A0" w:rsidRDefault="003A368F" w:rsidP="003A368F">
      <w:pPr>
        <w:pStyle w:val="NumberedList"/>
        <w:numPr>
          <w:ilvl w:val="0"/>
          <w:numId w:val="0"/>
        </w:numPr>
        <w:rPr>
          <w:rFonts w:asciiTheme="minorHAnsi" w:hAnsiTheme="minorHAnsi" w:cstheme="minorHAnsi"/>
          <w:noProof/>
        </w:rPr>
      </w:pPr>
    </w:p>
    <w:p w:rsidR="003A368F" w:rsidRPr="009464A0" w:rsidRDefault="003A368F" w:rsidP="003A368F">
      <w:pPr>
        <w:pStyle w:val="NumberedList"/>
        <w:numPr>
          <w:ilvl w:val="0"/>
          <w:numId w:val="0"/>
        </w:numPr>
        <w:rPr>
          <w:rFonts w:asciiTheme="minorHAnsi" w:hAnsiTheme="minorHAnsi" w:cstheme="minorHAnsi"/>
          <w:noProof/>
        </w:rPr>
      </w:pPr>
    </w:p>
    <w:p w:rsidR="003A368F" w:rsidRPr="009464A0" w:rsidRDefault="003A368F" w:rsidP="003A368F">
      <w:pPr>
        <w:pStyle w:val="NoteBox"/>
        <w:ind w:left="2160" w:hanging="1080"/>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92544" behindDoc="0" locked="0" layoutInCell="1" allowOverlap="1">
            <wp:simplePos x="0" y="0"/>
            <wp:positionH relativeFrom="column">
              <wp:posOffset>97419</wp:posOffset>
            </wp:positionH>
            <wp:positionV relativeFrom="paragraph">
              <wp:posOffset>341790</wp:posOffset>
            </wp:positionV>
            <wp:extent cx="272661" cy="286101"/>
            <wp:effectExtent l="19050" t="0" r="0" b="0"/>
            <wp:wrapNone/>
            <wp:docPr id="84"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2661" cy="286101"/>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Cameras can be added using ONVIF, </w:t>
      </w:r>
      <w:proofErr w:type="spellStart"/>
      <w:r w:rsidRPr="009464A0">
        <w:rPr>
          <w:rFonts w:asciiTheme="minorHAnsi" w:hAnsiTheme="minorHAnsi" w:cstheme="minorHAnsi"/>
        </w:rPr>
        <w:t>Arecont</w:t>
      </w:r>
      <w:proofErr w:type="spellEnd"/>
      <w:r w:rsidRPr="009464A0">
        <w:rPr>
          <w:rFonts w:asciiTheme="minorHAnsi" w:hAnsiTheme="minorHAnsi" w:cstheme="minorHAnsi"/>
        </w:rPr>
        <w:t xml:space="preserve"> or RTSP. If RTSP is selected, the stream URLs need to be input manually. Consult your camera manufacturer’s documentation for URL stream information.</w:t>
      </w:r>
    </w:p>
    <w:p w:rsidR="003A368F" w:rsidRPr="009464A0" w:rsidRDefault="003A368F" w:rsidP="003A368F">
      <w:pPr>
        <w:pStyle w:val="NoteBox"/>
        <w:ind w:left="2160" w:hanging="1080"/>
        <w:rPr>
          <w:rFonts w:asciiTheme="minorHAnsi" w:hAnsiTheme="minorHAnsi" w:cstheme="minorHAnsi"/>
        </w:rPr>
      </w:pPr>
      <w:r w:rsidRPr="009464A0">
        <w:rPr>
          <w:rStyle w:val="OrangeNoteChar"/>
          <w:rFonts w:asciiTheme="minorHAnsi" w:hAnsiTheme="minorHAnsi" w:cstheme="minorHAnsi"/>
        </w:rPr>
        <w:t>Note</w:t>
      </w:r>
      <w:r w:rsidRPr="009464A0">
        <w:rPr>
          <w:rFonts w:asciiTheme="minorHAnsi" w:hAnsiTheme="minorHAnsi" w:cstheme="minorHAnsi"/>
        </w:rPr>
        <w:tab/>
        <w:t>Multi-sensor support is available for cameras.</w:t>
      </w:r>
    </w:p>
    <w:p w:rsidR="003A368F" w:rsidRPr="009464A0" w:rsidRDefault="003A368F" w:rsidP="003A368F">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Add Camera.</w:t>
      </w:r>
    </w:p>
    <w:p w:rsidR="003A368F" w:rsidRPr="009464A0" w:rsidRDefault="003A368F" w:rsidP="003A368F">
      <w:pPr>
        <w:pStyle w:val="NoteBox"/>
        <w:ind w:left="2160" w:hanging="1080"/>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91520" behindDoc="0" locked="0" layoutInCell="1" allowOverlap="1">
            <wp:simplePos x="0" y="0"/>
            <wp:positionH relativeFrom="column">
              <wp:posOffset>158750</wp:posOffset>
            </wp:positionH>
            <wp:positionV relativeFrom="paragraph">
              <wp:posOffset>179705</wp:posOffset>
            </wp:positionV>
            <wp:extent cx="273050" cy="285750"/>
            <wp:effectExtent l="19050" t="0" r="0" b="0"/>
            <wp:wrapNone/>
            <wp:docPr id="85"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050"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The camera image will not be immediately available. The image will be visible after clicking Apply and the connection to the camera is made.</w:t>
      </w:r>
    </w:p>
    <w:p w:rsidR="003A368F" w:rsidRPr="009464A0" w:rsidRDefault="003A368F">
      <w:pPr>
        <w:spacing w:after="0"/>
        <w:ind w:left="0"/>
        <w:rPr>
          <w:rFonts w:asciiTheme="minorHAnsi" w:hAnsiTheme="minorHAnsi" w:cstheme="minorHAnsi"/>
          <w:b/>
          <w:color w:val="808080" w:themeColor="background1" w:themeShade="80"/>
          <w:szCs w:val="24"/>
        </w:rPr>
      </w:pPr>
      <w:r w:rsidRPr="009464A0">
        <w:rPr>
          <w:rFonts w:asciiTheme="minorHAnsi" w:hAnsiTheme="minorHAnsi" w:cstheme="minorHAnsi"/>
        </w:rPr>
        <w:br w:type="page"/>
      </w: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lastRenderedPageBreak/>
        <w:t>Edit Cameras</w:t>
      </w:r>
    </w:p>
    <w:p w:rsidR="00301177" w:rsidRPr="009464A0" w:rsidRDefault="00301177" w:rsidP="00301177">
      <w:pPr>
        <w:rPr>
          <w:rFonts w:asciiTheme="minorHAnsi" w:hAnsiTheme="minorHAnsi" w:cstheme="minorHAnsi"/>
        </w:rPr>
      </w:pPr>
      <w:r w:rsidRPr="009464A0">
        <w:rPr>
          <w:rFonts w:asciiTheme="minorHAnsi" w:hAnsiTheme="minorHAnsi" w:cstheme="minorHAnsi"/>
        </w:rPr>
        <w:t>To edit an existing camera in the Camera List:</w:t>
      </w:r>
    </w:p>
    <w:p w:rsidR="00301177" w:rsidRPr="009464A0" w:rsidRDefault="00301177" w:rsidP="00456E1A">
      <w:pPr>
        <w:pStyle w:val="NumberedList"/>
        <w:numPr>
          <w:ilvl w:val="0"/>
          <w:numId w:val="25"/>
        </w:numPr>
        <w:rPr>
          <w:rFonts w:asciiTheme="minorHAnsi" w:hAnsiTheme="minorHAnsi" w:cstheme="minorHAnsi"/>
        </w:rPr>
      </w:pPr>
      <w:r w:rsidRPr="009464A0">
        <w:rPr>
          <w:rFonts w:asciiTheme="minorHAnsi" w:hAnsiTheme="minorHAnsi" w:cstheme="minorHAnsi"/>
        </w:rPr>
        <w:t xml:space="preserve">Click the desired camera in the </w:t>
      </w:r>
      <w:r w:rsidRPr="009464A0">
        <w:rPr>
          <w:rFonts w:asciiTheme="minorHAnsi" w:hAnsiTheme="minorHAnsi" w:cstheme="minorHAnsi"/>
          <w:b/>
        </w:rPr>
        <w:t>Camera List.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In the camera window, make the desired changes, and then click </w:t>
      </w:r>
      <w:r w:rsidRPr="009464A0">
        <w:rPr>
          <w:rFonts w:asciiTheme="minorHAnsi" w:hAnsiTheme="minorHAnsi" w:cstheme="minorHAnsi"/>
          <w:b/>
        </w:rPr>
        <w:t>Update Image</w:t>
      </w:r>
      <w:r w:rsidRPr="009464A0">
        <w:rPr>
          <w:rFonts w:asciiTheme="minorHAnsi" w:hAnsiTheme="minorHAnsi" w:cstheme="minorHAnsi"/>
        </w:rPr>
        <w:t xml:space="preserve"> to update the camera image.</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Apply</w:t>
      </w:r>
      <w:r w:rsidRPr="009464A0">
        <w:rPr>
          <w:rFonts w:asciiTheme="minorHAnsi" w:hAnsiTheme="minorHAnsi" w:cstheme="minorHAnsi"/>
        </w:rPr>
        <w:t xml:space="preserve">, and then click </w:t>
      </w:r>
      <w:r w:rsidRPr="009464A0">
        <w:rPr>
          <w:rFonts w:asciiTheme="minorHAnsi" w:hAnsiTheme="minorHAnsi" w:cstheme="minorHAnsi"/>
          <w:b/>
        </w:rPr>
        <w:t>Save</w:t>
      </w:r>
      <w:r w:rsidRPr="009464A0">
        <w:rPr>
          <w:rFonts w:asciiTheme="minorHAnsi" w:hAnsiTheme="minorHAnsi" w:cstheme="minorHAnsi"/>
        </w:rPr>
        <w:t>.</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62848" behindDoc="0" locked="0" layoutInCell="1" allowOverlap="1">
            <wp:simplePos x="0" y="0"/>
            <wp:positionH relativeFrom="column">
              <wp:posOffset>142466</wp:posOffset>
            </wp:positionH>
            <wp:positionV relativeFrom="paragraph">
              <wp:posOffset>146517</wp:posOffset>
            </wp:positionV>
            <wp:extent cx="275625" cy="286100"/>
            <wp:effectExtent l="19050" t="0" r="0" b="0"/>
            <wp:wrapNone/>
            <wp:docPr id="22"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5625" cy="28610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Clicking the IP address link in the Camera Information section from the </w:t>
      </w:r>
      <w:r w:rsidR="009515C5" w:rsidRPr="009464A0">
        <w:rPr>
          <w:rFonts w:asciiTheme="minorHAnsi" w:hAnsiTheme="minorHAnsi" w:cstheme="minorHAnsi"/>
        </w:rPr>
        <w:t>ClearPix Server Software</w:t>
      </w:r>
      <w:r w:rsidRPr="009464A0">
        <w:rPr>
          <w:rFonts w:asciiTheme="minorHAnsi" w:hAnsiTheme="minorHAnsi" w:cstheme="minorHAnsi"/>
        </w:rPr>
        <w:t xml:space="preserve"> console will connect you directly to the camera firmware.</w:t>
      </w:r>
    </w:p>
    <w:p w:rsidR="00301177" w:rsidRPr="009464A0" w:rsidRDefault="00B01F76" w:rsidP="00301177">
      <w:pPr>
        <w:ind w:left="0"/>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87424" behindDoc="0" locked="0" layoutInCell="1" allowOverlap="1">
            <wp:simplePos x="0" y="0"/>
            <wp:positionH relativeFrom="column">
              <wp:posOffset>457835</wp:posOffset>
            </wp:positionH>
            <wp:positionV relativeFrom="paragraph">
              <wp:posOffset>54610</wp:posOffset>
            </wp:positionV>
            <wp:extent cx="4291330" cy="2701290"/>
            <wp:effectExtent l="19050" t="0" r="0" b="0"/>
            <wp:wrapSquare wrapText="bothSides"/>
            <wp:docPr id="3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cstate="print"/>
                    <a:srcRect/>
                    <a:stretch>
                      <a:fillRect/>
                    </a:stretch>
                  </pic:blipFill>
                  <pic:spPr bwMode="auto">
                    <a:xfrm>
                      <a:off x="0" y="0"/>
                      <a:ext cx="4291330" cy="2701290"/>
                    </a:xfrm>
                    <a:prstGeom prst="rect">
                      <a:avLst/>
                    </a:prstGeom>
                    <a:noFill/>
                    <a:ln w="9525">
                      <a:noFill/>
                      <a:miter lim="800000"/>
                      <a:headEnd/>
                      <a:tailEnd/>
                    </a:ln>
                  </pic:spPr>
                </pic:pic>
              </a:graphicData>
            </a:graphic>
          </wp:anchor>
        </w:drawing>
      </w:r>
      <w:r w:rsidR="00301177" w:rsidRPr="009464A0">
        <w:rPr>
          <w:rFonts w:asciiTheme="minorHAnsi" w:hAnsiTheme="minorHAnsi" w:cstheme="minorHAnsi"/>
        </w:rPr>
        <w:br/>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ind w:left="0"/>
        <w:rPr>
          <w:rFonts w:asciiTheme="minorHAnsi" w:hAnsiTheme="minorHAnsi" w:cstheme="minorHAnsi"/>
        </w:rPr>
      </w:pP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Title – </w:t>
      </w:r>
      <w:r w:rsidRPr="009464A0">
        <w:rPr>
          <w:rFonts w:asciiTheme="minorHAnsi" w:hAnsiTheme="minorHAnsi" w:cstheme="minorHAnsi"/>
        </w:rPr>
        <w:t>Customizable camera name, seen on the Camera List and in the Live Screen.</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Status – </w:t>
      </w:r>
      <w:r w:rsidRPr="009464A0">
        <w:rPr>
          <w:rFonts w:asciiTheme="minorHAnsi" w:hAnsiTheme="minorHAnsi" w:cstheme="minorHAnsi"/>
        </w:rPr>
        <w:t>Set the camera to</w:t>
      </w:r>
      <w:r w:rsidRPr="009464A0">
        <w:rPr>
          <w:rFonts w:asciiTheme="minorHAnsi" w:hAnsiTheme="minorHAnsi" w:cstheme="minorHAnsi"/>
          <w:b/>
        </w:rPr>
        <w:t xml:space="preserve"> </w:t>
      </w:r>
      <w:r w:rsidRPr="009464A0">
        <w:rPr>
          <w:rFonts w:asciiTheme="minorHAnsi" w:hAnsiTheme="minorHAnsi" w:cstheme="minorHAnsi"/>
        </w:rPr>
        <w:t>Enabled or Disabled</w:t>
      </w:r>
      <w:r w:rsidRPr="009464A0">
        <w:rPr>
          <w:rFonts w:asciiTheme="minorHAnsi" w:hAnsiTheme="minorHAnsi" w:cstheme="minorHAnsi"/>
          <w:b/>
        </w:rPr>
        <w:t>.</w:t>
      </w:r>
    </w:p>
    <w:p w:rsidR="00301177" w:rsidRPr="009464A0" w:rsidRDefault="00301177" w:rsidP="00301177">
      <w:pPr>
        <w:contextualSpacing/>
        <w:rPr>
          <w:rFonts w:asciiTheme="minorHAnsi" w:hAnsiTheme="minorHAnsi" w:cstheme="minorHAnsi"/>
        </w:rPr>
      </w:pPr>
      <w:r w:rsidRPr="009464A0">
        <w:rPr>
          <w:rFonts w:asciiTheme="minorHAnsi" w:hAnsiTheme="minorHAnsi" w:cstheme="minorHAnsi"/>
          <w:b/>
        </w:rPr>
        <w:t xml:space="preserve">Associate Camera – </w:t>
      </w:r>
      <w:r w:rsidRPr="009464A0">
        <w:rPr>
          <w:rFonts w:asciiTheme="minorHAnsi" w:hAnsiTheme="minorHAnsi" w:cstheme="minorHAnsi"/>
        </w:rPr>
        <w:t>Select another camera to transfer camera information to in case of hardware failure or change in camera status. Previously recorded video and sensor events will remain intact.</w:t>
      </w:r>
    </w:p>
    <w:p w:rsidR="00301177" w:rsidRPr="009464A0" w:rsidRDefault="00301177" w:rsidP="00301177">
      <w:pPr>
        <w:contextualSpacing/>
        <w:rPr>
          <w:rFonts w:asciiTheme="minorHAnsi" w:hAnsiTheme="minorHAnsi" w:cstheme="minorHAnsi"/>
        </w:rPr>
      </w:pP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IP Address – </w:t>
      </w:r>
      <w:r w:rsidRPr="009464A0">
        <w:rPr>
          <w:rFonts w:asciiTheme="minorHAnsi" w:hAnsiTheme="minorHAnsi" w:cstheme="minorHAnsi"/>
        </w:rPr>
        <w:t>Camera IP address.</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Username and Password – </w:t>
      </w:r>
      <w:r w:rsidRPr="009464A0">
        <w:rPr>
          <w:rFonts w:asciiTheme="minorHAnsi" w:hAnsiTheme="minorHAnsi" w:cstheme="minorHAnsi"/>
        </w:rPr>
        <w:t>Credentials to access camera.</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Enable PTZ – </w:t>
      </w:r>
      <w:r w:rsidRPr="009464A0">
        <w:rPr>
          <w:rFonts w:asciiTheme="minorHAnsi" w:hAnsiTheme="minorHAnsi" w:cstheme="minorHAnsi"/>
        </w:rPr>
        <w:t>Enable PTZ capabilities on a PTZ camera.</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Camera Model – </w:t>
      </w:r>
      <w:r w:rsidRPr="009464A0">
        <w:rPr>
          <w:rFonts w:asciiTheme="minorHAnsi" w:hAnsiTheme="minorHAnsi" w:cstheme="minorHAnsi"/>
        </w:rPr>
        <w:t>Model number of the camera (transmitted from the camera itself).</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Update Image – </w:t>
      </w:r>
      <w:r w:rsidRPr="009464A0">
        <w:rPr>
          <w:rFonts w:asciiTheme="minorHAnsi" w:hAnsiTheme="minorHAnsi" w:cstheme="minorHAnsi"/>
        </w:rPr>
        <w:t>Update the thumbnail image for this camera to the current live view.</w:t>
      </w:r>
      <w:r w:rsidRPr="009464A0">
        <w:rPr>
          <w:rFonts w:asciiTheme="minorHAnsi" w:hAnsiTheme="minorHAnsi" w:cstheme="minorHAnsi"/>
        </w:rPr>
        <w:br/>
      </w:r>
    </w:p>
    <w:p w:rsidR="00301177" w:rsidRPr="009464A0" w:rsidRDefault="00301177" w:rsidP="00301177">
      <w:pPr>
        <w:spacing w:line="360" w:lineRule="auto"/>
        <w:rPr>
          <w:rFonts w:asciiTheme="minorHAnsi" w:hAnsiTheme="minorHAnsi" w:cstheme="minorHAnsi"/>
        </w:rPr>
      </w:pPr>
    </w:p>
    <w:p w:rsidR="00301177" w:rsidRPr="009464A0" w:rsidRDefault="00301177" w:rsidP="00301177">
      <w:pPr>
        <w:spacing w:line="360" w:lineRule="auto"/>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t>Live / Recording</w:t>
      </w:r>
    </w:p>
    <w:p w:rsidR="00301177" w:rsidRPr="009464A0" w:rsidRDefault="00301177" w:rsidP="00301177">
      <w:pPr>
        <w:rPr>
          <w:rFonts w:asciiTheme="minorHAnsi" w:hAnsiTheme="minorHAnsi" w:cstheme="minorHAnsi"/>
        </w:rPr>
      </w:pPr>
      <w:r w:rsidRPr="009464A0">
        <w:rPr>
          <w:rFonts w:asciiTheme="minorHAnsi" w:hAnsiTheme="minorHAnsi" w:cstheme="minorHAnsi"/>
        </w:rPr>
        <w:t>The Live Recording tab displays Recording Options, which determines when and how the camera will record.</w:t>
      </w:r>
    </w:p>
    <w:p w:rsidR="00301177" w:rsidRPr="009464A0" w:rsidRDefault="00301177" w:rsidP="00301177">
      <w:pPr>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64896" behindDoc="0" locked="0" layoutInCell="1" allowOverlap="1">
            <wp:simplePos x="0" y="0"/>
            <wp:positionH relativeFrom="column">
              <wp:posOffset>479425</wp:posOffset>
            </wp:positionH>
            <wp:positionV relativeFrom="paragraph">
              <wp:posOffset>69215</wp:posOffset>
            </wp:positionV>
            <wp:extent cx="3623310" cy="2293620"/>
            <wp:effectExtent l="19050" t="0" r="0" b="0"/>
            <wp:wrapSquare wrapText="bothSides"/>
            <wp:docPr id="44" name="Picture 43" descr="Live Recording 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 Recording update.png"/>
                    <pic:cNvPicPr/>
                  </pic:nvPicPr>
                  <pic:blipFill>
                    <a:blip r:embed="rId34" cstate="print"/>
                    <a:stretch>
                      <a:fillRect/>
                    </a:stretch>
                  </pic:blipFill>
                  <pic:spPr>
                    <a:xfrm>
                      <a:off x="0" y="0"/>
                      <a:ext cx="3623310" cy="2293620"/>
                    </a:xfrm>
                    <a:prstGeom prst="rect">
                      <a:avLst/>
                    </a:prstGeom>
                  </pic:spPr>
                </pic:pic>
              </a:graphicData>
            </a:graphic>
          </wp:anchor>
        </w:drawing>
      </w:r>
    </w:p>
    <w:p w:rsidR="00301177" w:rsidRPr="009464A0" w:rsidRDefault="00301177" w:rsidP="00301177">
      <w:pPr>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75136" behindDoc="0" locked="0" layoutInCell="1" allowOverlap="1">
            <wp:simplePos x="0" y="0"/>
            <wp:positionH relativeFrom="column">
              <wp:posOffset>510540</wp:posOffset>
            </wp:positionH>
            <wp:positionV relativeFrom="paragraph">
              <wp:posOffset>184150</wp:posOffset>
            </wp:positionV>
            <wp:extent cx="140970" cy="137160"/>
            <wp:effectExtent l="19050" t="0" r="0" b="0"/>
            <wp:wrapSquare wrapText="bothSides"/>
            <wp:docPr id="16" name="Picture 43" descr="Live Recording 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 Recording update.png"/>
                    <pic:cNvPicPr/>
                  </pic:nvPicPr>
                  <pic:blipFill>
                    <a:blip r:embed="rId34" cstate="print"/>
                    <a:srcRect l="13900" t="13863" r="82092" b="80196"/>
                    <a:stretch>
                      <a:fillRect/>
                    </a:stretch>
                  </pic:blipFill>
                  <pic:spPr>
                    <a:xfrm>
                      <a:off x="0" y="0"/>
                      <a:ext cx="140970" cy="137160"/>
                    </a:xfrm>
                    <a:prstGeom prst="rect">
                      <a:avLst/>
                    </a:prstGeom>
                  </pic:spPr>
                </pic:pic>
              </a:graphicData>
            </a:graphic>
          </wp:anchor>
        </w:drawing>
      </w:r>
      <w:r w:rsidRPr="009464A0">
        <w:rPr>
          <w:rFonts w:asciiTheme="minorHAnsi" w:hAnsiTheme="minorHAnsi" w:cstheme="minorHAnsi"/>
          <w:noProof/>
        </w:rPr>
        <w:drawing>
          <wp:anchor distT="0" distB="0" distL="114300" distR="114300" simplePos="0" relativeHeight="251674112" behindDoc="0" locked="0" layoutInCell="1" allowOverlap="1">
            <wp:simplePos x="0" y="0"/>
            <wp:positionH relativeFrom="column">
              <wp:posOffset>1459865</wp:posOffset>
            </wp:positionH>
            <wp:positionV relativeFrom="paragraph">
              <wp:posOffset>189865</wp:posOffset>
            </wp:positionV>
            <wp:extent cx="799465" cy="175260"/>
            <wp:effectExtent l="19050" t="0" r="635" b="0"/>
            <wp:wrapSquare wrapText="bothSides"/>
            <wp:docPr id="51" name="Picture 50" descr="C_M Recording Options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M Recording Options Updated.png"/>
                    <pic:cNvPicPr/>
                  </pic:nvPicPr>
                  <pic:blipFill>
                    <a:blip r:embed="rId35" cstate="print"/>
                    <a:srcRect l="35137" t="10935" r="38504" b="77857"/>
                    <a:stretch>
                      <a:fillRect/>
                    </a:stretch>
                  </pic:blipFill>
                  <pic:spPr>
                    <a:xfrm>
                      <a:off x="0" y="0"/>
                      <a:ext cx="799465" cy="175260"/>
                    </a:xfrm>
                    <a:prstGeom prst="rect">
                      <a:avLst/>
                    </a:prstGeom>
                  </pic:spPr>
                </pic:pic>
              </a:graphicData>
            </a:graphic>
          </wp:anchor>
        </w:drawing>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ind w:left="0"/>
        <w:rPr>
          <w:rFonts w:asciiTheme="minorHAnsi" w:hAnsiTheme="minorHAnsi" w:cstheme="minorHAnsi"/>
        </w:rPr>
      </w:pPr>
    </w:p>
    <w:p w:rsidR="00301177" w:rsidRPr="009464A0" w:rsidRDefault="00301177" w:rsidP="00301177">
      <w:pPr>
        <w:spacing w:line="360" w:lineRule="auto"/>
        <w:ind w:left="0"/>
        <w:rPr>
          <w:rFonts w:asciiTheme="minorHAnsi" w:hAnsiTheme="minorHAnsi" w:cstheme="minorHAnsi"/>
          <w:b/>
        </w:rPr>
      </w:pP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Motion – </w:t>
      </w:r>
      <w:r w:rsidRPr="009464A0">
        <w:rPr>
          <w:rFonts w:asciiTheme="minorHAnsi" w:hAnsiTheme="minorHAnsi" w:cstheme="minorHAnsi"/>
        </w:rPr>
        <w:t>Record only motion detected by motion thresholds.</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Continuous – </w:t>
      </w:r>
      <w:r w:rsidRPr="009464A0">
        <w:rPr>
          <w:rFonts w:asciiTheme="minorHAnsi" w:hAnsiTheme="minorHAnsi" w:cstheme="minorHAnsi"/>
        </w:rPr>
        <w:t>Record motion continuously.</w:t>
      </w:r>
    </w:p>
    <w:p w:rsidR="00301177" w:rsidRPr="009464A0" w:rsidRDefault="00301177" w:rsidP="00301177">
      <w:pPr>
        <w:rPr>
          <w:rFonts w:asciiTheme="minorHAnsi" w:hAnsiTheme="minorHAnsi" w:cstheme="minorHAnsi"/>
          <w:i/>
        </w:rPr>
      </w:pPr>
      <w:r w:rsidRPr="009464A0">
        <w:rPr>
          <w:rFonts w:asciiTheme="minorHAnsi" w:hAnsiTheme="minorHAnsi" w:cstheme="minorHAnsi"/>
          <w:b/>
        </w:rPr>
        <w:t xml:space="preserve">Continuous + Motion – </w:t>
      </w:r>
      <w:r w:rsidRPr="009464A0">
        <w:rPr>
          <w:rFonts w:asciiTheme="minorHAnsi" w:hAnsiTheme="minorHAnsi" w:cstheme="minorHAnsi"/>
        </w:rPr>
        <w:t xml:space="preserve">Record one Continuous stream, and then records a Motion stream in addition when motion is detected. </w:t>
      </w:r>
      <w:r w:rsidRPr="009464A0">
        <w:rPr>
          <w:rFonts w:asciiTheme="minorHAnsi" w:hAnsiTheme="minorHAnsi" w:cstheme="minorHAnsi"/>
          <w:i/>
        </w:rPr>
        <w:t>(Professional licenses only).</w:t>
      </w:r>
    </w:p>
    <w:p w:rsidR="00301177" w:rsidRPr="009464A0" w:rsidRDefault="00301177" w:rsidP="00301177">
      <w:pPr>
        <w:rPr>
          <w:rFonts w:asciiTheme="minorHAnsi" w:hAnsiTheme="minorHAnsi" w:cstheme="minorHAnsi"/>
        </w:rPr>
      </w:pPr>
      <w:r w:rsidRPr="009464A0">
        <w:rPr>
          <w:rFonts w:asciiTheme="minorHAnsi" w:hAnsiTheme="minorHAnsi" w:cstheme="minorHAnsi"/>
          <w:b/>
        </w:rPr>
        <w:t xml:space="preserve">Motion Recording Stream – </w:t>
      </w:r>
      <w:r w:rsidRPr="009464A0">
        <w:rPr>
          <w:rFonts w:asciiTheme="minorHAnsi" w:hAnsiTheme="minorHAnsi" w:cstheme="minorHAnsi"/>
        </w:rPr>
        <w:t xml:space="preserve">Higher resolution and/or frame rate camera video stream used when Continuous + Motion recording option is selected. </w:t>
      </w:r>
    </w:p>
    <w:p w:rsidR="00301177" w:rsidRPr="009464A0" w:rsidRDefault="00301177" w:rsidP="00301177">
      <w:pPr>
        <w:rPr>
          <w:rFonts w:asciiTheme="minorHAnsi" w:hAnsiTheme="minorHAnsi" w:cstheme="minorHAnsi"/>
        </w:rPr>
      </w:pPr>
      <w:r w:rsidRPr="009464A0">
        <w:rPr>
          <w:rFonts w:asciiTheme="minorHAnsi" w:hAnsiTheme="minorHAnsi" w:cstheme="minorHAnsi"/>
          <w:b/>
        </w:rPr>
        <w:t xml:space="preserve">Enable Minimum Retention – </w:t>
      </w:r>
      <w:r w:rsidRPr="009464A0">
        <w:rPr>
          <w:rFonts w:asciiTheme="minorHAnsi" w:hAnsiTheme="minorHAnsi" w:cstheme="minorHAnsi"/>
        </w:rPr>
        <w:t xml:space="preserve">This forces the recorder to save video for that camera stream for the number of days you specify. If you set it to 30 days and the recorder runs out of room, </w:t>
      </w:r>
      <w:r w:rsidR="009515C5" w:rsidRPr="009464A0">
        <w:rPr>
          <w:rFonts w:asciiTheme="minorHAnsi" w:hAnsiTheme="minorHAnsi" w:cstheme="minorHAnsi"/>
        </w:rPr>
        <w:t>ClearPix Server Software</w:t>
      </w:r>
      <w:r w:rsidRPr="009464A0">
        <w:rPr>
          <w:rFonts w:asciiTheme="minorHAnsi" w:hAnsiTheme="minorHAnsi" w:cstheme="minorHAnsi"/>
        </w:rPr>
        <w:t xml:space="preserve"> will not delete data from that camera stream within the 30 day range, and instead delete more data from other streams. This range can be specified for each stream independently. </w:t>
      </w:r>
    </w:p>
    <w:p w:rsidR="00301177" w:rsidRPr="009464A0" w:rsidRDefault="00301177" w:rsidP="00301177">
      <w:pPr>
        <w:rPr>
          <w:rFonts w:asciiTheme="minorHAnsi" w:hAnsiTheme="minorHAnsi" w:cstheme="minorHAnsi"/>
        </w:rPr>
      </w:pPr>
      <w:r w:rsidRPr="009464A0">
        <w:rPr>
          <w:rFonts w:asciiTheme="minorHAnsi" w:hAnsiTheme="minorHAnsi" w:cstheme="minorHAnsi"/>
          <w:b/>
        </w:rPr>
        <w:t xml:space="preserve">Stream Configuration &amp; Remote Viewing – </w:t>
      </w:r>
      <w:r w:rsidRPr="009464A0">
        <w:rPr>
          <w:rFonts w:asciiTheme="minorHAnsi" w:hAnsiTheme="minorHAnsi" w:cstheme="minorHAnsi"/>
        </w:rPr>
        <w:t xml:space="preserve">This is where you designate what high, </w:t>
      </w:r>
      <w:r w:rsidR="006F6EAD" w:rsidRPr="009464A0">
        <w:rPr>
          <w:rFonts w:asciiTheme="minorHAnsi" w:hAnsiTheme="minorHAnsi" w:cstheme="minorHAnsi"/>
        </w:rPr>
        <w:t>medium,</w:t>
      </w:r>
      <w:r w:rsidRPr="009464A0">
        <w:rPr>
          <w:rFonts w:asciiTheme="minorHAnsi" w:hAnsiTheme="minorHAnsi" w:cstheme="minorHAnsi"/>
        </w:rPr>
        <w:t xml:space="preserve"> and low quality streams are. You can choose one of these as the recording stream, and the system automatically chooses the highest res stream under 720x576 (D1) to use for motion detection. These streams are also used as high, medium, and low quality streams in the live view.</w:t>
      </w:r>
      <w:r w:rsidRPr="009464A0">
        <w:rPr>
          <w:rFonts w:asciiTheme="minorHAnsi" w:hAnsiTheme="minorHAnsi" w:cstheme="minorHAnsi"/>
          <w:b/>
          <w:noProof/>
          <w:color w:val="E36C0A" w:themeColor="accent6" w:themeShade="BF"/>
        </w:rPr>
        <w:t xml:space="preserve"> </w:t>
      </w:r>
    </w:p>
    <w:p w:rsidR="00301177" w:rsidRPr="009464A0" w:rsidRDefault="003A368F"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95616" behindDoc="0" locked="0" layoutInCell="1" allowOverlap="1">
            <wp:simplePos x="0" y="0"/>
            <wp:positionH relativeFrom="column">
              <wp:posOffset>-13335</wp:posOffset>
            </wp:positionH>
            <wp:positionV relativeFrom="paragraph">
              <wp:posOffset>679450</wp:posOffset>
            </wp:positionV>
            <wp:extent cx="6322060" cy="435610"/>
            <wp:effectExtent l="114300" t="76200" r="97790" b="78740"/>
            <wp:wrapSquare wrapText="bothSides"/>
            <wp:docPr id="92" name="Picture 45" descr="error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 Image.PNG"/>
                    <pic:cNvPicPr/>
                  </pic:nvPicPr>
                  <pic:blipFill>
                    <a:blip r:embed="rId36" cstate="print"/>
                    <a:stretch>
                      <a:fillRect/>
                    </a:stretch>
                  </pic:blipFill>
                  <pic:spPr>
                    <a:xfrm>
                      <a:off x="0" y="0"/>
                      <a:ext cx="6322060" cy="435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01177" w:rsidRPr="009464A0">
        <w:rPr>
          <w:rFonts w:asciiTheme="minorHAnsi" w:hAnsiTheme="minorHAnsi" w:cstheme="minorHAnsi"/>
          <w:b/>
          <w:noProof/>
          <w:color w:val="E36C0A" w:themeColor="accent6" w:themeShade="BF"/>
        </w:rPr>
        <w:drawing>
          <wp:anchor distT="0" distB="0" distL="114300" distR="114300" simplePos="0" relativeHeight="251649536" behindDoc="0" locked="0" layoutInCell="1" allowOverlap="1">
            <wp:simplePos x="0" y="0"/>
            <wp:positionH relativeFrom="column">
              <wp:posOffset>143510</wp:posOffset>
            </wp:positionH>
            <wp:positionV relativeFrom="paragraph">
              <wp:posOffset>75565</wp:posOffset>
            </wp:positionV>
            <wp:extent cx="277495" cy="284480"/>
            <wp:effectExtent l="19050" t="0" r="8255" b="0"/>
            <wp:wrapNone/>
            <wp:docPr id="17"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7495" cy="284480"/>
                    </a:xfrm>
                    <a:prstGeom prst="rect">
                      <a:avLst/>
                    </a:prstGeom>
                  </pic:spPr>
                </pic:pic>
              </a:graphicData>
            </a:graphic>
          </wp:anchor>
        </w:drawing>
      </w:r>
      <w:r w:rsidR="00301177" w:rsidRPr="009464A0">
        <w:rPr>
          <w:rStyle w:val="OrangeNoteChar"/>
          <w:rFonts w:asciiTheme="minorHAnsi" w:hAnsiTheme="minorHAnsi" w:cstheme="minorHAnsi"/>
        </w:rPr>
        <w:t>Note</w:t>
      </w:r>
      <w:r w:rsidR="00301177" w:rsidRPr="009464A0">
        <w:rPr>
          <w:rFonts w:asciiTheme="minorHAnsi" w:hAnsiTheme="minorHAnsi" w:cstheme="minorHAnsi"/>
        </w:rPr>
        <w:tab/>
        <w:t>If at least one resolution at 720x576 or below is not available, the following warning will appear.</w:t>
      </w:r>
    </w:p>
    <w:p w:rsidR="00301177" w:rsidRPr="009464A0" w:rsidRDefault="00301177" w:rsidP="00301177">
      <w:pPr>
        <w:rPr>
          <w:rFonts w:asciiTheme="minorHAnsi" w:hAnsiTheme="minorHAnsi" w:cstheme="minorHAnsi"/>
          <w:b/>
        </w:rPr>
      </w:pPr>
    </w:p>
    <w:p w:rsidR="00301177" w:rsidRPr="009464A0" w:rsidRDefault="00301177" w:rsidP="00301177">
      <w:pPr>
        <w:rPr>
          <w:rFonts w:asciiTheme="minorHAnsi" w:hAnsiTheme="minorHAnsi" w:cstheme="minorHAnsi"/>
          <w:b/>
        </w:rPr>
      </w:pPr>
    </w:p>
    <w:p w:rsidR="00301177" w:rsidRPr="009464A0" w:rsidRDefault="00301177" w:rsidP="00301177">
      <w:pPr>
        <w:spacing w:after="0"/>
        <w:ind w:left="0"/>
        <w:rPr>
          <w:rFonts w:asciiTheme="minorHAnsi" w:hAnsiTheme="minorHAnsi" w:cstheme="minorHAnsi"/>
          <w:b/>
          <w:i/>
          <w:sz w:val="24"/>
          <w:szCs w:val="24"/>
        </w:rPr>
      </w:pPr>
      <w:r w:rsidRPr="009464A0">
        <w:rPr>
          <w:rFonts w:asciiTheme="minorHAnsi" w:hAnsiTheme="minorHAnsi" w:cstheme="minorHAnsi"/>
        </w:rPr>
        <w:br w:type="page"/>
      </w: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lastRenderedPageBreak/>
        <w:t>Image Settings</w:t>
      </w:r>
    </w:p>
    <w:p w:rsidR="00301177" w:rsidRPr="009464A0" w:rsidRDefault="00301177" w:rsidP="00301177">
      <w:pPr>
        <w:rPr>
          <w:rFonts w:asciiTheme="minorHAnsi" w:hAnsiTheme="minorHAnsi" w:cstheme="minorHAnsi"/>
        </w:rPr>
      </w:pPr>
      <w:r w:rsidRPr="009464A0">
        <w:rPr>
          <w:rFonts w:asciiTheme="minorHAnsi" w:hAnsiTheme="minorHAnsi" w:cstheme="minorHAnsi"/>
        </w:rPr>
        <w:t>The Image Settings tab displays Picture Adjustment Settings and Exposure Settings. These settings have a direct correlation to the camera performance and recorded video quality. The settings displayed here are options made available through the appropriate ONVIF drivers. Making changes to these settings will then push the changes to the camera.</w:t>
      </w:r>
    </w:p>
    <w:p w:rsidR="00301177" w:rsidRPr="009464A0" w:rsidRDefault="00301177" w:rsidP="00301177">
      <w:pPr>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41344" behindDoc="0" locked="0" layoutInCell="1" allowOverlap="1">
            <wp:simplePos x="0" y="0"/>
            <wp:positionH relativeFrom="column">
              <wp:posOffset>496570</wp:posOffset>
            </wp:positionH>
            <wp:positionV relativeFrom="paragraph">
              <wp:posOffset>80645</wp:posOffset>
            </wp:positionV>
            <wp:extent cx="3433445" cy="2155825"/>
            <wp:effectExtent l="19050" t="0" r="0" b="0"/>
            <wp:wrapSquare wrapText="bothSides"/>
            <wp:docPr id="53" name="Picture 17" descr="Image Settings Camera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ettings Camera Edit.png"/>
                    <pic:cNvPicPr/>
                  </pic:nvPicPr>
                  <pic:blipFill>
                    <a:blip r:embed="rId37" cstate="print"/>
                    <a:stretch>
                      <a:fillRect/>
                    </a:stretch>
                  </pic:blipFill>
                  <pic:spPr>
                    <a:xfrm>
                      <a:off x="0" y="0"/>
                      <a:ext cx="3433445" cy="2155825"/>
                    </a:xfrm>
                    <a:prstGeom prst="rect">
                      <a:avLst/>
                    </a:prstGeom>
                  </pic:spPr>
                </pic:pic>
              </a:graphicData>
            </a:graphic>
          </wp:anchor>
        </w:drawing>
      </w:r>
    </w:p>
    <w:p w:rsidR="00301177" w:rsidRPr="009464A0" w:rsidRDefault="00301177" w:rsidP="00301177">
      <w:pPr>
        <w:pStyle w:val="NumberedList"/>
        <w:numPr>
          <w:ilvl w:val="0"/>
          <w:numId w:val="0"/>
        </w:numPr>
        <w:rPr>
          <w:rFonts w:asciiTheme="minorHAnsi" w:hAnsiTheme="minorHAnsi" w:cstheme="minorHAnsi"/>
        </w:rPr>
      </w:pPr>
    </w:p>
    <w:p w:rsidR="00301177" w:rsidRPr="009464A0" w:rsidRDefault="00301177" w:rsidP="00301177">
      <w:pPr>
        <w:pStyle w:val="NumberedList"/>
        <w:numPr>
          <w:ilvl w:val="0"/>
          <w:numId w:val="0"/>
        </w:numPr>
        <w:ind w:left="1440" w:hanging="360"/>
        <w:rPr>
          <w:rFonts w:asciiTheme="minorHAnsi" w:hAnsiTheme="minorHAnsi" w:cstheme="minorHAnsi"/>
          <w:b/>
        </w:rPr>
      </w:pPr>
    </w:p>
    <w:p w:rsidR="00301177" w:rsidRPr="009464A0" w:rsidRDefault="00301177" w:rsidP="00301177">
      <w:pPr>
        <w:pStyle w:val="NumberedList"/>
        <w:numPr>
          <w:ilvl w:val="0"/>
          <w:numId w:val="0"/>
        </w:numPr>
        <w:rPr>
          <w:rFonts w:asciiTheme="minorHAnsi" w:hAnsiTheme="minorHAnsi" w:cstheme="minorHAnsi"/>
          <w:b/>
          <w:color w:val="FF0000"/>
        </w:rPr>
      </w:pPr>
    </w:p>
    <w:p w:rsidR="00301177" w:rsidRPr="009464A0" w:rsidRDefault="00301177" w:rsidP="00301177">
      <w:pPr>
        <w:pStyle w:val="NumberedList"/>
        <w:numPr>
          <w:ilvl w:val="0"/>
          <w:numId w:val="0"/>
        </w:numPr>
        <w:ind w:left="1440" w:hanging="360"/>
        <w:rPr>
          <w:rFonts w:asciiTheme="minorHAnsi" w:hAnsiTheme="minorHAnsi" w:cstheme="minorHAnsi"/>
          <w:b/>
        </w:rPr>
      </w:pPr>
    </w:p>
    <w:p w:rsidR="00301177" w:rsidRPr="009464A0" w:rsidRDefault="00301177" w:rsidP="00301177">
      <w:pPr>
        <w:pStyle w:val="NumberedList"/>
        <w:numPr>
          <w:ilvl w:val="0"/>
          <w:numId w:val="0"/>
        </w:numPr>
        <w:ind w:left="1440" w:hanging="360"/>
        <w:rPr>
          <w:rFonts w:asciiTheme="minorHAnsi" w:hAnsiTheme="minorHAnsi" w:cstheme="minorHAnsi"/>
          <w:b/>
        </w:rPr>
      </w:pPr>
    </w:p>
    <w:p w:rsidR="00301177" w:rsidRPr="009464A0" w:rsidRDefault="00301177" w:rsidP="00301177">
      <w:pPr>
        <w:pStyle w:val="NumberedList"/>
        <w:numPr>
          <w:ilvl w:val="0"/>
          <w:numId w:val="0"/>
        </w:numPr>
        <w:ind w:left="1440" w:hanging="360"/>
        <w:rPr>
          <w:rFonts w:asciiTheme="minorHAnsi" w:hAnsiTheme="minorHAnsi" w:cstheme="minorHAnsi"/>
          <w:b/>
        </w:rPr>
      </w:pPr>
    </w:p>
    <w:p w:rsidR="00301177" w:rsidRPr="009464A0" w:rsidRDefault="00301177" w:rsidP="00301177">
      <w:pPr>
        <w:pStyle w:val="NumberedList"/>
        <w:numPr>
          <w:ilvl w:val="0"/>
          <w:numId w:val="0"/>
        </w:numPr>
        <w:ind w:left="1440" w:hanging="360"/>
        <w:rPr>
          <w:rFonts w:asciiTheme="minorHAnsi" w:hAnsiTheme="minorHAnsi" w:cstheme="minorHAnsi"/>
          <w:b/>
        </w:rPr>
      </w:pPr>
    </w:p>
    <w:p w:rsidR="00301177" w:rsidRPr="009464A0" w:rsidRDefault="00301177" w:rsidP="00301177">
      <w:pPr>
        <w:pStyle w:val="NumberedList"/>
        <w:numPr>
          <w:ilvl w:val="0"/>
          <w:numId w:val="0"/>
        </w:numPr>
        <w:ind w:left="1440" w:hanging="360"/>
        <w:rPr>
          <w:rFonts w:asciiTheme="minorHAnsi" w:hAnsiTheme="minorHAnsi" w:cstheme="minorHAnsi"/>
          <w:b/>
        </w:rPr>
      </w:pPr>
    </w:p>
    <w:p w:rsidR="00301177" w:rsidRPr="009464A0" w:rsidRDefault="00301177" w:rsidP="00301177">
      <w:pPr>
        <w:pStyle w:val="NumberedList"/>
        <w:numPr>
          <w:ilvl w:val="0"/>
          <w:numId w:val="0"/>
        </w:numPr>
        <w:ind w:left="1440" w:hanging="360"/>
        <w:rPr>
          <w:rFonts w:asciiTheme="minorHAnsi" w:hAnsiTheme="minorHAnsi" w:cstheme="minorHAnsi"/>
          <w:b/>
        </w:rPr>
      </w:pPr>
    </w:p>
    <w:p w:rsidR="00301177" w:rsidRPr="009464A0" w:rsidRDefault="00301177" w:rsidP="00301177">
      <w:pPr>
        <w:pStyle w:val="NumberedList"/>
        <w:numPr>
          <w:ilvl w:val="0"/>
          <w:numId w:val="0"/>
        </w:numPr>
        <w:ind w:left="1440" w:hanging="360"/>
        <w:rPr>
          <w:rFonts w:asciiTheme="minorHAnsi" w:hAnsiTheme="minorHAnsi" w:cstheme="minorHAnsi"/>
          <w:b/>
        </w:rPr>
      </w:pPr>
    </w:p>
    <w:p w:rsidR="00301177" w:rsidRPr="009464A0" w:rsidRDefault="00301177" w:rsidP="00301177">
      <w:pPr>
        <w:pStyle w:val="NumberedList"/>
        <w:numPr>
          <w:ilvl w:val="0"/>
          <w:numId w:val="0"/>
        </w:numPr>
        <w:ind w:left="1440" w:hanging="360"/>
        <w:rPr>
          <w:rFonts w:asciiTheme="minorHAnsi" w:hAnsiTheme="minorHAnsi" w:cstheme="minorHAnsi"/>
          <w:b/>
        </w:rPr>
      </w:pPr>
    </w:p>
    <w:p w:rsidR="00301177" w:rsidRPr="009464A0" w:rsidRDefault="00301177" w:rsidP="00301177">
      <w:pPr>
        <w:pStyle w:val="NumberedList"/>
        <w:numPr>
          <w:ilvl w:val="0"/>
          <w:numId w:val="0"/>
        </w:numPr>
        <w:rPr>
          <w:rFonts w:asciiTheme="minorHAnsi" w:hAnsiTheme="minorHAnsi" w:cstheme="minorHAnsi"/>
          <w:b/>
        </w:rPr>
      </w:pP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Brightness – </w:t>
      </w:r>
      <w:r w:rsidRPr="009464A0">
        <w:rPr>
          <w:rFonts w:asciiTheme="minorHAnsi" w:hAnsiTheme="minorHAnsi" w:cstheme="minorHAnsi"/>
        </w:rPr>
        <w:t>depth of light and shadow in the image*</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Saturation – </w:t>
      </w:r>
      <w:r w:rsidRPr="009464A0">
        <w:rPr>
          <w:rFonts w:asciiTheme="minorHAnsi" w:hAnsiTheme="minorHAnsi" w:cstheme="minorHAnsi"/>
        </w:rPr>
        <w:t>depth of color in the image*</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Sharpness – </w:t>
      </w:r>
      <w:r w:rsidRPr="009464A0">
        <w:rPr>
          <w:rFonts w:asciiTheme="minorHAnsi" w:hAnsiTheme="minorHAnsi" w:cstheme="minorHAnsi"/>
        </w:rPr>
        <w:t>manage image texture, particularly visible in dark scenes</w:t>
      </w:r>
      <w:r w:rsidRPr="009464A0">
        <w:rPr>
          <w:rFonts w:asciiTheme="minorHAnsi" w:hAnsiTheme="minorHAnsi" w:cstheme="minorHAnsi"/>
          <w:b/>
        </w:rPr>
        <w:t>*</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Contrast – </w:t>
      </w:r>
      <w:r w:rsidRPr="009464A0">
        <w:rPr>
          <w:rFonts w:asciiTheme="minorHAnsi" w:hAnsiTheme="minorHAnsi" w:cstheme="minorHAnsi"/>
        </w:rPr>
        <w:t>difference between bright and dark areas of the image*</w:t>
      </w:r>
    </w:p>
    <w:p w:rsidR="00301177" w:rsidRPr="009464A0" w:rsidRDefault="00301177" w:rsidP="00301177">
      <w:pPr>
        <w:rPr>
          <w:rFonts w:asciiTheme="minorHAnsi" w:hAnsiTheme="minorHAnsi" w:cstheme="minorHAnsi"/>
        </w:rPr>
      </w:pPr>
      <w:r w:rsidRPr="009464A0">
        <w:rPr>
          <w:rFonts w:asciiTheme="minorHAnsi" w:hAnsiTheme="minorHAnsi" w:cstheme="minorHAnsi"/>
          <w:b/>
        </w:rPr>
        <w:t xml:space="preserve">White Balance – </w:t>
      </w:r>
      <w:r w:rsidRPr="009464A0">
        <w:rPr>
          <w:rFonts w:asciiTheme="minorHAnsi" w:hAnsiTheme="minorHAnsi" w:cstheme="minorHAnsi"/>
        </w:rPr>
        <w:t>preset colors corresponding to natural or artificial lighting for the most accurate color representation</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Wide Dynamic Range – </w:t>
      </w:r>
      <w:r w:rsidRPr="009464A0">
        <w:rPr>
          <w:rFonts w:asciiTheme="minorHAnsi" w:hAnsiTheme="minorHAnsi" w:cstheme="minorHAnsi"/>
        </w:rPr>
        <w:t>enhances details both in the foreground and background</w:t>
      </w:r>
      <w:r w:rsidRPr="009464A0">
        <w:rPr>
          <w:rFonts w:asciiTheme="minorHAnsi" w:hAnsiTheme="minorHAnsi" w:cstheme="minorHAnsi"/>
          <w:b/>
        </w:rPr>
        <w:t>**</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IR Function – </w:t>
      </w:r>
      <w:r w:rsidRPr="009464A0">
        <w:rPr>
          <w:rFonts w:asciiTheme="minorHAnsi" w:hAnsiTheme="minorHAnsi" w:cstheme="minorHAnsi"/>
        </w:rPr>
        <w:t>activate the camera IR (infrared) lights if available, for use with night-time recording</w:t>
      </w:r>
    </w:p>
    <w:p w:rsidR="00301177" w:rsidRPr="009464A0" w:rsidRDefault="00301177" w:rsidP="00301177">
      <w:pPr>
        <w:rPr>
          <w:rFonts w:asciiTheme="minorHAnsi" w:hAnsiTheme="minorHAnsi" w:cstheme="minorHAnsi"/>
        </w:rPr>
      </w:pPr>
      <w:r w:rsidRPr="009464A0">
        <w:rPr>
          <w:rFonts w:asciiTheme="minorHAnsi" w:hAnsiTheme="minorHAnsi" w:cstheme="minorHAnsi"/>
          <w:b/>
        </w:rPr>
        <w:t xml:space="preserve">Shutter – </w:t>
      </w:r>
      <w:r w:rsidRPr="009464A0">
        <w:rPr>
          <w:rFonts w:asciiTheme="minorHAnsi" w:hAnsiTheme="minorHAnsi" w:cstheme="minorHAnsi"/>
        </w:rPr>
        <w:t>designate shutter speed. Longer shutter speed will increase visibility at night, but also result in blurred movement in the frame**</w:t>
      </w:r>
    </w:p>
    <w:p w:rsidR="00301177" w:rsidRPr="009464A0" w:rsidRDefault="00301177" w:rsidP="00301177">
      <w:pPr>
        <w:pStyle w:val="NumberedList"/>
        <w:numPr>
          <w:ilvl w:val="0"/>
          <w:numId w:val="0"/>
        </w:numPr>
        <w:ind w:left="1440" w:hanging="360"/>
        <w:rPr>
          <w:rFonts w:asciiTheme="minorHAnsi" w:hAnsiTheme="minorHAnsi" w:cstheme="minorHAnsi"/>
          <w:b/>
          <w:color w:val="FF0000"/>
        </w:rPr>
      </w:pPr>
    </w:p>
    <w:p w:rsidR="00301177" w:rsidRPr="009464A0" w:rsidRDefault="00301177" w:rsidP="00301177">
      <w:pPr>
        <w:rPr>
          <w:rFonts w:asciiTheme="minorHAnsi" w:hAnsiTheme="minorHAnsi" w:cstheme="minorHAnsi"/>
        </w:rPr>
      </w:pPr>
      <w:r w:rsidRPr="009464A0">
        <w:rPr>
          <w:rFonts w:asciiTheme="minorHAnsi" w:hAnsiTheme="minorHAnsi" w:cstheme="minorHAnsi"/>
        </w:rPr>
        <w:t>* This option can drastically affect the quality of recorded video. The default value is recommended.</w:t>
      </w:r>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 **Using this option results in improved video quality but increases recorded video file size.</w:t>
      </w:r>
    </w:p>
    <w:p w:rsidR="00301177" w:rsidRPr="009464A0" w:rsidRDefault="00301177" w:rsidP="00301177">
      <w:pPr>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b/>
          <w:color w:val="808080" w:themeColor="background1" w:themeShade="80"/>
          <w:szCs w:val="24"/>
        </w:rPr>
      </w:pPr>
      <w:r w:rsidRPr="009464A0">
        <w:rPr>
          <w:rFonts w:asciiTheme="minorHAnsi" w:hAnsiTheme="minorHAnsi" w:cstheme="minorHAnsi"/>
        </w:rPr>
        <w:br w:type="page"/>
      </w: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lastRenderedPageBreak/>
        <w:t>Motion</w:t>
      </w:r>
    </w:p>
    <w:p w:rsidR="00301177" w:rsidRPr="009464A0" w:rsidRDefault="00301177" w:rsidP="00301177">
      <w:pPr>
        <w:rPr>
          <w:rFonts w:asciiTheme="minorHAnsi" w:hAnsiTheme="minorHAnsi" w:cstheme="minorHAnsi"/>
        </w:rPr>
      </w:pPr>
      <w:r w:rsidRPr="009464A0">
        <w:rPr>
          <w:rFonts w:asciiTheme="minorHAnsi" w:hAnsiTheme="minorHAnsi" w:cstheme="minorHAnsi"/>
        </w:rPr>
        <w:t>To configure Motion:</w:t>
      </w:r>
    </w:p>
    <w:p w:rsidR="00301177" w:rsidRPr="009464A0" w:rsidRDefault="00301177" w:rsidP="00456E1A">
      <w:pPr>
        <w:pStyle w:val="NumberedList"/>
        <w:numPr>
          <w:ilvl w:val="0"/>
          <w:numId w:val="26"/>
        </w:numPr>
        <w:rPr>
          <w:rFonts w:asciiTheme="minorHAnsi" w:hAnsiTheme="minorHAnsi" w:cstheme="minorHAnsi"/>
        </w:rPr>
      </w:pPr>
      <w:r w:rsidRPr="009464A0">
        <w:rPr>
          <w:rFonts w:asciiTheme="minorHAnsi" w:hAnsiTheme="minorHAnsi" w:cstheme="minorHAnsi"/>
        </w:rPr>
        <w:t xml:space="preserve">Click the desired camera in the </w:t>
      </w:r>
      <w:r w:rsidRPr="009464A0">
        <w:rPr>
          <w:rFonts w:asciiTheme="minorHAnsi" w:hAnsiTheme="minorHAnsi" w:cstheme="minorHAnsi"/>
          <w:b/>
        </w:rPr>
        <w:t>Camera List.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Click the</w:t>
      </w:r>
      <w:r w:rsidRPr="009464A0">
        <w:rPr>
          <w:rFonts w:asciiTheme="minorHAnsi" w:hAnsiTheme="minorHAnsi" w:cstheme="minorHAnsi"/>
          <w:b/>
        </w:rPr>
        <w:t xml:space="preserve"> Motion </w:t>
      </w:r>
      <w:r w:rsidRPr="009464A0">
        <w:rPr>
          <w:rFonts w:asciiTheme="minorHAnsi" w:hAnsiTheme="minorHAnsi" w:cstheme="minorHAnsi"/>
        </w:rPr>
        <w:t>tab</w:t>
      </w:r>
      <w:r w:rsidRPr="009464A0">
        <w:rPr>
          <w:rFonts w:asciiTheme="minorHAnsi" w:hAnsiTheme="minorHAnsi" w:cstheme="minorHAnsi"/>
          <w:b/>
        </w:rPr>
        <w:t>.</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Add Motion Area</w:t>
      </w:r>
      <w:r w:rsidRPr="009464A0">
        <w:rPr>
          <w:rFonts w:asciiTheme="minorHAnsi" w:hAnsiTheme="minorHAnsi" w:cstheme="minorHAnsi"/>
        </w:rPr>
        <w:t xml:space="preserve">, and then click and drag the capture square to create the area. </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82304" behindDoc="0" locked="0" layoutInCell="1" allowOverlap="1">
            <wp:simplePos x="0" y="0"/>
            <wp:positionH relativeFrom="column">
              <wp:posOffset>145415</wp:posOffset>
            </wp:positionH>
            <wp:positionV relativeFrom="paragraph">
              <wp:posOffset>87630</wp:posOffset>
            </wp:positionV>
            <wp:extent cx="276860" cy="285115"/>
            <wp:effectExtent l="19050" t="0" r="8890" b="0"/>
            <wp:wrapNone/>
            <wp:docPr id="69"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6860" cy="285115"/>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By default, the entire camera will be configured as a motion area.</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Continue modifying Motion Areas as desired. </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50560" behindDoc="0" locked="0" layoutInCell="1" allowOverlap="1">
            <wp:simplePos x="0" y="0"/>
            <wp:positionH relativeFrom="column">
              <wp:posOffset>193472</wp:posOffset>
            </wp:positionH>
            <wp:positionV relativeFrom="paragraph">
              <wp:posOffset>147948</wp:posOffset>
            </wp:positionV>
            <wp:extent cx="276941" cy="285419"/>
            <wp:effectExtent l="19050" t="0" r="8809" b="0"/>
            <wp:wrapNone/>
            <wp:docPr id="18"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6941" cy="285419"/>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Motion Areas can be subtracted to disable motion detection for specific areas of the video stream.</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Save</w:t>
      </w:r>
      <w:r w:rsidRPr="009464A0">
        <w:rPr>
          <w:rFonts w:asciiTheme="minorHAnsi" w:hAnsiTheme="minorHAnsi" w:cstheme="minorHAnsi"/>
        </w:rPr>
        <w:t>.</w:t>
      </w:r>
    </w:p>
    <w:p w:rsidR="00301177" w:rsidRPr="009464A0" w:rsidRDefault="00301177" w:rsidP="00301177">
      <w:pPr>
        <w:ind w:left="0"/>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83328" behindDoc="0" locked="0" layoutInCell="1" allowOverlap="1">
            <wp:simplePos x="0" y="0"/>
            <wp:positionH relativeFrom="column">
              <wp:posOffset>425450</wp:posOffset>
            </wp:positionH>
            <wp:positionV relativeFrom="paragraph">
              <wp:posOffset>175260</wp:posOffset>
            </wp:positionV>
            <wp:extent cx="3527425" cy="2245995"/>
            <wp:effectExtent l="19050" t="0" r="0" b="0"/>
            <wp:wrapSquare wrapText="bothSides"/>
            <wp:docPr id="72" name="Picture 28" descr="Camera Mo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Motion.png"/>
                    <pic:cNvPicPr/>
                  </pic:nvPicPr>
                  <pic:blipFill>
                    <a:blip r:embed="rId38" cstate="print"/>
                    <a:stretch>
                      <a:fillRect/>
                    </a:stretch>
                  </pic:blipFill>
                  <pic:spPr>
                    <a:xfrm>
                      <a:off x="0" y="0"/>
                      <a:ext cx="3527425" cy="2245995"/>
                    </a:xfrm>
                    <a:prstGeom prst="rect">
                      <a:avLst/>
                    </a:prstGeom>
                  </pic:spPr>
                </pic:pic>
              </a:graphicData>
            </a:graphic>
          </wp:anchor>
        </w:drawing>
      </w:r>
    </w:p>
    <w:p w:rsidR="00301177" w:rsidRPr="009464A0" w:rsidRDefault="00301177" w:rsidP="00301177">
      <w:pPr>
        <w:ind w:left="0"/>
        <w:rPr>
          <w:rFonts w:asciiTheme="minorHAnsi" w:hAnsiTheme="minorHAnsi" w:cstheme="minorHAnsi"/>
        </w:rPr>
      </w:pPr>
    </w:p>
    <w:p w:rsidR="00301177" w:rsidRPr="009464A0" w:rsidRDefault="00301177" w:rsidP="00301177">
      <w:pPr>
        <w:ind w:left="0"/>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r w:rsidRPr="009464A0">
        <w:rPr>
          <w:rFonts w:asciiTheme="minorHAnsi" w:hAnsiTheme="minorHAnsi" w:cstheme="minorHAnsi"/>
        </w:rPr>
        <w:t>To delete a Motion Area:</w:t>
      </w:r>
    </w:p>
    <w:p w:rsidR="00301177" w:rsidRPr="009464A0" w:rsidRDefault="00301177" w:rsidP="00456E1A">
      <w:pPr>
        <w:pStyle w:val="NumberedList"/>
        <w:numPr>
          <w:ilvl w:val="0"/>
          <w:numId w:val="27"/>
        </w:numPr>
        <w:rPr>
          <w:rFonts w:asciiTheme="minorHAnsi" w:hAnsiTheme="minorHAnsi" w:cstheme="minorHAnsi"/>
        </w:rPr>
      </w:pPr>
      <w:r w:rsidRPr="009464A0">
        <w:rPr>
          <w:rFonts w:asciiTheme="minorHAnsi" w:hAnsiTheme="minorHAnsi" w:cstheme="minorHAnsi"/>
        </w:rPr>
        <w:t xml:space="preserve">Click to select the desired </w:t>
      </w:r>
      <w:r w:rsidRPr="009464A0">
        <w:rPr>
          <w:rFonts w:asciiTheme="minorHAnsi" w:hAnsiTheme="minorHAnsi" w:cstheme="minorHAnsi"/>
          <w:b/>
        </w:rPr>
        <w:t>Motion Area</w:t>
      </w:r>
      <w:r w:rsidRPr="009464A0">
        <w:rPr>
          <w:rFonts w:asciiTheme="minorHAnsi" w:hAnsiTheme="minorHAnsi" w:cstheme="minorHAnsi"/>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Press the </w:t>
      </w:r>
      <w:r w:rsidRPr="009464A0">
        <w:rPr>
          <w:rFonts w:asciiTheme="minorHAnsi" w:hAnsiTheme="minorHAnsi" w:cstheme="minorHAnsi"/>
          <w:b/>
        </w:rPr>
        <w:t>Delete</w:t>
      </w:r>
      <w:r w:rsidRPr="009464A0">
        <w:rPr>
          <w:rFonts w:asciiTheme="minorHAnsi" w:hAnsiTheme="minorHAnsi" w:cstheme="minorHAnsi"/>
        </w:rPr>
        <w:t xml:space="preserve"> key on the keyboard.</w:t>
      </w:r>
    </w:p>
    <w:p w:rsidR="00301177" w:rsidRPr="009464A0" w:rsidRDefault="00301177" w:rsidP="00301177">
      <w:pPr>
        <w:spacing w:after="0"/>
        <w:ind w:left="0"/>
        <w:rPr>
          <w:rFonts w:asciiTheme="minorHAnsi" w:hAnsiTheme="minorHAnsi" w:cstheme="minorHAnsi"/>
          <w:b/>
          <w:i/>
          <w:color w:val="548DD4" w:themeColor="text2" w:themeTint="99"/>
          <w:sz w:val="24"/>
          <w:szCs w:val="24"/>
        </w:rPr>
      </w:pPr>
      <w:r w:rsidRPr="009464A0">
        <w:rPr>
          <w:rFonts w:asciiTheme="minorHAnsi" w:hAnsiTheme="minorHAnsi" w:cstheme="minorHAnsi"/>
        </w:rPr>
        <w:br w:type="page"/>
      </w:r>
    </w:p>
    <w:p w:rsidR="00301177" w:rsidRPr="009464A0" w:rsidRDefault="00301177" w:rsidP="00301177">
      <w:pPr>
        <w:pStyle w:val="Heading6"/>
        <w:rPr>
          <w:rFonts w:asciiTheme="minorHAnsi" w:hAnsiTheme="minorHAnsi" w:cstheme="minorHAnsi"/>
        </w:rPr>
      </w:pPr>
      <w:bookmarkStart w:id="124" w:name="_Toc441152964"/>
      <w:bookmarkStart w:id="125" w:name="_Toc447540925"/>
      <w:r w:rsidRPr="009464A0">
        <w:rPr>
          <w:rFonts w:asciiTheme="minorHAnsi" w:hAnsiTheme="minorHAnsi" w:cstheme="minorHAnsi"/>
        </w:rPr>
        <w:lastRenderedPageBreak/>
        <w:t>Advanced Camera Management</w:t>
      </w:r>
      <w:bookmarkEnd w:id="124"/>
      <w:bookmarkEnd w:id="125"/>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Cameras set to static IP addresses, third party cameras, and cameras not supported by ONVIF may not be detected automatically. To configure cameras not automatically detected by </w:t>
      </w:r>
      <w:r w:rsidR="009515C5" w:rsidRPr="009464A0">
        <w:rPr>
          <w:rFonts w:asciiTheme="minorHAnsi" w:hAnsiTheme="minorHAnsi" w:cstheme="minorHAnsi"/>
        </w:rPr>
        <w:t xml:space="preserve">ClearPix Server Software, </w:t>
      </w:r>
      <w:r w:rsidRPr="009464A0">
        <w:rPr>
          <w:rFonts w:asciiTheme="minorHAnsi" w:hAnsiTheme="minorHAnsi" w:cstheme="minorHAnsi"/>
        </w:rPr>
        <w:t>follow the steps below.</w:t>
      </w:r>
    </w:p>
    <w:p w:rsidR="00301177" w:rsidRPr="009464A0" w:rsidRDefault="00301177" w:rsidP="00301177">
      <w:pPr>
        <w:rPr>
          <w:rFonts w:asciiTheme="minorHAnsi" w:hAnsiTheme="minorHAnsi" w:cstheme="minorHAnsi"/>
        </w:rPr>
      </w:pPr>
    </w:p>
    <w:p w:rsidR="00301177" w:rsidRPr="009464A0" w:rsidRDefault="00FF5977" w:rsidP="00301177">
      <w:pPr>
        <w:pStyle w:val="Heading4"/>
        <w:rPr>
          <w:rFonts w:asciiTheme="minorHAnsi" w:hAnsiTheme="minorHAnsi" w:cstheme="minorHAnsi"/>
        </w:rPr>
      </w:pPr>
      <w:r w:rsidRPr="009464A0">
        <w:rPr>
          <w:rFonts w:asciiTheme="minorHAnsi" w:hAnsiTheme="minorHAnsi" w:cstheme="minorHAnsi"/>
        </w:rPr>
        <w:t>Configuring</w:t>
      </w:r>
      <w:r w:rsidR="00301177" w:rsidRPr="009464A0">
        <w:rPr>
          <w:rFonts w:asciiTheme="minorHAnsi" w:hAnsiTheme="minorHAnsi" w:cstheme="minorHAnsi"/>
        </w:rPr>
        <w:t xml:space="preserve"> Cameras with a Static IP Address</w:t>
      </w:r>
    </w:p>
    <w:p w:rsidR="00301177" w:rsidRPr="009464A0" w:rsidRDefault="00301177" w:rsidP="00456E1A">
      <w:pPr>
        <w:pStyle w:val="NumberedList"/>
        <w:numPr>
          <w:ilvl w:val="0"/>
          <w:numId w:val="28"/>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w:t>
      </w:r>
      <w:r w:rsidRPr="009464A0">
        <w:rPr>
          <w:rFonts w:asciiTheme="minorHAnsi" w:hAnsiTheme="minorHAnsi" w:cstheme="minorHAnsi"/>
          <w:b/>
        </w:rPr>
        <w:t>Support Tools</w:t>
      </w:r>
      <w:r w:rsidRPr="009464A0">
        <w:rPr>
          <w:rFonts w:asciiTheme="minorHAnsi" w:hAnsiTheme="minorHAnsi" w:cstheme="minorHAnsi"/>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Launch Support Tools</w:t>
      </w:r>
      <w:r w:rsidRPr="009464A0">
        <w:rPr>
          <w:rFonts w:asciiTheme="minorHAnsi" w:hAnsiTheme="minorHAnsi" w:cstheme="minorHAnsi"/>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Network Camera Manager</w:t>
      </w:r>
      <w:r w:rsidRPr="009464A0">
        <w:rPr>
          <w:rFonts w:asciiTheme="minorHAnsi" w:hAnsiTheme="minorHAnsi" w:cstheme="minorHAnsi"/>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Note the discovered </w:t>
      </w:r>
      <w:r w:rsidRPr="009464A0">
        <w:rPr>
          <w:rFonts w:asciiTheme="minorHAnsi" w:hAnsiTheme="minorHAnsi" w:cstheme="minorHAnsi"/>
          <w:b/>
        </w:rPr>
        <w:t>IP address</w:t>
      </w:r>
      <w:r w:rsidRPr="009464A0">
        <w:rPr>
          <w:rFonts w:asciiTheme="minorHAnsi" w:hAnsiTheme="minorHAnsi" w:cstheme="minorHAnsi"/>
        </w:rPr>
        <w:t xml:space="preserve"> for the desired camera.</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Click</w:t>
      </w:r>
      <w:r w:rsidRPr="009464A0">
        <w:rPr>
          <w:rFonts w:asciiTheme="minorHAnsi" w:hAnsiTheme="minorHAnsi" w:cstheme="minorHAnsi"/>
          <w:b/>
        </w:rPr>
        <w:t xml:space="preserve"> Exit</w:t>
      </w:r>
      <w:r w:rsidRPr="009464A0">
        <w:rPr>
          <w:rFonts w:asciiTheme="minorHAnsi" w:hAnsiTheme="minorHAnsi" w:cstheme="minorHAnsi"/>
        </w:rPr>
        <w:t xml:space="preserve"> to return to </w:t>
      </w:r>
      <w:r w:rsidR="009515C5" w:rsidRPr="009464A0">
        <w:rPr>
          <w:rFonts w:asciiTheme="minorHAnsi" w:hAnsiTheme="minorHAnsi" w:cstheme="minorHAnsi"/>
        </w:rPr>
        <w:t>ClearPix Server Software.</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Follow the steps in the </w:t>
      </w:r>
      <w:r w:rsidRPr="009464A0">
        <w:rPr>
          <w:rFonts w:asciiTheme="minorHAnsi" w:hAnsiTheme="minorHAnsi" w:cstheme="minorHAnsi"/>
          <w:i/>
        </w:rPr>
        <w:t>Adding Cameras Manually</w:t>
      </w:r>
      <w:r w:rsidRPr="009464A0">
        <w:rPr>
          <w:rFonts w:asciiTheme="minorHAnsi" w:hAnsiTheme="minorHAnsi" w:cstheme="minorHAnsi"/>
        </w:rPr>
        <w:t xml:space="preserve"> section, typing the </w:t>
      </w:r>
      <w:r w:rsidRPr="009464A0">
        <w:rPr>
          <w:rFonts w:asciiTheme="minorHAnsi" w:hAnsiTheme="minorHAnsi" w:cstheme="minorHAnsi"/>
          <w:b/>
        </w:rPr>
        <w:t>Static IP Address</w:t>
      </w:r>
      <w:r w:rsidRPr="009464A0">
        <w:rPr>
          <w:rFonts w:asciiTheme="minorHAnsi" w:hAnsiTheme="minorHAnsi" w:cstheme="minorHAnsi"/>
        </w:rPr>
        <w:t xml:space="preserve">. </w:t>
      </w:r>
    </w:p>
    <w:p w:rsidR="00301177" w:rsidRPr="009464A0" w:rsidRDefault="00301177" w:rsidP="00301177">
      <w:pPr>
        <w:spacing w:after="0"/>
        <w:ind w:left="0"/>
        <w:rPr>
          <w:rFonts w:asciiTheme="minorHAnsi" w:hAnsiTheme="minorHAnsi" w:cstheme="minorHAnsi"/>
        </w:rPr>
      </w:pP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t>Configuring Cameras with DHCP</w:t>
      </w:r>
    </w:p>
    <w:p w:rsidR="00301177" w:rsidRPr="009464A0" w:rsidRDefault="00301177" w:rsidP="00456E1A">
      <w:pPr>
        <w:pStyle w:val="NumberedList"/>
        <w:numPr>
          <w:ilvl w:val="0"/>
          <w:numId w:val="29"/>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w:t>
      </w:r>
      <w:r w:rsidRPr="009464A0">
        <w:rPr>
          <w:rFonts w:asciiTheme="minorHAnsi" w:hAnsiTheme="minorHAnsi" w:cstheme="minorHAnsi"/>
          <w:b/>
        </w:rPr>
        <w:t>Support Tools.</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Launch Support Tools</w:t>
      </w:r>
      <w:r w:rsidRPr="009464A0">
        <w:rPr>
          <w:rFonts w:asciiTheme="minorHAnsi" w:hAnsiTheme="minorHAnsi" w:cstheme="minorHAnsi"/>
        </w:rPr>
        <w:t>.</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Network Camera Manager</w:t>
      </w:r>
      <w:r w:rsidRPr="009464A0">
        <w:rPr>
          <w:rFonts w:asciiTheme="minorHAnsi" w:hAnsiTheme="minorHAnsi" w:cstheme="minorHAnsi"/>
        </w:rPr>
        <w:t>.</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Select your desired cameras, and </w:t>
      </w:r>
      <w:r w:rsidRPr="009464A0">
        <w:rPr>
          <w:rFonts w:asciiTheme="minorHAnsi" w:hAnsiTheme="minorHAnsi" w:cstheme="minorHAnsi"/>
          <w:b/>
        </w:rPr>
        <w:t>DHCP</w:t>
      </w:r>
      <w:r w:rsidRPr="009464A0">
        <w:rPr>
          <w:rFonts w:asciiTheme="minorHAnsi" w:hAnsiTheme="minorHAnsi" w:cstheme="minorHAnsi"/>
        </w:rPr>
        <w:t xml:space="preserve">, and then click </w:t>
      </w:r>
      <w:r w:rsidRPr="009464A0">
        <w:rPr>
          <w:rFonts w:asciiTheme="minorHAnsi" w:hAnsiTheme="minorHAnsi" w:cstheme="minorHAnsi"/>
          <w:b/>
        </w:rPr>
        <w:t>Apply.</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Click</w:t>
      </w:r>
      <w:r w:rsidRPr="009464A0">
        <w:rPr>
          <w:rFonts w:asciiTheme="minorHAnsi" w:hAnsiTheme="minorHAnsi" w:cstheme="minorHAnsi"/>
          <w:b/>
        </w:rPr>
        <w:t xml:space="preserve"> Exit</w:t>
      </w:r>
      <w:r w:rsidRPr="009464A0">
        <w:rPr>
          <w:rFonts w:asciiTheme="minorHAnsi" w:hAnsiTheme="minorHAnsi" w:cstheme="minorHAnsi"/>
        </w:rPr>
        <w:t xml:space="preserve"> to return to </w:t>
      </w:r>
      <w:r w:rsidR="00B139CF">
        <w:rPr>
          <w:rFonts w:asciiTheme="minorHAnsi" w:hAnsiTheme="minorHAnsi" w:cstheme="minorHAnsi"/>
        </w:rPr>
        <w:t>ClearPi</w:t>
      </w:r>
      <w:r w:rsidR="009515C5" w:rsidRPr="009464A0">
        <w:rPr>
          <w:rFonts w:asciiTheme="minorHAnsi" w:hAnsiTheme="minorHAnsi" w:cstheme="minorHAnsi"/>
        </w:rPr>
        <w:t>x</w:t>
      </w:r>
      <w:r w:rsidRPr="009464A0">
        <w:rPr>
          <w:rFonts w:asciiTheme="minorHAnsi" w:hAnsiTheme="minorHAnsi" w:cstheme="minorHAnsi"/>
        </w:rPr>
        <w:t xml:space="preserve"> Server software.</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Follow the steps in the Adding </w:t>
      </w:r>
      <w:r w:rsidRPr="009464A0">
        <w:rPr>
          <w:rFonts w:asciiTheme="minorHAnsi" w:hAnsiTheme="minorHAnsi" w:cstheme="minorHAnsi"/>
          <w:i/>
        </w:rPr>
        <w:t>Auto-Detected Cameras</w:t>
      </w:r>
      <w:r w:rsidRPr="009464A0">
        <w:rPr>
          <w:rFonts w:asciiTheme="minorHAnsi" w:hAnsiTheme="minorHAnsi" w:cstheme="minorHAnsi"/>
        </w:rPr>
        <w:t xml:space="preserve"> section to add the camera. </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78208" behindDoc="0" locked="0" layoutInCell="1" allowOverlap="1">
            <wp:simplePos x="0" y="0"/>
            <wp:positionH relativeFrom="column">
              <wp:posOffset>155616</wp:posOffset>
            </wp:positionH>
            <wp:positionV relativeFrom="paragraph">
              <wp:posOffset>158205</wp:posOffset>
            </wp:positionV>
            <wp:extent cx="271896" cy="285008"/>
            <wp:effectExtent l="19050" t="0" r="0" b="0"/>
            <wp:wrapNone/>
            <wp:docPr id="20"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1896" cy="285008"/>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Once your camera is set to DHCP, your </w:t>
      </w:r>
      <w:r w:rsidR="009515C5" w:rsidRPr="009464A0">
        <w:rPr>
          <w:rFonts w:asciiTheme="minorHAnsi" w:hAnsiTheme="minorHAnsi" w:cstheme="minorHAnsi"/>
        </w:rPr>
        <w:t>ClearPix</w:t>
      </w:r>
      <w:r w:rsidRPr="009464A0">
        <w:rPr>
          <w:rFonts w:asciiTheme="minorHAnsi" w:hAnsiTheme="minorHAnsi" w:cstheme="minorHAnsi"/>
        </w:rPr>
        <w:t xml:space="preserve"> recorder will detect the camera within 60 seconds.</w:t>
      </w:r>
    </w:p>
    <w:p w:rsidR="00301177" w:rsidRPr="009464A0" w:rsidRDefault="00301177" w:rsidP="00301177">
      <w:pPr>
        <w:pStyle w:val="NumberedList"/>
        <w:numPr>
          <w:ilvl w:val="0"/>
          <w:numId w:val="0"/>
        </w:numPr>
        <w:ind w:left="1440" w:hanging="360"/>
        <w:rPr>
          <w:rFonts w:asciiTheme="minorHAnsi" w:hAnsiTheme="minorHAnsi" w:cstheme="minorHAnsi"/>
        </w:rPr>
      </w:pP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t>Adding Third Party Cameras</w:t>
      </w:r>
    </w:p>
    <w:p w:rsidR="00301177" w:rsidRPr="009464A0" w:rsidRDefault="00301177" w:rsidP="00301177">
      <w:pPr>
        <w:rPr>
          <w:rFonts w:asciiTheme="minorHAnsi" w:hAnsiTheme="minorHAnsi" w:cstheme="minorHAnsi"/>
        </w:rPr>
      </w:pPr>
      <w:r w:rsidRPr="009464A0">
        <w:rPr>
          <w:rFonts w:asciiTheme="minorHAnsi" w:hAnsiTheme="minorHAnsi" w:cstheme="minorHAnsi"/>
        </w:rPr>
        <w:t>Third party cameras may require installing a manufacturer camera discovery tool on a separate PC. Once the camera discovery tool is installed, follow the steps for adding a camera with a static IP address or using DHCP as outlined above.</w:t>
      </w:r>
    </w:p>
    <w:p w:rsidR="00301177" w:rsidRPr="009464A0" w:rsidRDefault="00301177" w:rsidP="00301177">
      <w:pPr>
        <w:rPr>
          <w:rFonts w:asciiTheme="minorHAnsi" w:hAnsiTheme="minorHAnsi" w:cstheme="minorHAnsi"/>
        </w:rPr>
      </w:pP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t>Adding Cameras Not Supported by ONVIF</w:t>
      </w:r>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Single and multi-sensor cameras that are not ONVIF compliant must be added using the RTSP stream(s) of the camera. Consult the camera manual for more detailed information regarding RTSP streams. When you know the URL for the RTSP stream(s) of your camera, follow the steps in the </w:t>
      </w:r>
      <w:r w:rsidRPr="009464A0">
        <w:rPr>
          <w:rFonts w:asciiTheme="minorHAnsi" w:hAnsiTheme="minorHAnsi" w:cstheme="minorHAnsi"/>
          <w:i/>
        </w:rPr>
        <w:t>Adding Cameras Manually</w:t>
      </w:r>
      <w:r w:rsidRPr="009464A0">
        <w:rPr>
          <w:rFonts w:asciiTheme="minorHAnsi" w:hAnsiTheme="minorHAnsi" w:cstheme="minorHAnsi"/>
        </w:rPr>
        <w:t xml:space="preserve"> se</w:t>
      </w:r>
      <w:r w:rsidR="00842CCF" w:rsidRPr="009464A0">
        <w:rPr>
          <w:rFonts w:asciiTheme="minorHAnsi" w:hAnsiTheme="minorHAnsi" w:cstheme="minorHAnsi"/>
        </w:rPr>
        <w:t>ction, selecting RTSP protocol.</w:t>
      </w:r>
    </w:p>
    <w:p w:rsidR="00301177" w:rsidRPr="009464A0" w:rsidRDefault="00301177" w:rsidP="00301177">
      <w:pPr>
        <w:pStyle w:val="NoteBox"/>
        <w:rPr>
          <w:rFonts w:asciiTheme="minorHAnsi" w:hAnsiTheme="minorHAnsi" w:cstheme="minorHAnsi"/>
          <w:sz w:val="24"/>
          <w:szCs w:val="28"/>
        </w:rPr>
      </w:pPr>
      <w:r w:rsidRPr="009464A0">
        <w:rPr>
          <w:rFonts w:asciiTheme="minorHAnsi" w:hAnsiTheme="minorHAnsi" w:cstheme="minorHAnsi"/>
        </w:rPr>
        <w:br w:type="page"/>
      </w:r>
    </w:p>
    <w:p w:rsidR="00301177" w:rsidRPr="009464A0" w:rsidRDefault="00301177" w:rsidP="00301177">
      <w:pPr>
        <w:pStyle w:val="Heading3"/>
        <w:rPr>
          <w:rFonts w:asciiTheme="minorHAnsi" w:hAnsiTheme="minorHAnsi" w:cstheme="minorHAnsi"/>
        </w:rPr>
      </w:pPr>
      <w:bookmarkStart w:id="126" w:name="_Toc441152965"/>
      <w:bookmarkStart w:id="127" w:name="_Toc447540926"/>
      <w:r w:rsidRPr="009464A0">
        <w:rPr>
          <w:rFonts w:asciiTheme="minorHAnsi" w:hAnsiTheme="minorHAnsi" w:cstheme="minorHAnsi"/>
        </w:rPr>
        <w:lastRenderedPageBreak/>
        <w:t>System Settings</w:t>
      </w:r>
      <w:bookmarkEnd w:id="126"/>
      <w:bookmarkEnd w:id="127"/>
    </w:p>
    <w:p w:rsidR="00301177" w:rsidRPr="009464A0" w:rsidRDefault="00301177" w:rsidP="00301177">
      <w:pPr>
        <w:pStyle w:val="Heading6"/>
        <w:rPr>
          <w:rFonts w:asciiTheme="minorHAnsi" w:hAnsiTheme="minorHAnsi" w:cstheme="minorHAnsi"/>
        </w:rPr>
      </w:pPr>
      <w:bookmarkStart w:id="128" w:name="_Toc441152966"/>
      <w:bookmarkStart w:id="129" w:name="_Toc447540927"/>
      <w:r w:rsidRPr="009464A0">
        <w:rPr>
          <w:rFonts w:asciiTheme="minorHAnsi" w:hAnsiTheme="minorHAnsi" w:cstheme="minorHAnsi"/>
        </w:rPr>
        <w:t>General Settings</w:t>
      </w:r>
      <w:bookmarkEnd w:id="128"/>
      <w:bookmarkEnd w:id="129"/>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t>Time Settings</w:t>
      </w:r>
    </w:p>
    <w:p w:rsidR="00301177" w:rsidRPr="009464A0" w:rsidRDefault="00301177" w:rsidP="00301177">
      <w:pPr>
        <w:rPr>
          <w:rFonts w:asciiTheme="minorHAnsi" w:hAnsiTheme="minorHAnsi" w:cstheme="minorHAnsi"/>
          <w:noProof/>
        </w:rPr>
      </w:pPr>
      <w:r w:rsidRPr="009464A0">
        <w:rPr>
          <w:rFonts w:asciiTheme="minorHAnsi" w:hAnsiTheme="minorHAnsi" w:cstheme="minorHAnsi"/>
          <w:noProof/>
        </w:rPr>
        <w:t>Use the Time Settings section to make changes to the time zone, NTP server, or the time on the recorder. A Time Zone is required whether or</w:t>
      </w:r>
      <w:r w:rsidR="00842CCF" w:rsidRPr="009464A0">
        <w:rPr>
          <w:rFonts w:asciiTheme="minorHAnsi" w:hAnsiTheme="minorHAnsi" w:cstheme="minorHAnsi"/>
          <w:noProof/>
        </w:rPr>
        <w:t xml:space="preserve"> not an NTP server is selected.</w:t>
      </w:r>
    </w:p>
    <w:p w:rsidR="00301177" w:rsidRPr="009464A0" w:rsidRDefault="00301177" w:rsidP="00301177">
      <w:pPr>
        <w:rPr>
          <w:rFonts w:asciiTheme="minorHAnsi" w:hAnsiTheme="minorHAnsi" w:cstheme="minorHAnsi"/>
          <w:noProof/>
        </w:rPr>
      </w:pPr>
      <w:r w:rsidRPr="009464A0">
        <w:rPr>
          <w:rFonts w:asciiTheme="minorHAnsi" w:hAnsiTheme="minorHAnsi" w:cstheme="minorHAnsi"/>
          <w:noProof/>
        </w:rPr>
        <w:drawing>
          <wp:anchor distT="0" distB="0" distL="114300" distR="114300" simplePos="0" relativeHeight="251679232" behindDoc="0" locked="0" layoutInCell="1" allowOverlap="1">
            <wp:simplePos x="0" y="0"/>
            <wp:positionH relativeFrom="column">
              <wp:posOffset>476250</wp:posOffset>
            </wp:positionH>
            <wp:positionV relativeFrom="paragraph">
              <wp:posOffset>34925</wp:posOffset>
            </wp:positionV>
            <wp:extent cx="3384550" cy="1466850"/>
            <wp:effectExtent l="19050" t="0" r="6350" b="0"/>
            <wp:wrapSquare wrapText="bothSides"/>
            <wp:docPr id="21" name="Picture 2" descr="Time Settings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Settings Updated.png"/>
                    <pic:cNvPicPr/>
                  </pic:nvPicPr>
                  <pic:blipFill>
                    <a:blip r:embed="rId39" cstate="print"/>
                    <a:stretch>
                      <a:fillRect/>
                    </a:stretch>
                  </pic:blipFill>
                  <pic:spPr>
                    <a:xfrm>
                      <a:off x="0" y="0"/>
                      <a:ext cx="3384550" cy="1466850"/>
                    </a:xfrm>
                    <a:prstGeom prst="rect">
                      <a:avLst/>
                    </a:prstGeom>
                  </pic:spPr>
                </pic:pic>
              </a:graphicData>
            </a:graphic>
          </wp:anchor>
        </w:drawing>
      </w:r>
    </w:p>
    <w:p w:rsidR="00301177" w:rsidRPr="009464A0" w:rsidRDefault="00301177" w:rsidP="00301177">
      <w:pPr>
        <w:rPr>
          <w:rFonts w:asciiTheme="minorHAnsi" w:hAnsiTheme="minorHAnsi" w:cstheme="minorHAnsi"/>
          <w:noProof/>
        </w:rPr>
      </w:pPr>
    </w:p>
    <w:p w:rsidR="00301177" w:rsidRPr="009464A0" w:rsidRDefault="00301177" w:rsidP="00301177">
      <w:pPr>
        <w:rPr>
          <w:rFonts w:asciiTheme="minorHAnsi" w:hAnsiTheme="minorHAnsi" w:cstheme="minorHAnsi"/>
          <w:noProof/>
        </w:rPr>
      </w:pPr>
    </w:p>
    <w:p w:rsidR="00301177" w:rsidRPr="009464A0" w:rsidRDefault="00301177" w:rsidP="00301177">
      <w:pPr>
        <w:rPr>
          <w:rFonts w:asciiTheme="minorHAnsi" w:hAnsiTheme="minorHAnsi" w:cstheme="minorHAnsi"/>
          <w:noProof/>
        </w:rPr>
      </w:pPr>
    </w:p>
    <w:p w:rsidR="00301177" w:rsidRPr="009464A0" w:rsidRDefault="00301177" w:rsidP="00301177">
      <w:pPr>
        <w:rPr>
          <w:rFonts w:asciiTheme="minorHAnsi" w:hAnsiTheme="minorHAnsi" w:cstheme="minorHAnsi"/>
          <w:noProof/>
        </w:rPr>
      </w:pPr>
    </w:p>
    <w:p w:rsidR="00301177" w:rsidRPr="009464A0" w:rsidRDefault="00301177" w:rsidP="00301177">
      <w:pPr>
        <w:rPr>
          <w:rFonts w:asciiTheme="minorHAnsi" w:hAnsiTheme="minorHAnsi" w:cstheme="minorHAnsi"/>
          <w:noProof/>
        </w:rPr>
      </w:pPr>
    </w:p>
    <w:p w:rsidR="00301177" w:rsidRPr="009464A0" w:rsidRDefault="00301177" w:rsidP="00301177">
      <w:pPr>
        <w:rPr>
          <w:rFonts w:asciiTheme="minorHAnsi" w:hAnsiTheme="minorHAnsi" w:cstheme="minorHAnsi"/>
          <w:noProof/>
        </w:rPr>
      </w:pPr>
    </w:p>
    <w:p w:rsidR="00301177" w:rsidRPr="009464A0" w:rsidRDefault="00301177" w:rsidP="00301177">
      <w:pPr>
        <w:ind w:left="0"/>
        <w:rPr>
          <w:rFonts w:asciiTheme="minorHAnsi" w:hAnsiTheme="minorHAnsi" w:cstheme="minorHAnsi"/>
          <w:noProof/>
        </w:rPr>
      </w:pPr>
    </w:p>
    <w:p w:rsidR="00301177" w:rsidRPr="009464A0" w:rsidRDefault="00301177" w:rsidP="00301177">
      <w:pPr>
        <w:rPr>
          <w:rFonts w:asciiTheme="minorHAnsi" w:hAnsiTheme="minorHAnsi" w:cstheme="minorHAnsi"/>
          <w:noProof/>
        </w:rPr>
      </w:pPr>
      <w:r w:rsidRPr="009464A0">
        <w:rPr>
          <w:rFonts w:asciiTheme="minorHAnsi" w:hAnsiTheme="minorHAnsi" w:cstheme="minorHAnsi"/>
          <w:noProof/>
        </w:rPr>
        <w:t>Network Time Protocol is a protocol used to synchorinize time across a range of computers or recorders to within miliseconds of each other. All recorders shoud poit to the same NTP server to achieve this synchonicity.</w:t>
      </w:r>
    </w:p>
    <w:p w:rsidR="00301177" w:rsidRPr="009464A0" w:rsidRDefault="00301177" w:rsidP="00301177">
      <w:pPr>
        <w:rPr>
          <w:rFonts w:asciiTheme="minorHAnsi" w:hAnsiTheme="minorHAnsi" w:cstheme="minorHAnsi"/>
          <w:noProof/>
        </w:rPr>
      </w:pPr>
    </w:p>
    <w:p w:rsidR="00301177" w:rsidRPr="009464A0" w:rsidRDefault="00301177" w:rsidP="00301177">
      <w:pPr>
        <w:rPr>
          <w:rFonts w:asciiTheme="minorHAnsi" w:hAnsiTheme="minorHAnsi" w:cstheme="minorHAnsi"/>
          <w:noProof/>
        </w:rPr>
      </w:pPr>
      <w:r w:rsidRPr="009464A0">
        <w:rPr>
          <w:rFonts w:asciiTheme="minorHAnsi" w:hAnsiTheme="minorHAnsi" w:cstheme="minorHAnsi"/>
          <w:noProof/>
        </w:rPr>
        <w:t>To enable use of a Network Time Protocol (NTP) Server:</w:t>
      </w:r>
    </w:p>
    <w:p w:rsidR="00301177" w:rsidRPr="009464A0" w:rsidRDefault="00301177" w:rsidP="00456E1A">
      <w:pPr>
        <w:pStyle w:val="NumberedList"/>
        <w:numPr>
          <w:ilvl w:val="0"/>
          <w:numId w:val="30"/>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the </w:t>
      </w:r>
      <w:r w:rsidRPr="009464A0">
        <w:rPr>
          <w:rFonts w:asciiTheme="minorHAnsi" w:hAnsiTheme="minorHAnsi" w:cstheme="minorHAnsi"/>
          <w:b/>
        </w:rPr>
        <w:t xml:space="preserve">Global Configuration </w:t>
      </w:r>
      <w:r w:rsidRPr="009464A0">
        <w:rPr>
          <w:rFonts w:asciiTheme="minorHAnsi" w:hAnsiTheme="minorHAnsi" w:cstheme="minorHAnsi"/>
        </w:rPr>
        <w:t>tab.</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System Settings</w:t>
      </w:r>
      <w:r w:rsidRPr="009464A0">
        <w:rPr>
          <w:rFonts w:asciiTheme="minorHAnsi" w:hAnsiTheme="minorHAnsi" w:cstheme="minorHAnsi"/>
        </w:rPr>
        <w:t xml:space="preserve">. </w:t>
      </w:r>
    </w:p>
    <w:p w:rsidR="00301177" w:rsidRPr="009464A0" w:rsidRDefault="00301177" w:rsidP="00301177">
      <w:pPr>
        <w:pStyle w:val="NumberedList"/>
        <w:numPr>
          <w:ilvl w:val="0"/>
          <w:numId w:val="2"/>
        </w:numPr>
        <w:rPr>
          <w:rFonts w:asciiTheme="minorHAnsi" w:hAnsiTheme="minorHAnsi" w:cstheme="minorHAnsi"/>
          <w:noProof/>
        </w:rPr>
      </w:pPr>
      <w:r w:rsidRPr="009464A0">
        <w:rPr>
          <w:rFonts w:asciiTheme="minorHAnsi" w:hAnsiTheme="minorHAnsi" w:cstheme="minorHAnsi"/>
          <w:noProof/>
        </w:rPr>
        <w:t xml:space="preserve">In the </w:t>
      </w:r>
      <w:r w:rsidRPr="009464A0">
        <w:rPr>
          <w:rFonts w:asciiTheme="minorHAnsi" w:hAnsiTheme="minorHAnsi" w:cstheme="minorHAnsi"/>
          <w:b/>
          <w:noProof/>
        </w:rPr>
        <w:t>General Settings</w:t>
      </w:r>
      <w:r w:rsidRPr="009464A0">
        <w:rPr>
          <w:rFonts w:asciiTheme="minorHAnsi" w:hAnsiTheme="minorHAnsi" w:cstheme="minorHAnsi"/>
          <w:noProof/>
        </w:rPr>
        <w:t xml:space="preserve"> tab, check the </w:t>
      </w:r>
      <w:r w:rsidRPr="009464A0">
        <w:rPr>
          <w:rFonts w:asciiTheme="minorHAnsi" w:hAnsiTheme="minorHAnsi" w:cstheme="minorHAnsi"/>
          <w:b/>
          <w:noProof/>
        </w:rPr>
        <w:t>Use NTP</w:t>
      </w:r>
      <w:r w:rsidRPr="009464A0">
        <w:rPr>
          <w:rFonts w:asciiTheme="minorHAnsi" w:hAnsiTheme="minorHAnsi" w:cstheme="minorHAnsi"/>
          <w:noProof/>
        </w:rPr>
        <w:t xml:space="preserve"> checkbox.</w:t>
      </w:r>
    </w:p>
    <w:p w:rsidR="00301177" w:rsidRPr="009464A0" w:rsidRDefault="00301177" w:rsidP="00301177">
      <w:pPr>
        <w:pStyle w:val="NumberedList"/>
        <w:numPr>
          <w:ilvl w:val="0"/>
          <w:numId w:val="2"/>
        </w:numPr>
        <w:rPr>
          <w:rFonts w:asciiTheme="minorHAnsi" w:hAnsiTheme="minorHAnsi" w:cstheme="minorHAnsi"/>
          <w:noProof/>
        </w:rPr>
      </w:pPr>
      <w:r w:rsidRPr="009464A0">
        <w:rPr>
          <w:rFonts w:asciiTheme="minorHAnsi" w:hAnsiTheme="minorHAnsi" w:cstheme="minorHAnsi"/>
          <w:noProof/>
        </w:rPr>
        <w:t xml:space="preserve">Enter the URL of the </w:t>
      </w:r>
      <w:r w:rsidRPr="009464A0">
        <w:rPr>
          <w:rFonts w:asciiTheme="minorHAnsi" w:hAnsiTheme="minorHAnsi" w:cstheme="minorHAnsi"/>
          <w:b/>
          <w:noProof/>
        </w:rPr>
        <w:t>NTP Server</w:t>
      </w:r>
      <w:r w:rsidRPr="009464A0">
        <w:rPr>
          <w:rFonts w:asciiTheme="minorHAnsi" w:hAnsiTheme="minorHAnsi" w:cstheme="minorHAnsi"/>
          <w:noProof/>
        </w:rPr>
        <w:t>.</w:t>
      </w:r>
    </w:p>
    <w:p w:rsidR="00301177" w:rsidRPr="009464A0" w:rsidRDefault="00301177" w:rsidP="00301177">
      <w:pPr>
        <w:pStyle w:val="NumberedList"/>
        <w:numPr>
          <w:ilvl w:val="0"/>
          <w:numId w:val="2"/>
        </w:numPr>
        <w:rPr>
          <w:rFonts w:asciiTheme="minorHAnsi" w:hAnsiTheme="minorHAnsi" w:cstheme="minorHAnsi"/>
          <w:noProof/>
        </w:rPr>
      </w:pPr>
      <w:r w:rsidRPr="009464A0">
        <w:rPr>
          <w:rFonts w:asciiTheme="minorHAnsi" w:hAnsiTheme="minorHAnsi" w:cstheme="minorHAnsi"/>
          <w:noProof/>
        </w:rPr>
        <w:t xml:space="preserve">Click </w:t>
      </w:r>
      <w:r w:rsidRPr="009464A0">
        <w:rPr>
          <w:rFonts w:asciiTheme="minorHAnsi" w:hAnsiTheme="minorHAnsi" w:cstheme="minorHAnsi"/>
          <w:b/>
          <w:noProof/>
        </w:rPr>
        <w:t>Save.</w:t>
      </w:r>
    </w:p>
    <w:p w:rsidR="00301177" w:rsidRPr="009464A0" w:rsidRDefault="00301177" w:rsidP="00301177">
      <w:pPr>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b/>
          <w:color w:val="808080" w:themeColor="background1" w:themeShade="80"/>
          <w:szCs w:val="24"/>
        </w:rPr>
      </w:pPr>
      <w:r w:rsidRPr="009464A0">
        <w:rPr>
          <w:rFonts w:asciiTheme="minorHAnsi" w:hAnsiTheme="minorHAnsi" w:cstheme="minorHAnsi"/>
        </w:rPr>
        <w:br w:type="page"/>
      </w: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lastRenderedPageBreak/>
        <w:t>Import/Export Configuration</w:t>
      </w:r>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This function exports most configuration options on the recorder to a file. This file can then be imported as needed to restore the configuration options to the saved state. The </w:t>
      </w:r>
      <w:r w:rsidR="00A67598" w:rsidRPr="009464A0">
        <w:rPr>
          <w:rFonts w:asciiTheme="minorHAnsi" w:hAnsiTheme="minorHAnsi" w:cstheme="minorHAnsi"/>
        </w:rPr>
        <w:t>ClearPix Web Managed Services</w:t>
      </w:r>
      <w:r w:rsidRPr="009464A0">
        <w:rPr>
          <w:rFonts w:asciiTheme="minorHAnsi" w:hAnsiTheme="minorHAnsi" w:cstheme="minorHAnsi"/>
        </w:rPr>
        <w:t xml:space="preserve"> account information is not exported and will therefore need to be manually configured upon import.</w:t>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r w:rsidRPr="009464A0">
        <w:rPr>
          <w:rFonts w:asciiTheme="minorHAnsi" w:hAnsiTheme="minorHAnsi" w:cstheme="minorHAnsi"/>
        </w:rPr>
        <w:t>To export recorder configuration settings:</w:t>
      </w:r>
    </w:p>
    <w:p w:rsidR="00301177" w:rsidRPr="009464A0" w:rsidRDefault="00301177" w:rsidP="00456E1A">
      <w:pPr>
        <w:pStyle w:val="NumberedList"/>
        <w:numPr>
          <w:ilvl w:val="0"/>
          <w:numId w:val="3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the </w:t>
      </w:r>
      <w:r w:rsidRPr="009464A0">
        <w:rPr>
          <w:rFonts w:asciiTheme="minorHAnsi" w:hAnsiTheme="minorHAnsi" w:cstheme="minorHAnsi"/>
          <w:b/>
        </w:rPr>
        <w:t xml:space="preserve">Global Configurations </w:t>
      </w:r>
      <w:r w:rsidRPr="009464A0">
        <w:rPr>
          <w:rFonts w:asciiTheme="minorHAnsi" w:hAnsiTheme="minorHAnsi" w:cstheme="minorHAnsi"/>
        </w:rPr>
        <w:t>tab.</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System Settings, and then click </w:t>
      </w:r>
      <w:r w:rsidRPr="009464A0">
        <w:rPr>
          <w:rFonts w:asciiTheme="minorHAnsi" w:hAnsiTheme="minorHAnsi" w:cstheme="minorHAnsi"/>
          <w:b/>
        </w:rPr>
        <w:t>Export.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When prompted, </w:t>
      </w:r>
      <w:r w:rsidRPr="009464A0">
        <w:rPr>
          <w:rFonts w:asciiTheme="minorHAnsi" w:hAnsiTheme="minorHAnsi" w:cstheme="minorHAnsi"/>
          <w:b/>
        </w:rPr>
        <w:t>Save</w:t>
      </w:r>
      <w:r w:rsidRPr="009464A0">
        <w:rPr>
          <w:rFonts w:asciiTheme="minorHAnsi" w:hAnsiTheme="minorHAnsi" w:cstheme="minorHAnsi"/>
        </w:rPr>
        <w:t xml:space="preserve"> the exported configuration file.</w:t>
      </w:r>
    </w:p>
    <w:p w:rsidR="00301177" w:rsidRPr="009464A0" w:rsidRDefault="00301177" w:rsidP="00301177">
      <w:pPr>
        <w:pStyle w:val="NoteBox"/>
        <w:ind w:left="2160" w:hanging="1080"/>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47488" behindDoc="0" locked="0" layoutInCell="1" allowOverlap="1">
            <wp:simplePos x="0" y="0"/>
            <wp:positionH relativeFrom="column">
              <wp:posOffset>114053</wp:posOffset>
            </wp:positionH>
            <wp:positionV relativeFrom="paragraph">
              <wp:posOffset>168637</wp:posOffset>
            </wp:positionV>
            <wp:extent cx="271895" cy="285008"/>
            <wp:effectExtent l="19050" t="0" r="0" b="0"/>
            <wp:wrapNone/>
            <wp:docPr id="63"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1895" cy="285008"/>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In </w:t>
      </w:r>
      <w:r w:rsidR="009515C5" w:rsidRPr="009464A0">
        <w:rPr>
          <w:rFonts w:asciiTheme="minorHAnsi" w:hAnsiTheme="minorHAnsi" w:cstheme="minorHAnsi"/>
        </w:rPr>
        <w:t xml:space="preserve">the </w:t>
      </w:r>
      <w:r w:rsidR="009306A0" w:rsidRPr="009464A0">
        <w:rPr>
          <w:rFonts w:asciiTheme="minorHAnsi" w:hAnsiTheme="minorHAnsi" w:cstheme="minorHAnsi"/>
        </w:rPr>
        <w:t>CWMS Web Client</w:t>
      </w:r>
      <w:r w:rsidRPr="009464A0">
        <w:rPr>
          <w:rFonts w:asciiTheme="minorHAnsi" w:hAnsiTheme="minorHAnsi" w:cstheme="minorHAnsi"/>
        </w:rPr>
        <w:t xml:space="preserve">, the default location to save the .zip archive file is in the Downloads folder. </w:t>
      </w:r>
    </w:p>
    <w:p w:rsidR="00301177" w:rsidRPr="009464A0" w:rsidRDefault="00301177" w:rsidP="00301177">
      <w:pPr>
        <w:rPr>
          <w:rFonts w:asciiTheme="minorHAnsi" w:hAnsiTheme="minorHAnsi" w:cstheme="minorHAnsi"/>
        </w:rPr>
      </w:pPr>
      <w:r w:rsidRPr="009464A0">
        <w:rPr>
          <w:rFonts w:asciiTheme="minorHAnsi" w:hAnsiTheme="minorHAnsi" w:cstheme="minorHAnsi"/>
        </w:rPr>
        <w:t>To import recorder configuration settings:</w:t>
      </w:r>
    </w:p>
    <w:p w:rsidR="00301177" w:rsidRPr="009464A0" w:rsidRDefault="00301177" w:rsidP="00456E1A">
      <w:pPr>
        <w:pStyle w:val="NumberedList"/>
        <w:numPr>
          <w:ilvl w:val="0"/>
          <w:numId w:val="3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the </w:t>
      </w:r>
      <w:r w:rsidRPr="009464A0">
        <w:rPr>
          <w:rFonts w:asciiTheme="minorHAnsi" w:hAnsiTheme="minorHAnsi" w:cstheme="minorHAnsi"/>
          <w:b/>
        </w:rPr>
        <w:t xml:space="preserve">System Settings </w:t>
      </w:r>
      <w:r w:rsidRPr="009464A0">
        <w:rPr>
          <w:rFonts w:asciiTheme="minorHAnsi" w:hAnsiTheme="minorHAnsi" w:cstheme="minorHAnsi"/>
        </w:rPr>
        <w:t>tab.</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Import</w:t>
      </w:r>
      <w:r w:rsidRPr="009464A0">
        <w:rPr>
          <w:rFonts w:asciiTheme="minorHAnsi" w:hAnsiTheme="minorHAnsi" w:cstheme="minorHAnsi"/>
        </w:rPr>
        <w:t xml:space="preserve">, and then click </w:t>
      </w:r>
      <w:r w:rsidRPr="009464A0">
        <w:rPr>
          <w:rFonts w:asciiTheme="minorHAnsi" w:hAnsiTheme="minorHAnsi" w:cstheme="minorHAnsi"/>
          <w:b/>
        </w:rPr>
        <w:t>Select Import File</w:t>
      </w:r>
      <w:r w:rsidRPr="009464A0">
        <w:rPr>
          <w:rFonts w:asciiTheme="minorHAnsi" w:hAnsiTheme="minorHAnsi" w:cstheme="minorHAnsi"/>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Navigate to the desired file.</w:t>
      </w:r>
    </w:p>
    <w:p w:rsidR="00301177" w:rsidRPr="009464A0" w:rsidRDefault="00301177" w:rsidP="00301177">
      <w:pPr>
        <w:pStyle w:val="NumberedList"/>
        <w:numPr>
          <w:ilvl w:val="0"/>
          <w:numId w:val="2"/>
        </w:numPr>
        <w:rPr>
          <w:rFonts w:asciiTheme="minorHAnsi" w:hAnsiTheme="minorHAnsi" w:cstheme="minorHAnsi"/>
          <w:b/>
        </w:rPr>
      </w:pPr>
      <w:r w:rsidRPr="009464A0">
        <w:rPr>
          <w:rFonts w:asciiTheme="minorHAnsi" w:hAnsiTheme="minorHAnsi" w:cstheme="minorHAnsi"/>
        </w:rPr>
        <w:t xml:space="preserve">Click </w:t>
      </w:r>
      <w:r w:rsidRPr="009464A0">
        <w:rPr>
          <w:rFonts w:asciiTheme="minorHAnsi" w:hAnsiTheme="minorHAnsi" w:cstheme="minorHAnsi"/>
          <w:b/>
        </w:rPr>
        <w:t>Import.</w:t>
      </w:r>
    </w:p>
    <w:p w:rsidR="00301177" w:rsidRPr="009464A0" w:rsidRDefault="00301177" w:rsidP="00301177">
      <w:pPr>
        <w:pStyle w:val="NoteBox"/>
        <w:rPr>
          <w:rFonts w:asciiTheme="minorHAnsi" w:hAnsiTheme="minorHAnsi" w:cstheme="minorHAnsi"/>
        </w:rPr>
      </w:pPr>
      <w:r w:rsidRPr="009464A0">
        <w:rPr>
          <w:rStyle w:val="OrangeNoteChar"/>
          <w:rFonts w:asciiTheme="minorHAnsi" w:hAnsiTheme="minorHAnsi" w:cstheme="minorHAnsi"/>
          <w:noProof/>
        </w:rPr>
        <w:drawing>
          <wp:anchor distT="0" distB="0" distL="114300" distR="114300" simplePos="0" relativeHeight="251684352" behindDoc="0" locked="0" layoutInCell="1" allowOverlap="1">
            <wp:simplePos x="0" y="0"/>
            <wp:positionH relativeFrom="column">
              <wp:posOffset>184848</wp:posOffset>
            </wp:positionH>
            <wp:positionV relativeFrom="paragraph">
              <wp:posOffset>170306</wp:posOffset>
            </wp:positionV>
            <wp:extent cx="272352" cy="286378"/>
            <wp:effectExtent l="19050" t="0" r="0" b="0"/>
            <wp:wrapNone/>
            <wp:docPr id="73"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2352" cy="286378"/>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Imports / exports can be performed on both the local console and the Thin Client. Console exports will require an attached USB storage device. </w:t>
      </w:r>
    </w:p>
    <w:p w:rsidR="00301177" w:rsidRPr="009464A0" w:rsidRDefault="00301177" w:rsidP="00301177">
      <w:pPr>
        <w:rPr>
          <w:rFonts w:asciiTheme="minorHAnsi" w:hAnsiTheme="minorHAnsi" w:cstheme="minorHAnsi"/>
        </w:rPr>
      </w:pP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t>Remote Assist Session</w:t>
      </w:r>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The Remote Assist Session enables </w:t>
      </w:r>
      <w:r w:rsidR="003A368F" w:rsidRPr="009464A0">
        <w:rPr>
          <w:rFonts w:asciiTheme="minorHAnsi" w:hAnsiTheme="minorHAnsi" w:cstheme="minorHAnsi"/>
        </w:rPr>
        <w:t>a ClearPix</w:t>
      </w:r>
      <w:r w:rsidRPr="009464A0">
        <w:rPr>
          <w:rFonts w:asciiTheme="minorHAnsi" w:hAnsiTheme="minorHAnsi" w:cstheme="minorHAnsi"/>
        </w:rPr>
        <w:t xml:space="preserve"> Technical Support agent to remotely control your recorder, allowing them to assist you with troubleshooting your system.</w:t>
      </w:r>
    </w:p>
    <w:p w:rsidR="00301177" w:rsidRPr="009464A0" w:rsidRDefault="00301177" w:rsidP="00301177">
      <w:pPr>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61824" behindDoc="0" locked="0" layoutInCell="1" allowOverlap="1">
            <wp:simplePos x="0" y="0"/>
            <wp:positionH relativeFrom="column">
              <wp:posOffset>742315</wp:posOffset>
            </wp:positionH>
            <wp:positionV relativeFrom="paragraph">
              <wp:posOffset>5715</wp:posOffset>
            </wp:positionV>
            <wp:extent cx="3689350" cy="1446530"/>
            <wp:effectExtent l="19050" t="0" r="6350" b="0"/>
            <wp:wrapSquare wrapText="bothSides"/>
            <wp:docPr id="23" name="Picture 71" descr="System Settings_Remote Ass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 Settings_Remote Assist.png"/>
                    <pic:cNvPicPr/>
                  </pic:nvPicPr>
                  <pic:blipFill>
                    <a:blip r:embed="rId40" cstate="print"/>
                    <a:stretch>
                      <a:fillRect/>
                    </a:stretch>
                  </pic:blipFill>
                  <pic:spPr>
                    <a:xfrm>
                      <a:off x="0" y="0"/>
                      <a:ext cx="3689350" cy="1446530"/>
                    </a:xfrm>
                    <a:prstGeom prst="rect">
                      <a:avLst/>
                    </a:prstGeom>
                  </pic:spPr>
                </pic:pic>
              </a:graphicData>
            </a:graphic>
          </wp:anchor>
        </w:drawing>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ind w:left="0"/>
        <w:rPr>
          <w:rFonts w:asciiTheme="minorHAnsi" w:hAnsiTheme="minorHAnsi" w:cstheme="minorHAnsi"/>
        </w:rPr>
      </w:pPr>
    </w:p>
    <w:p w:rsidR="00301177" w:rsidRPr="009464A0" w:rsidRDefault="00301177" w:rsidP="00456E1A">
      <w:pPr>
        <w:pStyle w:val="NumberedList"/>
        <w:numPr>
          <w:ilvl w:val="0"/>
          <w:numId w:val="33"/>
        </w:numPr>
        <w:rPr>
          <w:rFonts w:asciiTheme="minorHAnsi" w:hAnsiTheme="minorHAnsi" w:cstheme="minorHAnsi"/>
        </w:rPr>
      </w:pPr>
      <w:r w:rsidRPr="009464A0">
        <w:rPr>
          <w:rFonts w:asciiTheme="minorHAnsi" w:hAnsiTheme="minorHAnsi" w:cstheme="minorHAnsi"/>
        </w:rPr>
        <w:t xml:space="preserve">Contact Technical Support by visiting </w:t>
      </w:r>
      <w:r w:rsidR="009012F2" w:rsidRPr="009464A0">
        <w:rPr>
          <w:rFonts w:asciiTheme="minorHAnsi" w:hAnsiTheme="minorHAnsi" w:cstheme="minorHAnsi"/>
        </w:rPr>
        <w:t>866-932-6316</w:t>
      </w:r>
      <w:r w:rsidRPr="009464A0">
        <w:rPr>
          <w:rFonts w:asciiTheme="minorHAnsi" w:hAnsiTheme="minorHAnsi" w:cstheme="minorHAnsi"/>
          <w:b/>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Once you are connected with a Support agent, click </w:t>
      </w:r>
      <w:r w:rsidRPr="009464A0">
        <w:rPr>
          <w:rFonts w:asciiTheme="minorHAnsi" w:hAnsiTheme="minorHAnsi" w:cstheme="minorHAnsi"/>
          <w:b/>
        </w:rPr>
        <w:t>Enable</w:t>
      </w:r>
      <w:r w:rsidRPr="009464A0">
        <w:rPr>
          <w:rFonts w:asciiTheme="minorHAnsi" w:hAnsiTheme="minorHAnsi" w:cstheme="minorHAnsi"/>
        </w:rPr>
        <w:t xml:space="preserve">, and then enter the </w:t>
      </w:r>
      <w:r w:rsidRPr="009464A0">
        <w:rPr>
          <w:rFonts w:asciiTheme="minorHAnsi" w:hAnsiTheme="minorHAnsi" w:cstheme="minorHAnsi"/>
          <w:b/>
        </w:rPr>
        <w:t>Connection Code</w:t>
      </w:r>
      <w:r w:rsidRPr="009464A0">
        <w:rPr>
          <w:rFonts w:asciiTheme="minorHAnsi" w:hAnsiTheme="minorHAnsi" w:cstheme="minorHAnsi"/>
        </w:rPr>
        <w:t xml:space="preserve"> give to you by the Support agent.</w:t>
      </w:r>
      <w:r w:rsidRPr="009464A0">
        <w:rPr>
          <w:rFonts w:asciiTheme="minorHAnsi" w:hAnsiTheme="minorHAnsi" w:cstheme="minorHAnsi"/>
          <w:b/>
          <w:noProof/>
          <w:color w:val="E36C0A" w:themeColor="accent6" w:themeShade="BF"/>
        </w:rPr>
        <w:t xml:space="preserve"> </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51584" behindDoc="0" locked="0" layoutInCell="1" allowOverlap="1">
            <wp:simplePos x="0" y="0"/>
            <wp:positionH relativeFrom="column">
              <wp:posOffset>152854</wp:posOffset>
            </wp:positionH>
            <wp:positionV relativeFrom="paragraph">
              <wp:posOffset>173212</wp:posOffset>
            </wp:positionV>
            <wp:extent cx="278499" cy="286603"/>
            <wp:effectExtent l="19050" t="0" r="7251" b="0"/>
            <wp:wrapNone/>
            <wp:docPr id="24"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8499" cy="286603"/>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When a Remote Assist Session is enabled and the session code is entered, the Support agent will have full remote access to your recorder.</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Connect</w:t>
      </w:r>
      <w:r w:rsidRPr="009464A0">
        <w:rPr>
          <w:rFonts w:asciiTheme="minorHAnsi" w:hAnsiTheme="minorHAnsi" w:cstheme="minorHAnsi"/>
        </w:rPr>
        <w:t>.</w:t>
      </w: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lastRenderedPageBreak/>
        <w:t>Export Signing Certificate</w:t>
      </w:r>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Videos and images exported from </w:t>
      </w:r>
      <w:r w:rsidR="009515C5" w:rsidRPr="009464A0">
        <w:rPr>
          <w:rFonts w:asciiTheme="minorHAnsi" w:hAnsiTheme="minorHAnsi" w:cstheme="minorHAnsi"/>
        </w:rPr>
        <w:t>ClearPix Server Software</w:t>
      </w:r>
      <w:r w:rsidRPr="009464A0">
        <w:rPr>
          <w:rFonts w:asciiTheme="minorHAnsi" w:hAnsiTheme="minorHAnsi" w:cstheme="minorHAnsi"/>
        </w:rPr>
        <w:t xml:space="preserve"> have an embedded digital signature. This is used to validate that these items have not been tampered with.</w:t>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r w:rsidRPr="009464A0">
        <w:rPr>
          <w:rFonts w:asciiTheme="minorHAnsi" w:hAnsiTheme="minorHAnsi" w:cstheme="minorHAnsi"/>
        </w:rPr>
        <w:t>To validate the files have not been tampered with, you will need the following:</w:t>
      </w:r>
    </w:p>
    <w:p w:rsidR="00301177" w:rsidRPr="009464A0" w:rsidRDefault="00301177" w:rsidP="00301177">
      <w:pPr>
        <w:pStyle w:val="BulletList"/>
        <w:ind w:left="2160"/>
        <w:rPr>
          <w:rFonts w:asciiTheme="minorHAnsi" w:hAnsiTheme="minorHAnsi" w:cstheme="minorHAnsi"/>
        </w:rPr>
      </w:pPr>
      <w:r w:rsidRPr="009464A0">
        <w:rPr>
          <w:rFonts w:asciiTheme="minorHAnsi" w:hAnsiTheme="minorHAnsi" w:cstheme="minorHAnsi"/>
        </w:rPr>
        <w:t>The image or video file you wish to validate</w:t>
      </w:r>
    </w:p>
    <w:p w:rsidR="00301177" w:rsidRPr="009464A0" w:rsidRDefault="00301177" w:rsidP="00301177">
      <w:pPr>
        <w:pStyle w:val="BulletList"/>
        <w:ind w:left="2160"/>
        <w:rPr>
          <w:rFonts w:asciiTheme="minorHAnsi" w:hAnsiTheme="minorHAnsi" w:cstheme="minorHAnsi"/>
        </w:rPr>
      </w:pPr>
      <w:r w:rsidRPr="009464A0">
        <w:rPr>
          <w:rFonts w:asciiTheme="minorHAnsi" w:hAnsiTheme="minorHAnsi" w:cstheme="minorHAnsi"/>
        </w:rPr>
        <w:t>The Digital Signature Verifier (DSV)</w:t>
      </w:r>
      <w:r w:rsidRPr="009464A0">
        <w:rPr>
          <w:rFonts w:asciiTheme="minorHAnsi" w:hAnsiTheme="minorHAnsi" w:cstheme="minorHAnsi"/>
          <w:b/>
          <w:noProof/>
          <w:color w:val="E36C0A" w:themeColor="accent6" w:themeShade="BF"/>
        </w:rPr>
        <w:t xml:space="preserve"> </w:t>
      </w:r>
    </w:p>
    <w:p w:rsidR="00301177" w:rsidRPr="009464A0" w:rsidRDefault="00301177" w:rsidP="00301177">
      <w:pPr>
        <w:pStyle w:val="BulletList"/>
        <w:ind w:left="2160"/>
        <w:rPr>
          <w:rFonts w:asciiTheme="minorHAnsi" w:hAnsiTheme="minorHAnsi" w:cstheme="minorHAnsi"/>
        </w:rPr>
      </w:pPr>
      <w:r w:rsidRPr="009464A0">
        <w:rPr>
          <w:rFonts w:asciiTheme="minorHAnsi" w:hAnsiTheme="minorHAnsi" w:cstheme="minorHAnsi"/>
        </w:rPr>
        <w:t xml:space="preserve">The Certificate Thumbprint from the </w:t>
      </w:r>
      <w:r w:rsidR="009515C5" w:rsidRPr="009464A0">
        <w:rPr>
          <w:rFonts w:asciiTheme="minorHAnsi" w:hAnsiTheme="minorHAnsi" w:cstheme="minorHAnsi"/>
        </w:rPr>
        <w:t>ClearPix</w:t>
      </w:r>
      <w:r w:rsidRPr="009464A0">
        <w:rPr>
          <w:rFonts w:asciiTheme="minorHAnsi" w:hAnsiTheme="minorHAnsi" w:cstheme="minorHAnsi"/>
        </w:rPr>
        <w:t xml:space="preserve"> recorder</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56704" behindDoc="0" locked="0" layoutInCell="1" allowOverlap="1">
            <wp:simplePos x="0" y="0"/>
            <wp:positionH relativeFrom="column">
              <wp:posOffset>173904</wp:posOffset>
            </wp:positionH>
            <wp:positionV relativeFrom="paragraph">
              <wp:posOffset>311814</wp:posOffset>
            </wp:positionV>
            <wp:extent cx="272660" cy="286100"/>
            <wp:effectExtent l="19050" t="0" r="0" b="0"/>
            <wp:wrapNone/>
            <wp:docPr id="27"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2660" cy="28610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The DSV is a small utility that allows you to validate that the file has not been tampered with. This utility can be downloaded from the </w:t>
      </w:r>
      <w:r w:rsidR="00A67598" w:rsidRPr="009464A0">
        <w:rPr>
          <w:rFonts w:asciiTheme="minorHAnsi" w:hAnsiTheme="minorHAnsi" w:cstheme="minorHAnsi"/>
        </w:rPr>
        <w:t>ClearPix Web Managed Services</w:t>
      </w:r>
      <w:r w:rsidRPr="009464A0">
        <w:rPr>
          <w:rFonts w:asciiTheme="minorHAnsi" w:hAnsiTheme="minorHAnsi" w:cstheme="minorHAnsi"/>
        </w:rPr>
        <w:t xml:space="preserve"> site.</w:t>
      </w:r>
    </w:p>
    <w:p w:rsidR="00301177" w:rsidRPr="009464A0" w:rsidRDefault="00301177" w:rsidP="00301177">
      <w:pPr>
        <w:pStyle w:val="NoteBox"/>
        <w:rPr>
          <w:rFonts w:asciiTheme="minorHAnsi" w:hAnsiTheme="minorHAnsi" w:cstheme="minorHAnsi"/>
        </w:rPr>
      </w:pPr>
      <w:r w:rsidRPr="009464A0">
        <w:rPr>
          <w:rStyle w:val="OrangeNoteChar"/>
          <w:rFonts w:asciiTheme="minorHAnsi" w:hAnsiTheme="minorHAnsi" w:cstheme="minorHAnsi"/>
        </w:rPr>
        <w:t>Note</w:t>
      </w:r>
      <w:r w:rsidRPr="009464A0">
        <w:rPr>
          <w:rFonts w:asciiTheme="minorHAnsi" w:hAnsiTheme="minorHAnsi" w:cstheme="minorHAnsi"/>
        </w:rPr>
        <w:tab/>
        <w:t>The thumbprint is a value derived from the certificate that uniquely identifies it; specifically it is a SHA-1 hash of the certificate</w:t>
      </w:r>
    </w:p>
    <w:p w:rsidR="00301177" w:rsidRPr="009464A0" w:rsidRDefault="00301177" w:rsidP="00301177">
      <w:pPr>
        <w:rPr>
          <w:rFonts w:asciiTheme="minorHAnsi" w:hAnsiTheme="minorHAnsi" w:cstheme="minorHAnsi"/>
        </w:rPr>
      </w:pPr>
      <w:r w:rsidRPr="009464A0">
        <w:rPr>
          <w:rFonts w:asciiTheme="minorHAnsi" w:hAnsiTheme="minorHAnsi" w:cstheme="minorHAnsi"/>
        </w:rPr>
        <w:t>The DSV utility will attempt to verify the exported file, and then present one of two findings:</w:t>
      </w:r>
    </w:p>
    <w:p w:rsidR="00301177" w:rsidRPr="009464A0" w:rsidRDefault="00301177" w:rsidP="00301177">
      <w:pPr>
        <w:pStyle w:val="BulletList"/>
        <w:ind w:left="2160"/>
        <w:rPr>
          <w:rFonts w:asciiTheme="minorHAnsi" w:hAnsiTheme="minorHAnsi" w:cstheme="minorHAnsi"/>
        </w:rPr>
      </w:pPr>
      <w:r w:rsidRPr="009464A0">
        <w:rPr>
          <w:rFonts w:asciiTheme="minorHAnsi" w:hAnsiTheme="minorHAnsi" w:cstheme="minorHAnsi"/>
        </w:rPr>
        <w:t xml:space="preserve">Digital Signature Validated: the thumbnail for the </w:t>
      </w:r>
      <w:r w:rsidR="009515C5" w:rsidRPr="009464A0">
        <w:rPr>
          <w:rFonts w:asciiTheme="minorHAnsi" w:hAnsiTheme="minorHAnsi" w:cstheme="minorHAnsi"/>
        </w:rPr>
        <w:t>ClearPix</w:t>
      </w:r>
      <w:r w:rsidRPr="009464A0">
        <w:rPr>
          <w:rFonts w:asciiTheme="minorHAnsi" w:hAnsiTheme="minorHAnsi" w:cstheme="minorHAnsi"/>
        </w:rPr>
        <w:t xml:space="preserve"> recorder will match the thumbnail displayed for the validated file.</w:t>
      </w:r>
    </w:p>
    <w:p w:rsidR="00301177" w:rsidRPr="009464A0" w:rsidRDefault="00301177" w:rsidP="00301177">
      <w:pPr>
        <w:pStyle w:val="BulletList"/>
        <w:ind w:left="2160"/>
        <w:rPr>
          <w:rFonts w:asciiTheme="minorHAnsi" w:hAnsiTheme="minorHAnsi" w:cstheme="minorHAnsi"/>
        </w:rPr>
      </w:pPr>
      <w:r w:rsidRPr="009464A0">
        <w:rPr>
          <w:rFonts w:asciiTheme="minorHAnsi" w:hAnsiTheme="minorHAnsi" w:cstheme="minorHAnsi"/>
        </w:rPr>
        <w:t>Digital Signature Invalid: this indicates that the file does not contain a valid certificate.</w:t>
      </w:r>
    </w:p>
    <w:p w:rsidR="00301177" w:rsidRPr="009464A0" w:rsidRDefault="00301177" w:rsidP="00301177">
      <w:pPr>
        <w:pStyle w:val="BulletList"/>
        <w:numPr>
          <w:ilvl w:val="0"/>
          <w:numId w:val="0"/>
        </w:numPr>
        <w:rPr>
          <w:rFonts w:asciiTheme="minorHAnsi" w:hAnsiTheme="minorHAnsi" w:cstheme="minorHAnsi"/>
        </w:rPr>
      </w:pPr>
    </w:p>
    <w:p w:rsidR="00301177" w:rsidRPr="009464A0" w:rsidRDefault="00301177" w:rsidP="00301177">
      <w:pPr>
        <w:spacing w:after="0"/>
        <w:ind w:left="0"/>
        <w:rPr>
          <w:rFonts w:asciiTheme="minorHAnsi" w:hAnsiTheme="minorHAnsi" w:cstheme="minorHAnsi"/>
          <w:b/>
          <w:i/>
          <w:color w:val="548DD4" w:themeColor="text2" w:themeTint="99"/>
          <w:sz w:val="24"/>
          <w:szCs w:val="24"/>
        </w:rPr>
      </w:pPr>
      <w:r w:rsidRPr="009464A0">
        <w:rPr>
          <w:rFonts w:asciiTheme="minorHAnsi" w:hAnsiTheme="minorHAnsi" w:cstheme="minorHAnsi"/>
        </w:rPr>
        <w:br w:type="page"/>
      </w:r>
    </w:p>
    <w:p w:rsidR="00301177" w:rsidRPr="009464A0" w:rsidRDefault="00301177" w:rsidP="00301177">
      <w:pPr>
        <w:pStyle w:val="Heading6"/>
        <w:rPr>
          <w:rFonts w:asciiTheme="minorHAnsi" w:hAnsiTheme="minorHAnsi" w:cstheme="minorHAnsi"/>
        </w:rPr>
      </w:pPr>
      <w:bookmarkStart w:id="130" w:name="_Toc441152967"/>
      <w:bookmarkStart w:id="131" w:name="_Toc447540928"/>
      <w:r w:rsidRPr="009464A0">
        <w:rPr>
          <w:rFonts w:asciiTheme="minorHAnsi" w:hAnsiTheme="minorHAnsi" w:cstheme="minorHAnsi"/>
        </w:rPr>
        <w:lastRenderedPageBreak/>
        <w:t>Storage</w:t>
      </w:r>
      <w:bookmarkEnd w:id="130"/>
      <w:bookmarkEnd w:id="131"/>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The Storage tab displays all partitions available for recording. </w:t>
      </w:r>
    </w:p>
    <w:p w:rsidR="00301177" w:rsidRPr="009464A0" w:rsidRDefault="006A70EA" w:rsidP="00301177">
      <w:pPr>
        <w:spacing w:after="0"/>
        <w:ind w:left="0"/>
        <w:rPr>
          <w:rFonts w:asciiTheme="minorHAnsi" w:hAnsiTheme="minorHAnsi" w:cstheme="minorHAnsi"/>
          <w:b/>
          <w:color w:val="808080" w:themeColor="background1" w:themeShade="80"/>
          <w:szCs w:val="24"/>
        </w:rPr>
      </w:pPr>
      <w:r>
        <w:rPr>
          <w:rFonts w:asciiTheme="minorHAnsi" w:hAnsiTheme="minorHAnsi" w:cstheme="minorHAnsi"/>
          <w:b/>
          <w:noProof/>
          <w:color w:val="808080" w:themeColor="background1" w:themeShade="80"/>
          <w:szCs w:val="24"/>
        </w:rPr>
      </w:r>
      <w:r>
        <w:rPr>
          <w:rFonts w:asciiTheme="minorHAnsi" w:hAnsiTheme="minorHAnsi" w:cstheme="minorHAnsi"/>
          <w:b/>
          <w:noProof/>
          <w:color w:val="808080" w:themeColor="background1" w:themeShade="80"/>
          <w:szCs w:val="24"/>
        </w:rPr>
        <w:pict>
          <v:group id="_x0000_s1295" editas="canvas" style="width:468pt;height:196.9pt;mso-position-horizontal-relative:char;mso-position-vertical-relative:line" coordorigin="2525,1921" coordsize="7200,3029">
            <o:lock v:ext="edit" aspectratio="t"/>
            <v:shape id="_x0000_s1296" type="#_x0000_t75" style="position:absolute;left:2525;top:1921;width:7200;height:3029" o:preferrelative="f">
              <v:fill o:detectmouseclick="t"/>
              <v:path o:extrusionok="t" o:connecttype="none"/>
              <o:lock v:ext="edit" text="t"/>
            </v:shape>
            <v:group id="_x0000_s1297" style="position:absolute;left:3112;top:1966;width:5123;height:2800" coordorigin="3112,1966" coordsize="5123,2800">
              <v:shape id="_x0000_s1298" type="#_x0000_t75" style="position:absolute;left:3112;top:1992;width:5123;height:2774;mso-position-horizontal-relative:text;mso-position-vertical-relative:text">
                <v:imagedata r:id="rId41" o:title="storage"/>
              </v:shape>
              <v:rect id="_x0000_s1299" style="position:absolute;left:4552;top:1966;width:761;height:110" fillcolor="white [3212]" stroked="f"/>
              <v:rect id="_x0000_s1300" style="position:absolute;left:4569;top:2416;width:760;height:110" fillcolor="white [3212]" stroked="f"/>
              <v:rect id="_x0000_s1301" style="position:absolute;left:4569;top:2869;width:760;height:110" fillcolor="white [3212]" stroked="f"/>
              <v:rect id="_x0000_s1302" style="position:absolute;left:4569;top:3321;width:760;height:110" fillcolor="white [3212]" stroked="f"/>
            </v:group>
            <w10:anchorlock/>
          </v:group>
        </w:pict>
      </w:r>
    </w:p>
    <w:p w:rsidR="00301177" w:rsidRPr="009464A0" w:rsidRDefault="00301177" w:rsidP="00301177">
      <w:pPr>
        <w:rPr>
          <w:rFonts w:asciiTheme="minorHAnsi" w:hAnsiTheme="minorHAnsi" w:cstheme="minorHAnsi"/>
        </w:rPr>
      </w:pPr>
    </w:p>
    <w:p w:rsidR="003A368F" w:rsidRPr="009464A0" w:rsidRDefault="003A368F" w:rsidP="003A368F">
      <w:pPr>
        <w:pStyle w:val="Heading4"/>
        <w:rPr>
          <w:rFonts w:asciiTheme="minorHAnsi" w:hAnsiTheme="minorHAnsi" w:cstheme="minorHAnsi"/>
        </w:rPr>
      </w:pPr>
      <w:r w:rsidRPr="009464A0">
        <w:rPr>
          <w:rFonts w:asciiTheme="minorHAnsi" w:hAnsiTheme="minorHAnsi" w:cstheme="minorHAnsi"/>
        </w:rPr>
        <w:t>Adjusting Storage Space</w:t>
      </w:r>
    </w:p>
    <w:p w:rsidR="003A368F" w:rsidRPr="009464A0" w:rsidRDefault="003A368F" w:rsidP="003A368F">
      <w:pPr>
        <w:pStyle w:val="NumberedList"/>
        <w:numPr>
          <w:ilvl w:val="0"/>
          <w:numId w:val="68"/>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the </w:t>
      </w:r>
      <w:r w:rsidRPr="009464A0">
        <w:rPr>
          <w:rFonts w:asciiTheme="minorHAnsi" w:hAnsiTheme="minorHAnsi" w:cstheme="minorHAnsi"/>
          <w:b/>
        </w:rPr>
        <w:t>General Configuration</w:t>
      </w:r>
      <w:r w:rsidRPr="009464A0">
        <w:rPr>
          <w:rFonts w:asciiTheme="minorHAnsi" w:hAnsiTheme="minorHAnsi" w:cstheme="minorHAnsi"/>
        </w:rPr>
        <w:t xml:space="preserve"> tab.</w:t>
      </w:r>
    </w:p>
    <w:p w:rsidR="003A368F" w:rsidRPr="009464A0" w:rsidRDefault="003A368F" w:rsidP="003A368F">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System Settings</w:t>
      </w:r>
      <w:r w:rsidRPr="009464A0">
        <w:rPr>
          <w:rFonts w:asciiTheme="minorHAnsi" w:hAnsiTheme="minorHAnsi" w:cstheme="minorHAnsi"/>
        </w:rPr>
        <w:t xml:space="preserve">, and then click </w:t>
      </w:r>
      <w:r w:rsidRPr="009464A0">
        <w:rPr>
          <w:rFonts w:asciiTheme="minorHAnsi" w:hAnsiTheme="minorHAnsi" w:cstheme="minorHAnsi"/>
          <w:b/>
        </w:rPr>
        <w:t>Storage</w:t>
      </w:r>
      <w:r w:rsidRPr="009464A0">
        <w:rPr>
          <w:rFonts w:asciiTheme="minorHAnsi" w:hAnsiTheme="minorHAnsi" w:cstheme="minorHAnsi"/>
        </w:rPr>
        <w:t>.</w:t>
      </w:r>
    </w:p>
    <w:p w:rsidR="003A368F" w:rsidRPr="009464A0" w:rsidRDefault="003A368F" w:rsidP="003A368F">
      <w:pPr>
        <w:pStyle w:val="NumberedList"/>
        <w:numPr>
          <w:ilvl w:val="0"/>
          <w:numId w:val="2"/>
        </w:numPr>
        <w:rPr>
          <w:rFonts w:asciiTheme="minorHAnsi" w:hAnsiTheme="minorHAnsi" w:cstheme="minorHAnsi"/>
        </w:rPr>
      </w:pPr>
      <w:r w:rsidRPr="009464A0">
        <w:rPr>
          <w:rFonts w:asciiTheme="minorHAnsi" w:hAnsiTheme="minorHAnsi" w:cstheme="minorHAnsi"/>
        </w:rPr>
        <w:t xml:space="preserve">Use the </w:t>
      </w:r>
      <w:r w:rsidRPr="009464A0">
        <w:rPr>
          <w:rFonts w:asciiTheme="minorHAnsi" w:hAnsiTheme="minorHAnsi" w:cstheme="minorHAnsi"/>
          <w:b/>
        </w:rPr>
        <w:t>Free Space to Leave on Drive</w:t>
      </w:r>
      <w:r w:rsidRPr="009464A0">
        <w:rPr>
          <w:rFonts w:asciiTheme="minorHAnsi" w:hAnsiTheme="minorHAnsi" w:cstheme="minorHAnsi"/>
        </w:rPr>
        <w:t xml:space="preserve"> slide-bar to adjust the amount of free space left on the Drive. </w:t>
      </w:r>
    </w:p>
    <w:p w:rsidR="003A368F" w:rsidRPr="009464A0" w:rsidRDefault="003A368F" w:rsidP="003A368F">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Save.</w:t>
      </w:r>
      <w:r w:rsidRPr="009464A0">
        <w:rPr>
          <w:rFonts w:asciiTheme="minorHAnsi" w:hAnsiTheme="minorHAnsi" w:cstheme="minorHAnsi"/>
        </w:rPr>
        <w:t xml:space="preserve"> </w:t>
      </w:r>
    </w:p>
    <w:p w:rsidR="003A368F" w:rsidRPr="009464A0" w:rsidRDefault="003A368F" w:rsidP="003A368F">
      <w:pPr>
        <w:rPr>
          <w:rFonts w:asciiTheme="minorHAnsi" w:hAnsiTheme="minorHAnsi" w:cstheme="minorHAnsi"/>
        </w:rPr>
      </w:pPr>
    </w:p>
    <w:p w:rsidR="003A368F" w:rsidRPr="009464A0" w:rsidRDefault="003A368F" w:rsidP="003A368F">
      <w:pPr>
        <w:pStyle w:val="Heading4"/>
        <w:rPr>
          <w:rFonts w:asciiTheme="minorHAnsi" w:hAnsiTheme="minorHAnsi" w:cstheme="minorHAnsi"/>
        </w:rPr>
      </w:pPr>
      <w:r w:rsidRPr="009464A0">
        <w:rPr>
          <w:rFonts w:asciiTheme="minorHAnsi" w:hAnsiTheme="minorHAnsi" w:cstheme="minorHAnsi"/>
        </w:rPr>
        <w:t>Disable Recording</w:t>
      </w:r>
    </w:p>
    <w:p w:rsidR="003A368F" w:rsidRPr="009464A0" w:rsidRDefault="003A368F" w:rsidP="003A368F">
      <w:pPr>
        <w:pStyle w:val="NumberedList"/>
        <w:numPr>
          <w:ilvl w:val="0"/>
          <w:numId w:val="69"/>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the </w:t>
      </w:r>
      <w:r w:rsidRPr="009464A0">
        <w:rPr>
          <w:rFonts w:asciiTheme="minorHAnsi" w:hAnsiTheme="minorHAnsi" w:cstheme="minorHAnsi"/>
          <w:b/>
        </w:rPr>
        <w:t>General Configuration</w:t>
      </w:r>
      <w:r w:rsidRPr="009464A0">
        <w:rPr>
          <w:rFonts w:asciiTheme="minorHAnsi" w:hAnsiTheme="minorHAnsi" w:cstheme="minorHAnsi"/>
        </w:rPr>
        <w:t xml:space="preserve"> tab.</w:t>
      </w:r>
    </w:p>
    <w:p w:rsidR="003A368F" w:rsidRPr="009464A0" w:rsidRDefault="003A368F" w:rsidP="003A368F">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System Settings</w:t>
      </w:r>
      <w:r w:rsidRPr="009464A0">
        <w:rPr>
          <w:rFonts w:asciiTheme="minorHAnsi" w:hAnsiTheme="minorHAnsi" w:cstheme="minorHAnsi"/>
        </w:rPr>
        <w:t xml:space="preserve">, and then click </w:t>
      </w:r>
      <w:r w:rsidRPr="009464A0">
        <w:rPr>
          <w:rFonts w:asciiTheme="minorHAnsi" w:hAnsiTheme="minorHAnsi" w:cstheme="minorHAnsi"/>
          <w:b/>
        </w:rPr>
        <w:t>Storage</w:t>
      </w:r>
      <w:r w:rsidRPr="009464A0">
        <w:rPr>
          <w:rFonts w:asciiTheme="minorHAnsi" w:hAnsiTheme="minorHAnsi" w:cstheme="minorHAnsi"/>
        </w:rPr>
        <w:t>.</w:t>
      </w:r>
    </w:p>
    <w:p w:rsidR="003A368F" w:rsidRPr="009464A0" w:rsidRDefault="003A368F" w:rsidP="003A368F">
      <w:pPr>
        <w:pStyle w:val="NumberedList"/>
        <w:numPr>
          <w:ilvl w:val="0"/>
          <w:numId w:val="2"/>
        </w:numPr>
        <w:rPr>
          <w:rFonts w:asciiTheme="minorHAnsi" w:hAnsiTheme="minorHAnsi" w:cstheme="minorHAnsi"/>
        </w:rPr>
      </w:pPr>
      <w:r w:rsidRPr="009464A0">
        <w:rPr>
          <w:rFonts w:asciiTheme="minorHAnsi" w:hAnsiTheme="minorHAnsi" w:cstheme="minorHAnsi"/>
        </w:rPr>
        <w:t xml:space="preserve">Uncheck the </w:t>
      </w:r>
      <w:r w:rsidRPr="009464A0">
        <w:rPr>
          <w:rFonts w:asciiTheme="minorHAnsi" w:hAnsiTheme="minorHAnsi" w:cstheme="minorHAnsi"/>
          <w:b/>
        </w:rPr>
        <w:t>Enable checkbox</w:t>
      </w:r>
      <w:r w:rsidRPr="009464A0">
        <w:rPr>
          <w:rFonts w:asciiTheme="minorHAnsi" w:hAnsiTheme="minorHAnsi" w:cstheme="minorHAnsi"/>
        </w:rPr>
        <w:t xml:space="preserve"> to disable the Drive. </w:t>
      </w:r>
    </w:p>
    <w:p w:rsidR="00301177" w:rsidRPr="009464A0" w:rsidRDefault="003A368F" w:rsidP="003A368F">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Save.</w:t>
      </w:r>
      <w:r w:rsidRPr="009464A0">
        <w:rPr>
          <w:rFonts w:asciiTheme="minorHAnsi" w:hAnsiTheme="minorHAnsi" w:cstheme="minorHAnsi"/>
        </w:rPr>
        <w:t xml:space="preserve"> </w:t>
      </w:r>
      <w:r w:rsidR="00301177" w:rsidRPr="009464A0">
        <w:rPr>
          <w:rFonts w:asciiTheme="minorHAnsi" w:hAnsiTheme="minorHAnsi" w:cstheme="minorHAnsi"/>
        </w:rPr>
        <w:br w:type="page"/>
      </w:r>
    </w:p>
    <w:p w:rsidR="00301177" w:rsidRPr="009464A0" w:rsidRDefault="00301177" w:rsidP="00301177">
      <w:pPr>
        <w:pStyle w:val="Heading6"/>
        <w:rPr>
          <w:rFonts w:asciiTheme="minorHAnsi" w:hAnsiTheme="minorHAnsi" w:cstheme="minorHAnsi"/>
        </w:rPr>
      </w:pPr>
      <w:bookmarkStart w:id="132" w:name="_Toc441152968"/>
      <w:bookmarkStart w:id="133" w:name="_Toc447540929"/>
      <w:r w:rsidRPr="009464A0">
        <w:rPr>
          <w:rFonts w:asciiTheme="minorHAnsi" w:hAnsiTheme="minorHAnsi" w:cstheme="minorHAnsi"/>
        </w:rPr>
        <w:lastRenderedPageBreak/>
        <w:t>Licensing</w:t>
      </w:r>
      <w:bookmarkEnd w:id="132"/>
      <w:bookmarkEnd w:id="133"/>
    </w:p>
    <w:p w:rsidR="00301177" w:rsidRPr="009464A0" w:rsidRDefault="00301177" w:rsidP="00301177">
      <w:pPr>
        <w:pStyle w:val="NoteBox"/>
        <w:ind w:left="2160" w:hanging="1080"/>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42368" behindDoc="0" locked="0" layoutInCell="1" allowOverlap="1">
            <wp:simplePos x="0" y="0"/>
            <wp:positionH relativeFrom="column">
              <wp:posOffset>177800</wp:posOffset>
            </wp:positionH>
            <wp:positionV relativeFrom="paragraph">
              <wp:posOffset>116840</wp:posOffset>
            </wp:positionV>
            <wp:extent cx="273050" cy="285750"/>
            <wp:effectExtent l="19050" t="0" r="0" b="0"/>
            <wp:wrapNone/>
            <wp:docPr id="54"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050"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Your </w:t>
      </w:r>
      <w:r w:rsidR="009515C5" w:rsidRPr="009464A0">
        <w:rPr>
          <w:rFonts w:asciiTheme="minorHAnsi" w:hAnsiTheme="minorHAnsi" w:cstheme="minorHAnsi"/>
        </w:rPr>
        <w:t>ClearPix Server Software</w:t>
      </w:r>
      <w:r w:rsidRPr="009464A0">
        <w:rPr>
          <w:rFonts w:asciiTheme="minorHAnsi" w:hAnsiTheme="minorHAnsi" w:cstheme="minorHAnsi"/>
        </w:rPr>
        <w:t xml:space="preserve"> will be preregistered from the factory. The following instructions are needed if a new or upgraded license is necessary.</w:t>
      </w:r>
    </w:p>
    <w:p w:rsidR="00465693" w:rsidRPr="009464A0" w:rsidRDefault="00465693" w:rsidP="00456E1A">
      <w:pPr>
        <w:pStyle w:val="NumberedList"/>
        <w:numPr>
          <w:ilvl w:val="0"/>
          <w:numId w:val="36"/>
        </w:numPr>
        <w:rPr>
          <w:rFonts w:asciiTheme="minorHAnsi" w:hAnsiTheme="minorHAnsi" w:cstheme="minorHAnsi"/>
        </w:rPr>
      </w:pPr>
      <w:r w:rsidRPr="009464A0">
        <w:rPr>
          <w:rFonts w:asciiTheme="minorHAnsi" w:hAnsiTheme="minorHAnsi" w:cstheme="minorHAnsi"/>
        </w:rPr>
        <w:t>Please contact ClearPix for the unlock code.</w:t>
      </w:r>
    </w:p>
    <w:p w:rsidR="00301177" w:rsidRPr="009464A0" w:rsidRDefault="00301177" w:rsidP="00456E1A">
      <w:pPr>
        <w:pStyle w:val="NumberedList"/>
        <w:numPr>
          <w:ilvl w:val="0"/>
          <w:numId w:val="36"/>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the </w:t>
      </w:r>
      <w:r w:rsidRPr="009464A0">
        <w:rPr>
          <w:rFonts w:asciiTheme="minorHAnsi" w:hAnsiTheme="minorHAnsi" w:cstheme="minorHAnsi"/>
          <w:b/>
        </w:rPr>
        <w:t>General Configuration</w:t>
      </w:r>
      <w:r w:rsidRPr="009464A0">
        <w:rPr>
          <w:rFonts w:asciiTheme="minorHAnsi" w:hAnsiTheme="minorHAnsi" w:cstheme="minorHAnsi"/>
        </w:rPr>
        <w:t xml:space="preserve"> tab.</w:t>
      </w:r>
    </w:p>
    <w:p w:rsidR="00D0355C" w:rsidRPr="009464A0" w:rsidRDefault="00D0355C" w:rsidP="00D0355C">
      <w:pPr>
        <w:pStyle w:val="NumberedList"/>
        <w:numPr>
          <w:ilvl w:val="0"/>
          <w:numId w:val="0"/>
        </w:numPr>
        <w:ind w:left="1440"/>
        <w:rPr>
          <w:rFonts w:asciiTheme="minorHAnsi" w:hAnsiTheme="minorHAnsi" w:cstheme="minorHAnsi"/>
        </w:rPr>
      </w:pPr>
      <w:r w:rsidRPr="009464A0">
        <w:rPr>
          <w:rFonts w:asciiTheme="minorHAnsi" w:hAnsiTheme="minorHAnsi" w:cstheme="minorHAnsi"/>
          <w:noProof/>
        </w:rPr>
        <w:drawing>
          <wp:inline distT="0" distB="0" distL="0" distR="0">
            <wp:extent cx="4054475" cy="2059940"/>
            <wp:effectExtent l="19050" t="0" r="3175" b="0"/>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4054475" cy="2059940"/>
                    </a:xfrm>
                    <a:prstGeom prst="rect">
                      <a:avLst/>
                    </a:prstGeom>
                    <a:noFill/>
                    <a:ln w="9525">
                      <a:noFill/>
                      <a:miter lim="800000"/>
                      <a:headEnd/>
                      <a:tailEnd/>
                    </a:ln>
                  </pic:spPr>
                </pic:pic>
              </a:graphicData>
            </a:graphic>
          </wp:inline>
        </w:drawing>
      </w:r>
    </w:p>
    <w:p w:rsidR="00301177" w:rsidRPr="009464A0" w:rsidRDefault="00301177" w:rsidP="00465693">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System Settings</w:t>
      </w:r>
      <w:r w:rsidRPr="009464A0">
        <w:rPr>
          <w:rFonts w:asciiTheme="minorHAnsi" w:hAnsiTheme="minorHAnsi" w:cstheme="minorHAnsi"/>
        </w:rPr>
        <w:t xml:space="preserve">, and then click </w:t>
      </w:r>
      <w:r w:rsidRPr="009464A0">
        <w:rPr>
          <w:rFonts w:asciiTheme="minorHAnsi" w:hAnsiTheme="minorHAnsi" w:cstheme="minorHAnsi"/>
          <w:b/>
        </w:rPr>
        <w:t>Licensing</w:t>
      </w:r>
      <w:r w:rsidRPr="009464A0">
        <w:rPr>
          <w:rFonts w:asciiTheme="minorHAnsi" w:hAnsiTheme="minorHAnsi" w:cstheme="minorHAnsi"/>
        </w:rPr>
        <w:t>.</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Enter the </w:t>
      </w:r>
      <w:r w:rsidRPr="009464A0">
        <w:rPr>
          <w:rFonts w:asciiTheme="minorHAnsi" w:hAnsiTheme="minorHAnsi" w:cstheme="minorHAnsi"/>
          <w:b/>
        </w:rPr>
        <w:t>Unlock Code</w:t>
      </w:r>
      <w:r w:rsidRPr="009464A0">
        <w:rPr>
          <w:rFonts w:asciiTheme="minorHAnsi" w:hAnsiTheme="minorHAnsi" w:cstheme="minorHAnsi"/>
        </w:rPr>
        <w:t xml:space="preserve">, and then click </w:t>
      </w:r>
      <w:r w:rsidRPr="009464A0">
        <w:rPr>
          <w:rFonts w:asciiTheme="minorHAnsi" w:hAnsiTheme="minorHAnsi" w:cstheme="minorHAnsi"/>
          <w:b/>
        </w:rPr>
        <w:t>Next</w:t>
      </w:r>
      <w:r w:rsidRPr="009464A0">
        <w:rPr>
          <w:rFonts w:asciiTheme="minorHAnsi" w:hAnsiTheme="minorHAnsi" w:cstheme="minorHAnsi"/>
        </w:rPr>
        <w:t>.</w:t>
      </w:r>
    </w:p>
    <w:p w:rsidR="00301177" w:rsidRPr="009464A0" w:rsidRDefault="00301177" w:rsidP="00301177">
      <w:pPr>
        <w:pStyle w:val="NumberedList"/>
        <w:numPr>
          <w:ilvl w:val="0"/>
          <w:numId w:val="0"/>
        </w:numPr>
        <w:ind w:left="1080"/>
        <w:rPr>
          <w:rFonts w:asciiTheme="minorHAnsi" w:hAnsiTheme="minorHAnsi" w:cstheme="minorHAnsi"/>
        </w:rPr>
      </w:pPr>
    </w:p>
    <w:p w:rsidR="00301177" w:rsidRPr="009464A0" w:rsidRDefault="00301177" w:rsidP="00301177">
      <w:pPr>
        <w:ind w:left="0"/>
        <w:rPr>
          <w:rFonts w:asciiTheme="minorHAnsi" w:hAnsiTheme="minorHAnsi" w:cstheme="minorHAnsi"/>
        </w:rPr>
      </w:pPr>
    </w:p>
    <w:p w:rsidR="00301177" w:rsidRPr="009464A0" w:rsidRDefault="00301177" w:rsidP="00301177">
      <w:pPr>
        <w:pStyle w:val="Heading3"/>
        <w:rPr>
          <w:rFonts w:asciiTheme="minorHAnsi" w:hAnsiTheme="minorHAnsi" w:cstheme="minorHAnsi"/>
        </w:rPr>
      </w:pPr>
    </w:p>
    <w:p w:rsidR="00301177" w:rsidRPr="009464A0" w:rsidRDefault="00301177" w:rsidP="00301177">
      <w:pPr>
        <w:pStyle w:val="Heading3"/>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6"/>
        <w:rPr>
          <w:rFonts w:asciiTheme="minorHAnsi" w:hAnsiTheme="minorHAnsi" w:cstheme="minorHAnsi"/>
        </w:rPr>
      </w:pPr>
    </w:p>
    <w:p w:rsidR="00301177" w:rsidRPr="009464A0" w:rsidRDefault="00301177" w:rsidP="00301177">
      <w:pPr>
        <w:spacing w:after="0"/>
        <w:ind w:left="0"/>
        <w:rPr>
          <w:rFonts w:asciiTheme="minorHAnsi" w:hAnsiTheme="minorHAnsi" w:cstheme="minorHAnsi"/>
          <w:b/>
          <w:i/>
          <w:color w:val="548DD4" w:themeColor="text2" w:themeTint="99"/>
          <w:sz w:val="24"/>
          <w:szCs w:val="24"/>
        </w:rPr>
      </w:pPr>
    </w:p>
    <w:p w:rsidR="00301177" w:rsidRPr="009464A0" w:rsidRDefault="00301177" w:rsidP="00301177">
      <w:pPr>
        <w:spacing w:after="0"/>
        <w:ind w:left="0"/>
        <w:rPr>
          <w:rFonts w:asciiTheme="minorHAnsi" w:hAnsiTheme="minorHAnsi" w:cstheme="minorHAnsi"/>
          <w:b/>
          <w:i/>
          <w:color w:val="548DD4" w:themeColor="text2" w:themeTint="99"/>
          <w:sz w:val="24"/>
          <w:szCs w:val="24"/>
        </w:rPr>
      </w:pPr>
      <w:r w:rsidRPr="009464A0">
        <w:rPr>
          <w:rFonts w:asciiTheme="minorHAnsi" w:hAnsiTheme="minorHAnsi" w:cstheme="minorHAnsi"/>
        </w:rPr>
        <w:br w:type="page"/>
      </w:r>
    </w:p>
    <w:p w:rsidR="00301177" w:rsidRPr="009464A0" w:rsidRDefault="00301177" w:rsidP="00301177">
      <w:pPr>
        <w:pStyle w:val="Heading6"/>
        <w:rPr>
          <w:rFonts w:asciiTheme="minorHAnsi" w:hAnsiTheme="minorHAnsi" w:cstheme="minorHAnsi"/>
        </w:rPr>
      </w:pPr>
      <w:bookmarkStart w:id="134" w:name="_Toc441152969"/>
      <w:bookmarkStart w:id="135" w:name="_Toc447540930"/>
      <w:r w:rsidRPr="009464A0">
        <w:rPr>
          <w:rFonts w:asciiTheme="minorHAnsi" w:hAnsiTheme="minorHAnsi" w:cstheme="minorHAnsi"/>
        </w:rPr>
        <w:lastRenderedPageBreak/>
        <w:t>Software Update</w:t>
      </w:r>
      <w:bookmarkEnd w:id="134"/>
      <w:bookmarkEnd w:id="135"/>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By default, </w:t>
      </w:r>
      <w:r w:rsidR="009515C5" w:rsidRPr="009464A0">
        <w:rPr>
          <w:rFonts w:asciiTheme="minorHAnsi" w:hAnsiTheme="minorHAnsi" w:cstheme="minorHAnsi"/>
        </w:rPr>
        <w:t>ClearPix Server Software</w:t>
      </w:r>
      <w:r w:rsidRPr="009464A0">
        <w:rPr>
          <w:rFonts w:asciiTheme="minorHAnsi" w:hAnsiTheme="minorHAnsi" w:cstheme="minorHAnsi"/>
        </w:rPr>
        <w:t xml:space="preserve"> will allow you to download and install updates direct from </w:t>
      </w:r>
      <w:r w:rsidR="00A67598" w:rsidRPr="009464A0">
        <w:rPr>
          <w:rFonts w:asciiTheme="minorHAnsi" w:hAnsiTheme="minorHAnsi" w:cstheme="minorHAnsi"/>
        </w:rPr>
        <w:t>ClearPix Web Managed Services</w:t>
      </w:r>
      <w:r w:rsidRPr="009464A0">
        <w:rPr>
          <w:rFonts w:asciiTheme="minorHAnsi" w:hAnsiTheme="minorHAnsi" w:cstheme="minorHAnsi"/>
        </w:rPr>
        <w:t>. Updates can also be performed manually via selected files or custom URLs.</w:t>
      </w:r>
    </w:p>
    <w:p w:rsidR="00301177" w:rsidRPr="009464A0" w:rsidRDefault="00301177" w:rsidP="00301177">
      <w:pPr>
        <w:rPr>
          <w:rFonts w:asciiTheme="minorHAnsi" w:hAnsiTheme="minorHAnsi" w:cstheme="minorHAnsi"/>
        </w:rPr>
      </w:pPr>
    </w:p>
    <w:p w:rsidR="00052E5A" w:rsidRPr="009464A0" w:rsidRDefault="00052E5A" w:rsidP="00052E5A">
      <w:pPr>
        <w:pStyle w:val="Heading4"/>
        <w:rPr>
          <w:rFonts w:asciiTheme="minorHAnsi" w:hAnsiTheme="minorHAnsi" w:cstheme="minorHAnsi"/>
        </w:rPr>
      </w:pPr>
      <w:r w:rsidRPr="009464A0">
        <w:rPr>
          <w:rFonts w:asciiTheme="minorHAnsi" w:hAnsiTheme="minorHAnsi" w:cstheme="minorHAnsi"/>
        </w:rPr>
        <w:t>Update via CWS</w:t>
      </w:r>
    </w:p>
    <w:p w:rsidR="00052E5A" w:rsidRPr="009464A0" w:rsidRDefault="00052E5A" w:rsidP="00052E5A">
      <w:pPr>
        <w:pStyle w:val="NumberedList"/>
        <w:numPr>
          <w:ilvl w:val="0"/>
          <w:numId w:val="70"/>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w:t>
      </w:r>
      <w:r w:rsidRPr="009464A0">
        <w:rPr>
          <w:rFonts w:asciiTheme="minorHAnsi" w:hAnsiTheme="minorHAnsi" w:cstheme="minorHAnsi"/>
          <w:b/>
        </w:rPr>
        <w:t>System Settings.</w:t>
      </w:r>
    </w:p>
    <w:p w:rsidR="00052E5A" w:rsidRPr="009464A0" w:rsidRDefault="00052E5A" w:rsidP="00052E5A">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Software Upgrade.</w:t>
      </w:r>
    </w:p>
    <w:p w:rsidR="00052E5A" w:rsidRPr="009464A0" w:rsidRDefault="00052E5A" w:rsidP="00052E5A">
      <w:pPr>
        <w:pStyle w:val="NumberedList"/>
        <w:numPr>
          <w:ilvl w:val="0"/>
          <w:numId w:val="1"/>
        </w:numPr>
        <w:rPr>
          <w:rFonts w:asciiTheme="minorHAnsi" w:hAnsiTheme="minorHAnsi" w:cstheme="minorHAnsi"/>
        </w:rPr>
      </w:pPr>
      <w:r w:rsidRPr="009464A0">
        <w:rPr>
          <w:rFonts w:asciiTheme="minorHAnsi" w:hAnsiTheme="minorHAnsi" w:cstheme="minorHAnsi"/>
        </w:rPr>
        <w:t>Click</w:t>
      </w:r>
      <w:r w:rsidRPr="009464A0">
        <w:rPr>
          <w:rFonts w:asciiTheme="minorHAnsi" w:hAnsiTheme="minorHAnsi" w:cstheme="minorHAnsi"/>
          <w:b/>
        </w:rPr>
        <w:t xml:space="preserve"> Install.</w:t>
      </w:r>
    </w:p>
    <w:p w:rsidR="00052E5A" w:rsidRPr="009464A0" w:rsidRDefault="00052E5A" w:rsidP="00052E5A">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97664" behindDoc="0" locked="0" layoutInCell="1" allowOverlap="1">
            <wp:simplePos x="0" y="0"/>
            <wp:positionH relativeFrom="column">
              <wp:posOffset>146050</wp:posOffset>
            </wp:positionH>
            <wp:positionV relativeFrom="paragraph">
              <wp:posOffset>82550</wp:posOffset>
            </wp:positionV>
            <wp:extent cx="273050" cy="285750"/>
            <wp:effectExtent l="19050" t="0" r="0" b="0"/>
            <wp:wrapNone/>
            <wp:docPr id="139"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050"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This option is not available if there is no current software update.</w:t>
      </w:r>
    </w:p>
    <w:p w:rsidR="00052E5A" w:rsidRPr="009464A0" w:rsidRDefault="00052E5A" w:rsidP="00052E5A">
      <w:pPr>
        <w:ind w:left="0"/>
        <w:rPr>
          <w:rFonts w:asciiTheme="minorHAnsi" w:hAnsiTheme="minorHAnsi" w:cstheme="minorHAnsi"/>
        </w:rPr>
      </w:pPr>
    </w:p>
    <w:p w:rsidR="00052E5A" w:rsidRPr="009464A0" w:rsidRDefault="00052E5A" w:rsidP="00052E5A">
      <w:pPr>
        <w:pStyle w:val="Heading4"/>
        <w:rPr>
          <w:rFonts w:asciiTheme="minorHAnsi" w:hAnsiTheme="minorHAnsi" w:cstheme="minorHAnsi"/>
        </w:rPr>
      </w:pPr>
      <w:r w:rsidRPr="009464A0">
        <w:rPr>
          <w:rFonts w:asciiTheme="minorHAnsi" w:hAnsiTheme="minorHAnsi" w:cstheme="minorHAnsi"/>
        </w:rPr>
        <w:t>Update via Manually Selected File (Linux only)</w:t>
      </w:r>
    </w:p>
    <w:p w:rsidR="00052E5A" w:rsidRPr="009464A0" w:rsidRDefault="00052E5A" w:rsidP="00052E5A">
      <w:pPr>
        <w:pStyle w:val="NumberedList"/>
        <w:numPr>
          <w:ilvl w:val="0"/>
          <w:numId w:val="7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w:t>
      </w:r>
      <w:r w:rsidRPr="009464A0">
        <w:rPr>
          <w:rFonts w:asciiTheme="minorHAnsi" w:hAnsiTheme="minorHAnsi" w:cstheme="minorHAnsi"/>
          <w:b/>
        </w:rPr>
        <w:t>System Settings</w:t>
      </w:r>
      <w:r w:rsidRPr="009464A0">
        <w:rPr>
          <w:rFonts w:asciiTheme="minorHAnsi" w:hAnsiTheme="minorHAnsi" w:cstheme="minorHAnsi"/>
        </w:rPr>
        <w:t xml:space="preserve">. </w:t>
      </w:r>
    </w:p>
    <w:p w:rsidR="00052E5A" w:rsidRPr="009464A0" w:rsidRDefault="00052E5A" w:rsidP="00052E5A">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Software Upgrade.</w:t>
      </w:r>
    </w:p>
    <w:p w:rsidR="00052E5A" w:rsidRPr="009464A0" w:rsidRDefault="00052E5A" w:rsidP="00052E5A">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Show More Options.</w:t>
      </w:r>
    </w:p>
    <w:p w:rsidR="00052E5A" w:rsidRPr="009464A0" w:rsidRDefault="00052E5A" w:rsidP="00052E5A">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Select File</w:t>
      </w:r>
      <w:r w:rsidRPr="009464A0">
        <w:rPr>
          <w:rFonts w:asciiTheme="minorHAnsi" w:hAnsiTheme="minorHAnsi" w:cstheme="minorHAnsi"/>
        </w:rPr>
        <w:t xml:space="preserve"> then navigate to the location of the </w:t>
      </w:r>
      <w:r w:rsidRPr="009464A0">
        <w:rPr>
          <w:rFonts w:asciiTheme="minorHAnsi" w:hAnsiTheme="minorHAnsi" w:cstheme="minorHAnsi"/>
          <w:b/>
        </w:rPr>
        <w:t>.</w:t>
      </w:r>
      <w:proofErr w:type="spellStart"/>
      <w:r w:rsidRPr="009464A0">
        <w:rPr>
          <w:rFonts w:asciiTheme="minorHAnsi" w:hAnsiTheme="minorHAnsi" w:cstheme="minorHAnsi"/>
          <w:b/>
        </w:rPr>
        <w:t>ssp</w:t>
      </w:r>
      <w:proofErr w:type="spellEnd"/>
      <w:r w:rsidRPr="009464A0">
        <w:rPr>
          <w:rFonts w:asciiTheme="minorHAnsi" w:hAnsiTheme="minorHAnsi" w:cstheme="minorHAnsi"/>
          <w:b/>
        </w:rPr>
        <w:t xml:space="preserve"> upgrade file.</w:t>
      </w:r>
    </w:p>
    <w:p w:rsidR="00052E5A" w:rsidRPr="009464A0" w:rsidRDefault="00052E5A" w:rsidP="00052E5A">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Install.</w:t>
      </w:r>
    </w:p>
    <w:p w:rsidR="00052E5A" w:rsidRPr="009464A0" w:rsidRDefault="00052E5A" w:rsidP="00052E5A">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96640" behindDoc="0" locked="0" layoutInCell="1" allowOverlap="1">
            <wp:simplePos x="0" y="0"/>
            <wp:positionH relativeFrom="column">
              <wp:posOffset>146050</wp:posOffset>
            </wp:positionH>
            <wp:positionV relativeFrom="paragraph">
              <wp:posOffset>80010</wp:posOffset>
            </wp:positionV>
            <wp:extent cx="273050" cy="285750"/>
            <wp:effectExtent l="19050" t="0" r="0" b="0"/>
            <wp:wrapNone/>
            <wp:docPr id="140"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050"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Do not leave this page until the update is complete</w:t>
      </w:r>
    </w:p>
    <w:p w:rsidR="00052E5A" w:rsidRPr="009464A0" w:rsidRDefault="00052E5A" w:rsidP="00052E5A">
      <w:pPr>
        <w:rPr>
          <w:rFonts w:asciiTheme="minorHAnsi" w:hAnsiTheme="minorHAnsi" w:cstheme="minorHAnsi"/>
        </w:rPr>
      </w:pPr>
    </w:p>
    <w:p w:rsidR="00052E5A" w:rsidRPr="009464A0" w:rsidRDefault="00052E5A" w:rsidP="00052E5A">
      <w:pPr>
        <w:pStyle w:val="Heading4"/>
        <w:rPr>
          <w:rFonts w:asciiTheme="minorHAnsi" w:hAnsiTheme="minorHAnsi" w:cstheme="minorHAnsi"/>
        </w:rPr>
      </w:pPr>
      <w:r w:rsidRPr="009464A0">
        <w:rPr>
          <w:rFonts w:asciiTheme="minorHAnsi" w:hAnsiTheme="minorHAnsi" w:cstheme="minorHAnsi"/>
        </w:rPr>
        <w:t>Update via Custom URL</w:t>
      </w:r>
    </w:p>
    <w:p w:rsidR="00052E5A" w:rsidRPr="009464A0" w:rsidRDefault="00052E5A" w:rsidP="00052E5A">
      <w:pPr>
        <w:pStyle w:val="NumberedList"/>
        <w:numPr>
          <w:ilvl w:val="0"/>
          <w:numId w:val="7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w:t>
      </w:r>
      <w:r w:rsidRPr="009464A0">
        <w:rPr>
          <w:rFonts w:asciiTheme="minorHAnsi" w:hAnsiTheme="minorHAnsi" w:cstheme="minorHAnsi"/>
          <w:b/>
        </w:rPr>
        <w:t>System Settings.</w:t>
      </w:r>
    </w:p>
    <w:p w:rsidR="00052E5A" w:rsidRPr="009464A0" w:rsidRDefault="00052E5A" w:rsidP="00052E5A">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Software Upgrade</w:t>
      </w:r>
      <w:r w:rsidRPr="009464A0">
        <w:rPr>
          <w:rFonts w:asciiTheme="minorHAnsi" w:hAnsiTheme="minorHAnsi" w:cstheme="minorHAnsi"/>
        </w:rPr>
        <w:t>.</w:t>
      </w:r>
    </w:p>
    <w:p w:rsidR="00052E5A" w:rsidRPr="009464A0" w:rsidRDefault="00052E5A" w:rsidP="00052E5A">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Show More Options.</w:t>
      </w:r>
    </w:p>
    <w:p w:rsidR="00052E5A" w:rsidRPr="009464A0" w:rsidRDefault="00052E5A" w:rsidP="00052E5A">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Specify URL</w:t>
      </w:r>
      <w:r w:rsidRPr="009464A0">
        <w:rPr>
          <w:rFonts w:asciiTheme="minorHAnsi" w:hAnsiTheme="minorHAnsi" w:cstheme="minorHAnsi"/>
        </w:rPr>
        <w:t>.</w:t>
      </w:r>
    </w:p>
    <w:p w:rsidR="00052E5A" w:rsidRPr="009464A0" w:rsidRDefault="00052E5A" w:rsidP="00052E5A">
      <w:pPr>
        <w:pStyle w:val="NumberedList"/>
        <w:numPr>
          <w:ilvl w:val="0"/>
          <w:numId w:val="1"/>
        </w:numPr>
        <w:rPr>
          <w:rFonts w:asciiTheme="minorHAnsi" w:hAnsiTheme="minorHAnsi" w:cstheme="minorHAnsi"/>
        </w:rPr>
      </w:pPr>
      <w:r w:rsidRPr="009464A0">
        <w:rPr>
          <w:rFonts w:asciiTheme="minorHAnsi" w:hAnsiTheme="minorHAnsi" w:cstheme="minorHAnsi"/>
        </w:rPr>
        <w:t xml:space="preserve">Specify the </w:t>
      </w:r>
      <w:r w:rsidRPr="009464A0">
        <w:rPr>
          <w:rFonts w:asciiTheme="minorHAnsi" w:hAnsiTheme="minorHAnsi" w:cstheme="minorHAnsi"/>
          <w:b/>
        </w:rPr>
        <w:t>URL</w:t>
      </w:r>
      <w:r w:rsidRPr="009464A0">
        <w:rPr>
          <w:rFonts w:asciiTheme="minorHAnsi" w:hAnsiTheme="minorHAnsi" w:cstheme="minorHAnsi"/>
        </w:rPr>
        <w:t xml:space="preserve"> where the upgrade file is located.</w:t>
      </w:r>
    </w:p>
    <w:p w:rsidR="00052E5A" w:rsidRPr="009464A0" w:rsidRDefault="00052E5A" w:rsidP="00052E5A">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Install.</w:t>
      </w:r>
    </w:p>
    <w:p w:rsidR="00301177" w:rsidRPr="009464A0" w:rsidRDefault="00301177" w:rsidP="00301177">
      <w:pPr>
        <w:pStyle w:val="NumberedList"/>
        <w:numPr>
          <w:ilvl w:val="0"/>
          <w:numId w:val="0"/>
        </w:numPr>
        <w:rPr>
          <w:rFonts w:asciiTheme="minorHAnsi" w:hAnsiTheme="minorHAnsi" w:cstheme="minorHAnsi"/>
          <w:b/>
          <w:i/>
        </w:rPr>
      </w:pPr>
    </w:p>
    <w:p w:rsidR="00301177" w:rsidRPr="009464A0" w:rsidRDefault="00301177" w:rsidP="00301177">
      <w:pPr>
        <w:spacing w:after="0"/>
        <w:ind w:left="0"/>
        <w:rPr>
          <w:rFonts w:asciiTheme="minorHAnsi" w:hAnsiTheme="minorHAnsi" w:cstheme="minorHAnsi"/>
          <w:b/>
          <w:i/>
          <w:color w:val="548DD4" w:themeColor="text2" w:themeTint="99"/>
          <w:sz w:val="24"/>
          <w:szCs w:val="24"/>
        </w:rPr>
      </w:pPr>
      <w:r w:rsidRPr="009464A0">
        <w:rPr>
          <w:rFonts w:asciiTheme="minorHAnsi" w:hAnsiTheme="minorHAnsi" w:cstheme="minorHAnsi"/>
        </w:rPr>
        <w:br w:type="page"/>
      </w:r>
    </w:p>
    <w:p w:rsidR="00301177" w:rsidRPr="009464A0" w:rsidRDefault="00301177" w:rsidP="00301177">
      <w:pPr>
        <w:pStyle w:val="Heading6"/>
        <w:rPr>
          <w:rFonts w:asciiTheme="minorHAnsi" w:hAnsiTheme="minorHAnsi" w:cstheme="minorHAnsi"/>
        </w:rPr>
      </w:pPr>
      <w:bookmarkStart w:id="136" w:name="_Toc441152970"/>
      <w:bookmarkStart w:id="137" w:name="_Toc447540931"/>
      <w:r w:rsidRPr="009464A0">
        <w:rPr>
          <w:rFonts w:asciiTheme="minorHAnsi" w:hAnsiTheme="minorHAnsi" w:cstheme="minorHAnsi"/>
        </w:rPr>
        <w:lastRenderedPageBreak/>
        <w:t>Network Configuration</w:t>
      </w:r>
      <w:bookmarkEnd w:id="136"/>
      <w:bookmarkEnd w:id="137"/>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t>Adapters</w:t>
      </w:r>
      <w:r w:rsidR="00052E5A" w:rsidRPr="009464A0">
        <w:rPr>
          <w:rFonts w:asciiTheme="minorHAnsi" w:hAnsiTheme="minorHAnsi" w:cstheme="minorHAnsi"/>
        </w:rPr>
        <w:t xml:space="preserve"> (Linux only)</w:t>
      </w:r>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This tab displays the Client NIC and Camera NIC available on </w:t>
      </w:r>
      <w:r w:rsidR="00EC1FA6" w:rsidRPr="009464A0">
        <w:rPr>
          <w:rFonts w:asciiTheme="minorHAnsi" w:hAnsiTheme="minorHAnsi" w:cstheme="minorHAnsi"/>
        </w:rPr>
        <w:t>CPX-AP</w:t>
      </w:r>
      <w:r w:rsidR="00FC27E8" w:rsidRPr="009464A0">
        <w:rPr>
          <w:rFonts w:asciiTheme="minorHAnsi" w:hAnsiTheme="minorHAnsi" w:cstheme="minorHAnsi"/>
        </w:rPr>
        <w:t xml:space="preserve"> and CPX-DT recorders</w:t>
      </w:r>
      <w:r w:rsidR="009515C5" w:rsidRPr="009464A0">
        <w:rPr>
          <w:rFonts w:asciiTheme="minorHAnsi" w:hAnsiTheme="minorHAnsi" w:cstheme="minorHAnsi"/>
        </w:rPr>
        <w:t>.</w:t>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r w:rsidRPr="009464A0">
        <w:rPr>
          <w:rFonts w:asciiTheme="minorHAnsi" w:hAnsiTheme="minorHAnsi" w:cstheme="minorHAnsi"/>
        </w:rPr>
        <w:t>To make changes to a NIC:</w:t>
      </w:r>
    </w:p>
    <w:p w:rsidR="00301177" w:rsidRPr="009464A0" w:rsidRDefault="00301177" w:rsidP="00456E1A">
      <w:pPr>
        <w:pStyle w:val="NumberedList"/>
        <w:numPr>
          <w:ilvl w:val="0"/>
          <w:numId w:val="40"/>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the </w:t>
      </w:r>
      <w:r w:rsidRPr="009464A0">
        <w:rPr>
          <w:rFonts w:asciiTheme="minorHAnsi" w:hAnsiTheme="minorHAnsi" w:cstheme="minorHAnsi"/>
          <w:b/>
        </w:rPr>
        <w:t>General Configuration</w:t>
      </w:r>
      <w:r w:rsidRPr="009464A0">
        <w:rPr>
          <w:rFonts w:asciiTheme="minorHAnsi" w:hAnsiTheme="minorHAnsi" w:cstheme="minorHAnsi"/>
        </w:rPr>
        <w:t xml:space="preserve"> tab.</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Network Configuration</w:t>
      </w:r>
      <w:r w:rsidRPr="009464A0">
        <w:rPr>
          <w:rFonts w:asciiTheme="minorHAnsi" w:hAnsiTheme="minorHAnsi" w:cstheme="minorHAnsi"/>
        </w:rPr>
        <w:t xml:space="preserve">, and then click the </w:t>
      </w:r>
      <w:r w:rsidRPr="009464A0">
        <w:rPr>
          <w:rFonts w:asciiTheme="minorHAnsi" w:hAnsiTheme="minorHAnsi" w:cstheme="minorHAnsi"/>
          <w:b/>
        </w:rPr>
        <w:t>Adapters</w:t>
      </w:r>
      <w:r w:rsidRPr="009464A0">
        <w:rPr>
          <w:rFonts w:asciiTheme="minorHAnsi" w:hAnsiTheme="minorHAnsi" w:cstheme="minorHAnsi"/>
        </w:rPr>
        <w:t xml:space="preserve"> tab. </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Click the desired NIC and make any necessary changes.</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60800" behindDoc="0" locked="0" layoutInCell="1" allowOverlap="1">
            <wp:simplePos x="0" y="0"/>
            <wp:positionH relativeFrom="column">
              <wp:posOffset>162352</wp:posOffset>
            </wp:positionH>
            <wp:positionV relativeFrom="paragraph">
              <wp:posOffset>82740</wp:posOffset>
            </wp:positionV>
            <wp:extent cx="274377" cy="286603"/>
            <wp:effectExtent l="19050" t="0" r="0" b="0"/>
            <wp:wrapNone/>
            <wp:docPr id="37"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4377" cy="286603"/>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The Client NIC must be set to static to manually choose an IP address.</w:t>
      </w:r>
    </w:p>
    <w:p w:rsidR="00301177" w:rsidRPr="009464A0" w:rsidRDefault="00301177" w:rsidP="00301177">
      <w:pPr>
        <w:pStyle w:val="Heading4"/>
        <w:rPr>
          <w:rFonts w:asciiTheme="minorHAnsi" w:hAnsiTheme="minorHAnsi" w:cstheme="minorHAnsi"/>
          <w:noProof/>
        </w:rPr>
      </w:pPr>
      <w:r w:rsidRPr="009464A0">
        <w:rPr>
          <w:rFonts w:asciiTheme="minorHAnsi" w:hAnsiTheme="minorHAnsi" w:cstheme="minorHAnsi"/>
          <w:noProof/>
        </w:rPr>
        <w:drawing>
          <wp:anchor distT="0" distB="0" distL="114300" distR="114300" simplePos="0" relativeHeight="251659776" behindDoc="0" locked="0" layoutInCell="1" allowOverlap="1">
            <wp:simplePos x="0" y="0"/>
            <wp:positionH relativeFrom="column">
              <wp:posOffset>648970</wp:posOffset>
            </wp:positionH>
            <wp:positionV relativeFrom="paragraph">
              <wp:posOffset>111760</wp:posOffset>
            </wp:positionV>
            <wp:extent cx="3133090" cy="2237740"/>
            <wp:effectExtent l="19050" t="0" r="0" b="0"/>
            <wp:wrapSquare wrapText="bothSides"/>
            <wp:docPr id="38" name="Picture 7" descr="Adap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s.png"/>
                    <pic:cNvPicPr/>
                  </pic:nvPicPr>
                  <pic:blipFill>
                    <a:blip r:embed="rId43" cstate="print"/>
                    <a:srcRect l="486"/>
                    <a:stretch>
                      <a:fillRect/>
                    </a:stretch>
                  </pic:blipFill>
                  <pic:spPr>
                    <a:xfrm>
                      <a:off x="0" y="0"/>
                      <a:ext cx="3133090" cy="2237740"/>
                    </a:xfrm>
                    <a:prstGeom prst="rect">
                      <a:avLst/>
                    </a:prstGeom>
                  </pic:spPr>
                </pic:pic>
              </a:graphicData>
            </a:graphic>
          </wp:anchor>
        </w:drawing>
      </w: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6A70EA" w:rsidP="00301177">
      <w:pPr>
        <w:pStyle w:val="Heading4"/>
        <w:rPr>
          <w:rFonts w:asciiTheme="minorHAnsi" w:hAnsiTheme="minorHAnsi" w:cstheme="minorHAnsi"/>
        </w:rPr>
      </w:pPr>
      <w:r>
        <w:rPr>
          <w:rFonts w:asciiTheme="minorHAnsi" w:hAnsiTheme="minorHAnsi" w:cstheme="minorHAnsi"/>
          <w:noProof/>
        </w:rPr>
        <w:pict>
          <v:rect id="_x0000_s1281" style="position:absolute;margin-left:57.3pt;margin-top:8.05pt;width:65.85pt;height:10.6pt;z-index:251975680" fillcolor="white [3212]" stroked="f"/>
        </w:pict>
      </w:r>
      <w:r>
        <w:rPr>
          <w:rFonts w:asciiTheme="minorHAnsi" w:hAnsiTheme="minorHAnsi" w:cstheme="minorHAnsi"/>
          <w:noProof/>
        </w:rPr>
        <w:pict>
          <v:rect id="_x0000_s1280" style="position:absolute;margin-left:65.8pt;margin-top:6.05pt;width:65.85pt;height:12.6pt;z-index:251974656" fillcolor="white [3212]" stroked="f">
            <v:textbox style="mso-next-textbox:#_x0000_s1280">
              <w:txbxContent>
                <w:p w:rsidR="006A70EA" w:rsidRPr="00CE47EA" w:rsidRDefault="006A70EA" w:rsidP="00301177">
                  <w:pPr>
                    <w:ind w:left="0"/>
                    <w:rPr>
                      <w:sz w:val="12"/>
                    </w:rPr>
                  </w:pPr>
                  <w:r>
                    <w:rPr>
                      <w:sz w:val="12"/>
                    </w:rPr>
                    <w:t>I SHIT ON EGGS</w:t>
                  </w:r>
                </w:p>
              </w:txbxContent>
            </v:textbox>
          </v:rect>
        </w:pict>
      </w: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spacing w:after="0"/>
        <w:ind w:left="0"/>
        <w:rPr>
          <w:rFonts w:asciiTheme="minorHAnsi" w:hAnsiTheme="minorHAnsi" w:cstheme="minorHAnsi"/>
          <w:b/>
          <w:color w:val="808080" w:themeColor="background1" w:themeShade="80"/>
          <w:szCs w:val="24"/>
        </w:rPr>
      </w:pPr>
      <w:r w:rsidRPr="009464A0">
        <w:rPr>
          <w:rFonts w:asciiTheme="minorHAnsi" w:hAnsiTheme="minorHAnsi" w:cstheme="minorHAnsi"/>
        </w:rPr>
        <w:br w:type="page"/>
      </w: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lastRenderedPageBreak/>
        <w:t>Settings</w:t>
      </w:r>
    </w:p>
    <w:p w:rsidR="00301177" w:rsidRPr="009464A0" w:rsidRDefault="00301177" w:rsidP="00301177">
      <w:pPr>
        <w:rPr>
          <w:rFonts w:asciiTheme="minorHAnsi" w:hAnsiTheme="minorHAnsi" w:cstheme="minorHAnsi"/>
        </w:rPr>
      </w:pPr>
      <w:r w:rsidRPr="009464A0">
        <w:rPr>
          <w:rFonts w:asciiTheme="minorHAnsi" w:hAnsiTheme="minorHAnsi" w:cstheme="minorHAnsi"/>
        </w:rPr>
        <w:t>The Settings tab displays the status of network connections, allows for the manual ping of an IP address, and allows the camera NIC DHCP se</w:t>
      </w:r>
      <w:r w:rsidR="00052E5A" w:rsidRPr="009464A0">
        <w:rPr>
          <w:rFonts w:asciiTheme="minorHAnsi" w:hAnsiTheme="minorHAnsi" w:cstheme="minorHAnsi"/>
        </w:rPr>
        <w:t>rver to be enabled or disabled.</w:t>
      </w:r>
    </w:p>
    <w:p w:rsidR="00052E5A" w:rsidRPr="009464A0" w:rsidRDefault="00052E5A" w:rsidP="00301177">
      <w:pPr>
        <w:rPr>
          <w:rFonts w:asciiTheme="minorHAnsi" w:hAnsiTheme="minorHAnsi" w:cstheme="minorHAnsi"/>
        </w:rPr>
      </w:pPr>
    </w:p>
    <w:p w:rsidR="00052E5A" w:rsidRPr="009464A0" w:rsidRDefault="00052E5A" w:rsidP="00052E5A">
      <w:pPr>
        <w:pStyle w:val="Heading4"/>
        <w:rPr>
          <w:rFonts w:asciiTheme="minorHAnsi" w:hAnsiTheme="minorHAnsi" w:cstheme="minorHAnsi"/>
          <w:color w:val="548DD4" w:themeColor="text2" w:themeTint="99"/>
        </w:rPr>
      </w:pPr>
      <w:r w:rsidRPr="009464A0">
        <w:rPr>
          <w:rFonts w:asciiTheme="minorHAnsi" w:hAnsiTheme="minorHAnsi" w:cstheme="minorHAnsi"/>
          <w:noProof/>
          <w:color w:val="548DD4" w:themeColor="text2" w:themeTint="99"/>
        </w:rPr>
        <w:drawing>
          <wp:anchor distT="0" distB="0" distL="114300" distR="114300" simplePos="0" relativeHeight="251698688" behindDoc="0" locked="0" layoutInCell="1" allowOverlap="1">
            <wp:simplePos x="0" y="0"/>
            <wp:positionH relativeFrom="column">
              <wp:posOffset>3230880</wp:posOffset>
            </wp:positionH>
            <wp:positionV relativeFrom="paragraph">
              <wp:posOffset>68580</wp:posOffset>
            </wp:positionV>
            <wp:extent cx="2540000" cy="5241290"/>
            <wp:effectExtent l="0" t="0" r="0" b="0"/>
            <wp:wrapSquare wrapText="bothSides"/>
            <wp:docPr id="14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PNG"/>
                    <pic:cNvPicPr/>
                  </pic:nvPicPr>
                  <pic:blipFill>
                    <a:blip r:embed="rId44">
                      <a:extLst>
                        <a:ext uri="{28A0092B-C50C-407E-A947-70E740481C1C}">
                          <a14:useLocalDpi xmlns:a14="http://schemas.microsoft.com/office/drawing/2010/main" val="0"/>
                        </a:ext>
                      </a:extLst>
                    </a:blip>
                    <a:stretch>
                      <a:fillRect/>
                    </a:stretch>
                  </pic:blipFill>
                  <pic:spPr>
                    <a:xfrm>
                      <a:off x="0" y="0"/>
                      <a:ext cx="2540000" cy="5241290"/>
                    </a:xfrm>
                    <a:prstGeom prst="rect">
                      <a:avLst/>
                    </a:prstGeom>
                  </pic:spPr>
                </pic:pic>
              </a:graphicData>
            </a:graphic>
          </wp:anchor>
        </w:drawing>
      </w:r>
      <w:r w:rsidRPr="009464A0">
        <w:rPr>
          <w:rFonts w:asciiTheme="minorHAnsi" w:hAnsiTheme="minorHAnsi" w:cstheme="minorHAnsi"/>
          <w:color w:val="548DD4" w:themeColor="text2" w:themeTint="99"/>
        </w:rPr>
        <w:t>Edit Ports</w:t>
      </w:r>
    </w:p>
    <w:p w:rsidR="00052E5A" w:rsidRPr="009464A0" w:rsidRDefault="00052E5A" w:rsidP="00052E5A">
      <w:pPr>
        <w:rPr>
          <w:rFonts w:asciiTheme="minorHAnsi" w:hAnsiTheme="minorHAnsi" w:cstheme="minorHAnsi"/>
        </w:rPr>
      </w:pPr>
      <w:r w:rsidRPr="009464A0">
        <w:rPr>
          <w:rFonts w:asciiTheme="minorHAnsi" w:hAnsiTheme="minorHAnsi" w:cstheme="minorHAnsi"/>
        </w:rPr>
        <w:t xml:space="preserve">The ports used to connect to the recorder can be modified. </w:t>
      </w:r>
    </w:p>
    <w:p w:rsidR="00052E5A" w:rsidRPr="009464A0" w:rsidRDefault="00052E5A" w:rsidP="00052E5A">
      <w:pPr>
        <w:rPr>
          <w:rFonts w:asciiTheme="minorHAnsi" w:hAnsiTheme="minorHAnsi" w:cstheme="minorHAnsi"/>
        </w:rPr>
      </w:pPr>
    </w:p>
    <w:p w:rsidR="00052E5A" w:rsidRPr="009464A0" w:rsidRDefault="00052E5A" w:rsidP="00052E5A">
      <w:pPr>
        <w:pStyle w:val="Heading4"/>
        <w:rPr>
          <w:rFonts w:asciiTheme="minorHAnsi" w:hAnsiTheme="minorHAnsi" w:cstheme="minorHAnsi"/>
          <w:color w:val="548DD4" w:themeColor="text2" w:themeTint="99"/>
        </w:rPr>
      </w:pPr>
      <w:r w:rsidRPr="009464A0">
        <w:rPr>
          <w:rFonts w:asciiTheme="minorHAnsi" w:hAnsiTheme="minorHAnsi" w:cstheme="minorHAnsi"/>
          <w:color w:val="548DD4" w:themeColor="text2" w:themeTint="99"/>
        </w:rPr>
        <w:t>Proxy</w:t>
      </w:r>
    </w:p>
    <w:p w:rsidR="00052E5A" w:rsidRPr="009464A0" w:rsidRDefault="00052E5A" w:rsidP="00052E5A">
      <w:pPr>
        <w:rPr>
          <w:rFonts w:asciiTheme="minorHAnsi" w:hAnsiTheme="minorHAnsi" w:cstheme="minorHAnsi"/>
        </w:rPr>
      </w:pPr>
      <w:r w:rsidRPr="009464A0">
        <w:rPr>
          <w:rFonts w:asciiTheme="minorHAnsi" w:hAnsiTheme="minorHAnsi" w:cstheme="minorHAnsi"/>
        </w:rPr>
        <w:t xml:space="preserve">The proxy can be enabled or disabled. </w:t>
      </w:r>
    </w:p>
    <w:p w:rsidR="00052E5A" w:rsidRPr="009464A0" w:rsidRDefault="00052E5A" w:rsidP="00052E5A">
      <w:pPr>
        <w:rPr>
          <w:rFonts w:asciiTheme="minorHAnsi" w:hAnsiTheme="minorHAnsi" w:cstheme="minorHAnsi"/>
          <w:shd w:val="clear" w:color="auto" w:fill="FFFFFF"/>
        </w:rPr>
      </w:pPr>
    </w:p>
    <w:p w:rsidR="00052E5A" w:rsidRPr="009464A0" w:rsidRDefault="00052E5A" w:rsidP="00052E5A">
      <w:pPr>
        <w:rPr>
          <w:rFonts w:asciiTheme="minorHAnsi" w:hAnsiTheme="minorHAnsi" w:cstheme="minorHAnsi"/>
          <w:shd w:val="clear" w:color="auto" w:fill="FFFFFF"/>
        </w:rPr>
      </w:pPr>
      <w:r w:rsidRPr="009464A0">
        <w:rPr>
          <w:rFonts w:asciiTheme="minorHAnsi" w:hAnsiTheme="minorHAnsi" w:cstheme="minorHAnsi"/>
          <w:shd w:val="clear" w:color="auto" w:fill="FFFFFF"/>
        </w:rPr>
        <w:t>To enable a proxy server:</w:t>
      </w:r>
    </w:p>
    <w:p w:rsidR="00052E5A" w:rsidRPr="009464A0" w:rsidRDefault="00052E5A" w:rsidP="00052E5A">
      <w:pPr>
        <w:pStyle w:val="NumberedList"/>
        <w:numPr>
          <w:ilvl w:val="0"/>
          <w:numId w:val="2"/>
        </w:numPr>
        <w:rPr>
          <w:rFonts w:asciiTheme="minorHAnsi" w:hAnsiTheme="minorHAnsi" w:cstheme="minorHAnsi"/>
        </w:rPr>
      </w:pPr>
      <w:r w:rsidRPr="009464A0">
        <w:rPr>
          <w:rFonts w:asciiTheme="minorHAnsi" w:hAnsiTheme="minorHAnsi" w:cstheme="minorHAnsi"/>
          <w:shd w:val="clear" w:color="auto" w:fill="FFFFFF"/>
        </w:rPr>
        <w:t xml:space="preserve">On the </w:t>
      </w:r>
      <w:r w:rsidR="003F5BCC">
        <w:rPr>
          <w:rFonts w:asciiTheme="minorHAnsi" w:hAnsiTheme="minorHAnsi" w:cstheme="minorHAnsi"/>
          <w:shd w:val="clear" w:color="auto" w:fill="FFFFFF"/>
        </w:rPr>
        <w:t>CWMS</w:t>
      </w:r>
      <w:r w:rsidRPr="009464A0">
        <w:rPr>
          <w:rFonts w:asciiTheme="minorHAnsi" w:hAnsiTheme="minorHAnsi" w:cstheme="minorHAnsi"/>
          <w:shd w:val="clear" w:color="auto" w:fill="FFFFFF"/>
        </w:rPr>
        <w:t xml:space="preserve"> console or in the Thin Client, click</w:t>
      </w:r>
      <w:r w:rsidRPr="009464A0">
        <w:rPr>
          <w:rStyle w:val="Strong"/>
          <w:rFonts w:asciiTheme="minorHAnsi" w:hAnsiTheme="minorHAnsi" w:cstheme="minorHAnsi"/>
          <w:b w:val="0"/>
          <w:bCs w:val="0"/>
          <w:szCs w:val="11"/>
          <w:bdr w:val="none" w:sz="0" w:space="0" w:color="auto" w:frame="1"/>
        </w:rPr>
        <w:t> </w:t>
      </w:r>
      <w:r w:rsidRPr="009464A0">
        <w:rPr>
          <w:rStyle w:val="Strong"/>
          <w:rFonts w:asciiTheme="minorHAnsi" w:hAnsiTheme="minorHAnsi" w:cstheme="minorHAnsi"/>
          <w:bCs w:val="0"/>
          <w:szCs w:val="11"/>
          <w:bdr w:val="none" w:sz="0" w:space="0" w:color="auto" w:frame="1"/>
        </w:rPr>
        <w:t>Setup</w:t>
      </w:r>
      <w:r w:rsidRPr="009464A0">
        <w:rPr>
          <w:rStyle w:val="Strong"/>
          <w:rFonts w:asciiTheme="minorHAnsi" w:hAnsiTheme="minorHAnsi" w:cstheme="minorHAnsi"/>
          <w:b w:val="0"/>
          <w:bCs w:val="0"/>
          <w:szCs w:val="11"/>
          <w:bdr w:val="none" w:sz="0" w:space="0" w:color="auto" w:frame="1"/>
        </w:rPr>
        <w:t>.</w:t>
      </w:r>
    </w:p>
    <w:p w:rsidR="00052E5A" w:rsidRPr="009464A0" w:rsidRDefault="00052E5A" w:rsidP="00052E5A">
      <w:pPr>
        <w:pStyle w:val="NumberedList"/>
        <w:numPr>
          <w:ilvl w:val="0"/>
          <w:numId w:val="1"/>
        </w:numPr>
        <w:rPr>
          <w:rFonts w:asciiTheme="minorHAnsi" w:hAnsiTheme="minorHAnsi" w:cstheme="minorHAnsi"/>
        </w:rPr>
      </w:pPr>
      <w:r w:rsidRPr="009464A0">
        <w:rPr>
          <w:rFonts w:asciiTheme="minorHAnsi" w:hAnsiTheme="minorHAnsi" w:cstheme="minorHAnsi"/>
          <w:shd w:val="clear" w:color="auto" w:fill="FFFFFF"/>
        </w:rPr>
        <w:t xml:space="preserve">For </w:t>
      </w:r>
      <w:r w:rsidR="003F5BCC">
        <w:rPr>
          <w:rFonts w:asciiTheme="minorHAnsi" w:hAnsiTheme="minorHAnsi" w:cstheme="minorHAnsi"/>
          <w:shd w:val="clear" w:color="auto" w:fill="FFFFFF"/>
        </w:rPr>
        <w:t xml:space="preserve">the </w:t>
      </w:r>
      <w:r w:rsidR="004044E0">
        <w:rPr>
          <w:rFonts w:asciiTheme="minorHAnsi" w:hAnsiTheme="minorHAnsi" w:cstheme="minorHAnsi"/>
          <w:shd w:val="clear" w:color="auto" w:fill="FFFFFF"/>
        </w:rPr>
        <w:t>CWMS</w:t>
      </w:r>
      <w:r w:rsidR="003F5BCC">
        <w:rPr>
          <w:rFonts w:asciiTheme="minorHAnsi" w:hAnsiTheme="minorHAnsi" w:cstheme="minorHAnsi"/>
          <w:shd w:val="clear" w:color="auto" w:fill="FFFFFF"/>
        </w:rPr>
        <w:t xml:space="preserve"> Full Client</w:t>
      </w:r>
      <w:r w:rsidRPr="009464A0">
        <w:rPr>
          <w:rFonts w:asciiTheme="minorHAnsi" w:hAnsiTheme="minorHAnsi" w:cstheme="minorHAnsi"/>
          <w:shd w:val="clear" w:color="auto" w:fill="FFFFFF"/>
        </w:rPr>
        <w:t>, right-click the connected recorder and select </w:t>
      </w:r>
      <w:r w:rsidRPr="009464A0">
        <w:rPr>
          <w:rStyle w:val="Strong"/>
          <w:rFonts w:asciiTheme="minorHAnsi" w:hAnsiTheme="minorHAnsi" w:cstheme="minorHAnsi"/>
          <w:bCs w:val="0"/>
          <w:szCs w:val="11"/>
          <w:bdr w:val="none" w:sz="0" w:space="0" w:color="auto" w:frame="1"/>
        </w:rPr>
        <w:t>Configure</w:t>
      </w:r>
      <w:r w:rsidRPr="009464A0">
        <w:rPr>
          <w:rFonts w:asciiTheme="minorHAnsi" w:hAnsiTheme="minorHAnsi" w:cstheme="minorHAnsi"/>
          <w:shd w:val="clear" w:color="auto" w:fill="FFFFFF"/>
        </w:rPr>
        <w:t>.</w:t>
      </w:r>
    </w:p>
    <w:p w:rsidR="00052E5A" w:rsidRPr="009464A0" w:rsidRDefault="00052E5A" w:rsidP="00052E5A">
      <w:pPr>
        <w:pStyle w:val="NumberedList"/>
        <w:numPr>
          <w:ilvl w:val="0"/>
          <w:numId w:val="1"/>
        </w:numPr>
        <w:rPr>
          <w:rFonts w:asciiTheme="minorHAnsi" w:hAnsiTheme="minorHAnsi" w:cstheme="minorHAnsi"/>
        </w:rPr>
      </w:pPr>
      <w:r w:rsidRPr="009464A0">
        <w:rPr>
          <w:rFonts w:asciiTheme="minorHAnsi" w:hAnsiTheme="minorHAnsi" w:cstheme="minorHAnsi"/>
          <w:shd w:val="clear" w:color="auto" w:fill="FFFFFF"/>
        </w:rPr>
        <w:t>Click</w:t>
      </w:r>
      <w:r w:rsidRPr="009464A0">
        <w:rPr>
          <w:rStyle w:val="apple-converted-space"/>
          <w:rFonts w:asciiTheme="minorHAnsi" w:hAnsiTheme="minorHAnsi" w:cstheme="minorHAnsi"/>
          <w:szCs w:val="11"/>
          <w:shd w:val="clear" w:color="auto" w:fill="FFFFFF"/>
        </w:rPr>
        <w:t> </w:t>
      </w:r>
      <w:r w:rsidRPr="009464A0">
        <w:rPr>
          <w:rStyle w:val="Strong"/>
          <w:rFonts w:asciiTheme="minorHAnsi" w:hAnsiTheme="minorHAnsi" w:cstheme="minorHAnsi"/>
          <w:bCs w:val="0"/>
          <w:szCs w:val="11"/>
          <w:bdr w:val="none" w:sz="0" w:space="0" w:color="auto" w:frame="1"/>
        </w:rPr>
        <w:t>Network Configuration</w:t>
      </w:r>
      <w:r w:rsidRPr="009464A0">
        <w:rPr>
          <w:rStyle w:val="apple-converted-space"/>
          <w:rFonts w:asciiTheme="minorHAnsi" w:hAnsiTheme="minorHAnsi" w:cstheme="minorHAnsi"/>
          <w:szCs w:val="11"/>
          <w:shd w:val="clear" w:color="auto" w:fill="FFFFFF"/>
        </w:rPr>
        <w:t> </w:t>
      </w:r>
      <w:r w:rsidRPr="009464A0">
        <w:rPr>
          <w:rFonts w:asciiTheme="minorHAnsi" w:hAnsiTheme="minorHAnsi" w:cstheme="minorHAnsi"/>
          <w:shd w:val="clear" w:color="auto" w:fill="FFFFFF"/>
        </w:rPr>
        <w:t>in the menu, and then click the</w:t>
      </w:r>
      <w:r w:rsidRPr="009464A0">
        <w:rPr>
          <w:rStyle w:val="apple-converted-space"/>
          <w:rFonts w:asciiTheme="minorHAnsi" w:hAnsiTheme="minorHAnsi" w:cstheme="minorHAnsi"/>
          <w:szCs w:val="11"/>
          <w:shd w:val="clear" w:color="auto" w:fill="FFFFFF"/>
        </w:rPr>
        <w:t> </w:t>
      </w:r>
      <w:r w:rsidRPr="009464A0">
        <w:rPr>
          <w:rStyle w:val="Strong"/>
          <w:rFonts w:asciiTheme="minorHAnsi" w:hAnsiTheme="minorHAnsi" w:cstheme="minorHAnsi"/>
          <w:bCs w:val="0"/>
          <w:szCs w:val="11"/>
          <w:bdr w:val="none" w:sz="0" w:space="0" w:color="auto" w:frame="1"/>
        </w:rPr>
        <w:t>Settings</w:t>
      </w:r>
      <w:r w:rsidRPr="009464A0">
        <w:rPr>
          <w:rStyle w:val="apple-converted-space"/>
          <w:rFonts w:asciiTheme="minorHAnsi" w:hAnsiTheme="minorHAnsi" w:cstheme="minorHAnsi"/>
          <w:szCs w:val="11"/>
          <w:shd w:val="clear" w:color="auto" w:fill="FFFFFF"/>
        </w:rPr>
        <w:t> </w:t>
      </w:r>
      <w:r w:rsidRPr="009464A0">
        <w:rPr>
          <w:rFonts w:asciiTheme="minorHAnsi" w:hAnsiTheme="minorHAnsi" w:cstheme="minorHAnsi"/>
          <w:shd w:val="clear" w:color="auto" w:fill="FFFFFF"/>
        </w:rPr>
        <w:t>tab.</w:t>
      </w:r>
    </w:p>
    <w:p w:rsidR="00052E5A" w:rsidRPr="009464A0" w:rsidRDefault="00052E5A" w:rsidP="00052E5A">
      <w:pPr>
        <w:pStyle w:val="NumberedList"/>
        <w:numPr>
          <w:ilvl w:val="0"/>
          <w:numId w:val="1"/>
        </w:numPr>
        <w:rPr>
          <w:rFonts w:asciiTheme="minorHAnsi" w:hAnsiTheme="minorHAnsi" w:cstheme="minorHAnsi"/>
        </w:rPr>
      </w:pPr>
      <w:r w:rsidRPr="009464A0">
        <w:rPr>
          <w:rFonts w:asciiTheme="minorHAnsi" w:hAnsiTheme="minorHAnsi" w:cstheme="minorHAnsi"/>
          <w:shd w:val="clear" w:color="auto" w:fill="FFFFFF"/>
        </w:rPr>
        <w:t>At the bottom of the page, click</w:t>
      </w:r>
      <w:r w:rsidRPr="009464A0">
        <w:rPr>
          <w:rStyle w:val="apple-converted-space"/>
          <w:rFonts w:asciiTheme="minorHAnsi" w:hAnsiTheme="minorHAnsi" w:cstheme="minorHAnsi"/>
          <w:szCs w:val="11"/>
          <w:shd w:val="clear" w:color="auto" w:fill="FFFFFF"/>
        </w:rPr>
        <w:t> </w:t>
      </w:r>
      <w:r w:rsidRPr="009464A0">
        <w:rPr>
          <w:rStyle w:val="Strong"/>
          <w:rFonts w:asciiTheme="minorHAnsi" w:hAnsiTheme="minorHAnsi" w:cstheme="minorHAnsi"/>
          <w:bCs w:val="0"/>
          <w:szCs w:val="11"/>
          <w:bdr w:val="none" w:sz="0" w:space="0" w:color="auto" w:frame="1"/>
        </w:rPr>
        <w:t>Enable</w:t>
      </w:r>
      <w:r w:rsidRPr="009464A0">
        <w:rPr>
          <w:rStyle w:val="apple-converted-space"/>
          <w:rFonts w:asciiTheme="minorHAnsi" w:hAnsiTheme="minorHAnsi" w:cstheme="minorHAnsi"/>
          <w:szCs w:val="11"/>
          <w:shd w:val="clear" w:color="auto" w:fill="FFFFFF"/>
        </w:rPr>
        <w:t> </w:t>
      </w:r>
      <w:r w:rsidRPr="009464A0">
        <w:rPr>
          <w:rFonts w:asciiTheme="minorHAnsi" w:hAnsiTheme="minorHAnsi" w:cstheme="minorHAnsi"/>
          <w:shd w:val="clear" w:color="auto" w:fill="FFFFFF"/>
        </w:rPr>
        <w:t>in the Proxy section.</w:t>
      </w:r>
    </w:p>
    <w:p w:rsidR="00052E5A" w:rsidRPr="009464A0" w:rsidRDefault="00052E5A" w:rsidP="00052E5A">
      <w:pPr>
        <w:pStyle w:val="NumberedList"/>
        <w:numPr>
          <w:ilvl w:val="0"/>
          <w:numId w:val="1"/>
        </w:numPr>
        <w:rPr>
          <w:rFonts w:asciiTheme="minorHAnsi" w:hAnsiTheme="minorHAnsi" w:cstheme="minorHAnsi"/>
        </w:rPr>
      </w:pPr>
      <w:r w:rsidRPr="009464A0">
        <w:rPr>
          <w:rFonts w:asciiTheme="minorHAnsi" w:hAnsiTheme="minorHAnsi" w:cstheme="minorHAnsi"/>
          <w:shd w:val="clear" w:color="auto" w:fill="FFFFFF"/>
        </w:rPr>
        <w:t>Enter the</w:t>
      </w:r>
      <w:r w:rsidRPr="009464A0">
        <w:rPr>
          <w:rStyle w:val="apple-converted-space"/>
          <w:rFonts w:asciiTheme="minorHAnsi" w:hAnsiTheme="minorHAnsi" w:cstheme="minorHAnsi"/>
          <w:szCs w:val="11"/>
          <w:shd w:val="clear" w:color="auto" w:fill="FFFFFF"/>
        </w:rPr>
        <w:t> </w:t>
      </w:r>
      <w:r w:rsidRPr="009464A0">
        <w:rPr>
          <w:rStyle w:val="Strong"/>
          <w:rFonts w:asciiTheme="minorHAnsi" w:hAnsiTheme="minorHAnsi" w:cstheme="minorHAnsi"/>
          <w:bCs w:val="0"/>
          <w:szCs w:val="11"/>
          <w:bdr w:val="none" w:sz="0" w:space="0" w:color="auto" w:frame="1"/>
        </w:rPr>
        <w:t>Proxy Address</w:t>
      </w:r>
      <w:r w:rsidRPr="009464A0">
        <w:rPr>
          <w:rStyle w:val="apple-converted-space"/>
          <w:rFonts w:asciiTheme="minorHAnsi" w:hAnsiTheme="minorHAnsi" w:cstheme="minorHAnsi"/>
          <w:szCs w:val="11"/>
          <w:shd w:val="clear" w:color="auto" w:fill="FFFFFF"/>
        </w:rPr>
        <w:t> </w:t>
      </w:r>
      <w:r w:rsidRPr="009464A0">
        <w:rPr>
          <w:rFonts w:asciiTheme="minorHAnsi" w:hAnsiTheme="minorHAnsi" w:cstheme="minorHAnsi"/>
          <w:shd w:val="clear" w:color="auto" w:fill="FFFFFF"/>
        </w:rPr>
        <w:t xml:space="preserve">and </w:t>
      </w:r>
      <w:r w:rsidRPr="009464A0">
        <w:rPr>
          <w:rFonts w:asciiTheme="minorHAnsi" w:hAnsiTheme="minorHAnsi" w:cstheme="minorHAnsi"/>
          <w:b/>
          <w:shd w:val="clear" w:color="auto" w:fill="FFFFFF"/>
        </w:rPr>
        <w:t>P</w:t>
      </w:r>
      <w:r w:rsidRPr="009464A0">
        <w:rPr>
          <w:rStyle w:val="Strong"/>
          <w:rFonts w:asciiTheme="minorHAnsi" w:hAnsiTheme="minorHAnsi" w:cstheme="minorHAnsi"/>
          <w:b w:val="0"/>
          <w:bCs w:val="0"/>
          <w:szCs w:val="11"/>
          <w:bdr w:val="none" w:sz="0" w:space="0" w:color="auto" w:frame="1"/>
        </w:rPr>
        <w:t>ort Number</w:t>
      </w:r>
      <w:r w:rsidRPr="009464A0">
        <w:rPr>
          <w:rStyle w:val="apple-converted-space"/>
          <w:rFonts w:asciiTheme="minorHAnsi" w:hAnsiTheme="minorHAnsi" w:cstheme="minorHAnsi"/>
          <w:szCs w:val="11"/>
          <w:shd w:val="clear" w:color="auto" w:fill="FFFFFF"/>
        </w:rPr>
        <w:t> </w:t>
      </w:r>
      <w:r w:rsidRPr="009464A0">
        <w:rPr>
          <w:rFonts w:asciiTheme="minorHAnsi" w:hAnsiTheme="minorHAnsi" w:cstheme="minorHAnsi"/>
          <w:shd w:val="clear" w:color="auto" w:fill="FFFFFF"/>
        </w:rPr>
        <w:t>used by y</w:t>
      </w:r>
      <w:bookmarkStart w:id="138" w:name="_GoBack"/>
      <w:bookmarkEnd w:id="138"/>
      <w:r w:rsidRPr="009464A0">
        <w:rPr>
          <w:rFonts w:asciiTheme="minorHAnsi" w:hAnsiTheme="minorHAnsi" w:cstheme="minorHAnsi"/>
          <w:shd w:val="clear" w:color="auto" w:fill="FFFFFF"/>
        </w:rPr>
        <w:t>our network proxy server.</w:t>
      </w:r>
    </w:p>
    <w:p w:rsidR="00052E5A" w:rsidRPr="009464A0" w:rsidRDefault="00052E5A" w:rsidP="00052E5A">
      <w:pPr>
        <w:pStyle w:val="NumberedList"/>
        <w:numPr>
          <w:ilvl w:val="0"/>
          <w:numId w:val="1"/>
        </w:numPr>
        <w:rPr>
          <w:rFonts w:asciiTheme="minorHAnsi" w:hAnsiTheme="minorHAnsi" w:cstheme="minorHAnsi"/>
        </w:rPr>
      </w:pPr>
      <w:r w:rsidRPr="009464A0">
        <w:rPr>
          <w:rFonts w:asciiTheme="minorHAnsi" w:hAnsiTheme="minorHAnsi" w:cstheme="minorHAnsi"/>
          <w:shd w:val="clear" w:color="auto" w:fill="FFFFFF"/>
        </w:rPr>
        <w:t>Enable authentication and enter the</w:t>
      </w:r>
      <w:r w:rsidRPr="009464A0">
        <w:rPr>
          <w:rStyle w:val="apple-converted-space"/>
          <w:rFonts w:asciiTheme="minorHAnsi" w:hAnsiTheme="minorHAnsi" w:cstheme="minorHAnsi"/>
          <w:szCs w:val="11"/>
          <w:shd w:val="clear" w:color="auto" w:fill="FFFFFF"/>
        </w:rPr>
        <w:t> </w:t>
      </w:r>
      <w:r w:rsidRPr="009464A0">
        <w:rPr>
          <w:rStyle w:val="Strong"/>
          <w:rFonts w:asciiTheme="minorHAnsi" w:hAnsiTheme="minorHAnsi" w:cstheme="minorHAnsi"/>
          <w:bCs w:val="0"/>
          <w:szCs w:val="11"/>
          <w:bdr w:val="none" w:sz="0" w:space="0" w:color="auto" w:frame="1"/>
        </w:rPr>
        <w:t>Username</w:t>
      </w:r>
      <w:r w:rsidRPr="009464A0">
        <w:rPr>
          <w:rStyle w:val="apple-converted-space"/>
          <w:rFonts w:asciiTheme="minorHAnsi" w:hAnsiTheme="minorHAnsi" w:cstheme="minorHAnsi"/>
          <w:szCs w:val="11"/>
          <w:shd w:val="clear" w:color="auto" w:fill="FFFFFF"/>
        </w:rPr>
        <w:t> </w:t>
      </w:r>
      <w:r w:rsidRPr="009464A0">
        <w:rPr>
          <w:rFonts w:asciiTheme="minorHAnsi" w:hAnsiTheme="minorHAnsi" w:cstheme="minorHAnsi"/>
          <w:shd w:val="clear" w:color="auto" w:fill="FFFFFF"/>
        </w:rPr>
        <w:t>and</w:t>
      </w:r>
      <w:r w:rsidRPr="009464A0">
        <w:rPr>
          <w:rStyle w:val="apple-converted-space"/>
          <w:rFonts w:asciiTheme="minorHAnsi" w:hAnsiTheme="minorHAnsi" w:cstheme="minorHAnsi"/>
          <w:szCs w:val="11"/>
          <w:shd w:val="clear" w:color="auto" w:fill="FFFFFF"/>
        </w:rPr>
        <w:t> </w:t>
      </w:r>
      <w:r w:rsidRPr="009464A0">
        <w:rPr>
          <w:rStyle w:val="Strong"/>
          <w:rFonts w:asciiTheme="minorHAnsi" w:hAnsiTheme="minorHAnsi" w:cstheme="minorHAnsi"/>
          <w:bCs w:val="0"/>
          <w:szCs w:val="11"/>
          <w:bdr w:val="none" w:sz="0" w:space="0" w:color="auto" w:frame="1"/>
        </w:rPr>
        <w:t>Password</w:t>
      </w:r>
      <w:r w:rsidRPr="009464A0">
        <w:rPr>
          <w:rStyle w:val="apple-converted-space"/>
          <w:rFonts w:asciiTheme="minorHAnsi" w:hAnsiTheme="minorHAnsi" w:cstheme="minorHAnsi"/>
          <w:szCs w:val="11"/>
          <w:shd w:val="clear" w:color="auto" w:fill="FFFFFF"/>
        </w:rPr>
        <w:t> </w:t>
      </w:r>
      <w:r w:rsidRPr="009464A0">
        <w:rPr>
          <w:rFonts w:asciiTheme="minorHAnsi" w:hAnsiTheme="minorHAnsi" w:cstheme="minorHAnsi"/>
          <w:shd w:val="clear" w:color="auto" w:fill="FFFFFF"/>
        </w:rPr>
        <w:t>required to authenticate your network proxy server.</w:t>
      </w:r>
    </w:p>
    <w:p w:rsidR="00052E5A" w:rsidRPr="009464A0" w:rsidRDefault="00052E5A" w:rsidP="00052E5A">
      <w:pPr>
        <w:pStyle w:val="NumberedList"/>
        <w:numPr>
          <w:ilvl w:val="0"/>
          <w:numId w:val="0"/>
        </w:numPr>
        <w:ind w:left="1440" w:hanging="360"/>
        <w:rPr>
          <w:rFonts w:asciiTheme="minorHAnsi" w:hAnsiTheme="minorHAnsi" w:cstheme="minorHAnsi"/>
          <w:shd w:val="clear" w:color="auto" w:fill="FFFFFF"/>
        </w:rPr>
      </w:pPr>
    </w:p>
    <w:p w:rsidR="00052E5A" w:rsidRPr="009464A0" w:rsidRDefault="00052E5A" w:rsidP="00052E5A">
      <w:pPr>
        <w:pStyle w:val="Heading6"/>
        <w:rPr>
          <w:rFonts w:asciiTheme="minorHAnsi" w:hAnsiTheme="minorHAnsi" w:cstheme="minorHAnsi"/>
        </w:rPr>
      </w:pPr>
      <w:bookmarkStart w:id="139" w:name="_Toc447207318"/>
      <w:bookmarkStart w:id="140" w:name="_Toc447540932"/>
      <w:r w:rsidRPr="009464A0">
        <w:rPr>
          <w:rFonts w:asciiTheme="minorHAnsi" w:hAnsiTheme="minorHAnsi" w:cstheme="minorHAnsi"/>
        </w:rPr>
        <w:t>Video Streaming</w:t>
      </w:r>
      <w:bookmarkEnd w:id="139"/>
      <w:bookmarkEnd w:id="140"/>
    </w:p>
    <w:p w:rsidR="00052E5A" w:rsidRPr="009464A0" w:rsidRDefault="00052E5A" w:rsidP="00052E5A">
      <w:pPr>
        <w:rPr>
          <w:rFonts w:asciiTheme="minorHAnsi" w:hAnsiTheme="minorHAnsi" w:cstheme="minorHAnsi"/>
        </w:rPr>
      </w:pPr>
      <w:r w:rsidRPr="009464A0">
        <w:rPr>
          <w:rFonts w:asciiTheme="minorHAnsi" w:hAnsiTheme="minorHAnsi" w:cstheme="minorHAnsi"/>
        </w:rPr>
        <w:t xml:space="preserve">Designate the video streaming transport type for global IP network traffic: TPC or UDP </w:t>
      </w:r>
    </w:p>
    <w:p w:rsidR="00052E5A" w:rsidRPr="009464A0" w:rsidRDefault="00052E5A" w:rsidP="00301177">
      <w:pPr>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052E5A">
      <w:pPr>
        <w:ind w:left="0"/>
        <w:rPr>
          <w:rFonts w:asciiTheme="minorHAnsi" w:hAnsiTheme="minorHAnsi" w:cstheme="minorHAnsi"/>
        </w:rPr>
      </w:pP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lastRenderedPageBreak/>
        <w:t>Plug And Play</w:t>
      </w:r>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Plug And Play (PnP) allows you to disable automatic add and record for </w:t>
      </w:r>
      <w:proofErr w:type="spellStart"/>
      <w:r w:rsidRPr="009464A0">
        <w:rPr>
          <w:rFonts w:asciiTheme="minorHAnsi" w:hAnsiTheme="minorHAnsi" w:cstheme="minorHAnsi"/>
        </w:rPr>
        <w:t>PoE</w:t>
      </w:r>
      <w:proofErr w:type="spellEnd"/>
      <w:r w:rsidRPr="009464A0">
        <w:rPr>
          <w:rFonts w:asciiTheme="minorHAnsi" w:hAnsiTheme="minorHAnsi" w:cstheme="minorHAnsi"/>
        </w:rPr>
        <w:t xml:space="preserve"> cameras, as well as power cycle individual ports, which will reset the connected camera.</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57728" behindDoc="0" locked="0" layoutInCell="1" allowOverlap="1">
            <wp:simplePos x="0" y="0"/>
            <wp:positionH relativeFrom="column">
              <wp:posOffset>102870</wp:posOffset>
            </wp:positionH>
            <wp:positionV relativeFrom="paragraph">
              <wp:posOffset>86995</wp:posOffset>
            </wp:positionV>
            <wp:extent cx="272415" cy="285750"/>
            <wp:effectExtent l="19050" t="0" r="0" b="0"/>
            <wp:wrapNone/>
            <wp:docPr id="39"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2415"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Plug And Play is only available on </w:t>
      </w:r>
      <w:r w:rsidR="00EC1FA6" w:rsidRPr="009464A0">
        <w:rPr>
          <w:rFonts w:asciiTheme="minorHAnsi" w:hAnsiTheme="minorHAnsi" w:cstheme="minorHAnsi"/>
        </w:rPr>
        <w:t>CPX-AP</w:t>
      </w:r>
      <w:r w:rsidRPr="009464A0">
        <w:rPr>
          <w:rFonts w:asciiTheme="minorHAnsi" w:hAnsiTheme="minorHAnsi" w:cstheme="minorHAnsi"/>
        </w:rPr>
        <w:t xml:space="preserve"> recorders.</w:t>
      </w:r>
    </w:p>
    <w:p w:rsidR="00301177" w:rsidRPr="009464A0" w:rsidRDefault="00301177" w:rsidP="00301177">
      <w:pPr>
        <w:rPr>
          <w:rFonts w:asciiTheme="minorHAnsi" w:hAnsiTheme="minorHAnsi" w:cstheme="minorHAnsi"/>
        </w:rPr>
      </w:pPr>
      <w:r w:rsidRPr="009464A0">
        <w:rPr>
          <w:rFonts w:asciiTheme="minorHAnsi" w:hAnsiTheme="minorHAnsi" w:cstheme="minorHAnsi"/>
        </w:rPr>
        <w:t>To disable Plug and Play:</w:t>
      </w:r>
    </w:p>
    <w:p w:rsidR="00301177" w:rsidRPr="009464A0" w:rsidRDefault="00301177" w:rsidP="00456E1A">
      <w:pPr>
        <w:pStyle w:val="NumberedList"/>
        <w:numPr>
          <w:ilvl w:val="0"/>
          <w:numId w:val="4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the </w:t>
      </w:r>
      <w:r w:rsidRPr="009464A0">
        <w:rPr>
          <w:rFonts w:asciiTheme="minorHAnsi" w:hAnsiTheme="minorHAnsi" w:cstheme="minorHAnsi"/>
          <w:b/>
        </w:rPr>
        <w:t>General Configuration</w:t>
      </w:r>
      <w:r w:rsidRPr="009464A0">
        <w:rPr>
          <w:rFonts w:asciiTheme="minorHAnsi" w:hAnsiTheme="minorHAnsi" w:cstheme="minorHAnsi"/>
        </w:rPr>
        <w:t xml:space="preserve"> tab.</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Network Configuration,</w:t>
      </w:r>
      <w:r w:rsidRPr="009464A0">
        <w:rPr>
          <w:rFonts w:asciiTheme="minorHAnsi" w:hAnsiTheme="minorHAnsi" w:cstheme="minorHAnsi"/>
        </w:rPr>
        <w:t xml:space="preserve"> and then click the </w:t>
      </w:r>
      <w:r w:rsidRPr="009464A0">
        <w:rPr>
          <w:rFonts w:asciiTheme="minorHAnsi" w:hAnsiTheme="minorHAnsi" w:cstheme="minorHAnsi"/>
          <w:b/>
        </w:rPr>
        <w:t>Plug And Play</w:t>
      </w:r>
      <w:r w:rsidRPr="009464A0">
        <w:rPr>
          <w:rFonts w:asciiTheme="minorHAnsi" w:hAnsiTheme="minorHAnsi" w:cstheme="minorHAnsi"/>
        </w:rPr>
        <w:t xml:space="preserve"> tab.</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Uncheck the </w:t>
      </w:r>
      <w:r w:rsidRPr="009464A0">
        <w:rPr>
          <w:rFonts w:asciiTheme="minorHAnsi" w:hAnsiTheme="minorHAnsi" w:cstheme="minorHAnsi"/>
          <w:b/>
        </w:rPr>
        <w:t>Enable Plug and Play</w:t>
      </w:r>
      <w:r w:rsidRPr="009464A0">
        <w:rPr>
          <w:rFonts w:asciiTheme="minorHAnsi" w:hAnsiTheme="minorHAnsi" w:cstheme="minorHAnsi"/>
        </w:rPr>
        <w:t xml:space="preserve"> checkbox. </w:t>
      </w:r>
    </w:p>
    <w:p w:rsidR="00301177" w:rsidRPr="009464A0" w:rsidRDefault="00301177" w:rsidP="00301177">
      <w:pPr>
        <w:pStyle w:val="NumberedList"/>
        <w:numPr>
          <w:ilvl w:val="0"/>
          <w:numId w:val="0"/>
        </w:numPr>
        <w:ind w:left="1440" w:hanging="360"/>
        <w:rPr>
          <w:rFonts w:asciiTheme="minorHAnsi" w:hAnsiTheme="minorHAnsi" w:cstheme="minorHAnsi"/>
          <w:b/>
        </w:rPr>
      </w:pPr>
      <w:r w:rsidRPr="009464A0">
        <w:rPr>
          <w:rFonts w:asciiTheme="minorHAnsi" w:hAnsiTheme="minorHAnsi" w:cstheme="minorHAnsi"/>
          <w:b/>
        </w:rPr>
        <w:t>—OR—</w:t>
      </w:r>
    </w:p>
    <w:p w:rsidR="00301177" w:rsidRPr="009464A0" w:rsidRDefault="00301177" w:rsidP="00301177">
      <w:pPr>
        <w:pStyle w:val="NumberedList"/>
        <w:numPr>
          <w:ilvl w:val="0"/>
          <w:numId w:val="0"/>
        </w:numPr>
        <w:ind w:left="1440"/>
        <w:rPr>
          <w:rFonts w:asciiTheme="minorHAnsi" w:hAnsiTheme="minorHAnsi" w:cstheme="minorHAnsi"/>
        </w:rPr>
      </w:pPr>
      <w:r w:rsidRPr="009464A0">
        <w:rPr>
          <w:rFonts w:asciiTheme="minorHAnsi" w:hAnsiTheme="minorHAnsi" w:cstheme="minorHAnsi"/>
        </w:rPr>
        <w:t xml:space="preserve">Uncheck the </w:t>
      </w:r>
      <w:r w:rsidRPr="009464A0">
        <w:rPr>
          <w:rFonts w:asciiTheme="minorHAnsi" w:hAnsiTheme="minorHAnsi" w:cstheme="minorHAnsi"/>
          <w:b/>
        </w:rPr>
        <w:t xml:space="preserve">Enable PnP </w:t>
      </w:r>
      <w:r w:rsidRPr="009464A0">
        <w:rPr>
          <w:rFonts w:asciiTheme="minorHAnsi" w:hAnsiTheme="minorHAnsi" w:cstheme="minorHAnsi"/>
        </w:rPr>
        <w:t>checkbox for the desired camera.</w:t>
      </w:r>
    </w:p>
    <w:p w:rsidR="00301177" w:rsidRPr="009464A0" w:rsidRDefault="00301177" w:rsidP="00301177">
      <w:pPr>
        <w:ind w:left="0"/>
        <w:rPr>
          <w:rFonts w:asciiTheme="minorHAnsi" w:hAnsiTheme="minorHAnsi" w:cstheme="minorHAnsi"/>
        </w:rPr>
      </w:pPr>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To power cycle the </w:t>
      </w:r>
      <w:proofErr w:type="spellStart"/>
      <w:r w:rsidRPr="009464A0">
        <w:rPr>
          <w:rFonts w:asciiTheme="minorHAnsi" w:hAnsiTheme="minorHAnsi" w:cstheme="minorHAnsi"/>
        </w:rPr>
        <w:t>PoE</w:t>
      </w:r>
      <w:proofErr w:type="spellEnd"/>
      <w:r w:rsidRPr="009464A0">
        <w:rPr>
          <w:rFonts w:asciiTheme="minorHAnsi" w:hAnsiTheme="minorHAnsi" w:cstheme="minorHAnsi"/>
        </w:rPr>
        <w:t xml:space="preserve"> camera:</w:t>
      </w:r>
    </w:p>
    <w:p w:rsidR="00301177" w:rsidRPr="009464A0" w:rsidRDefault="00301177" w:rsidP="00456E1A">
      <w:pPr>
        <w:pStyle w:val="NumberedList"/>
        <w:numPr>
          <w:ilvl w:val="0"/>
          <w:numId w:val="42"/>
        </w:numPr>
        <w:rPr>
          <w:rFonts w:asciiTheme="minorHAnsi" w:hAnsiTheme="minorHAnsi" w:cstheme="minorHAnsi"/>
        </w:rPr>
      </w:pPr>
      <w:r w:rsidRPr="009464A0">
        <w:rPr>
          <w:rFonts w:asciiTheme="minorHAnsi" w:hAnsiTheme="minorHAnsi" w:cstheme="minorHAnsi"/>
        </w:rPr>
        <w:t xml:space="preserve">Click the </w:t>
      </w:r>
      <w:r w:rsidRPr="009464A0">
        <w:rPr>
          <w:rFonts w:asciiTheme="minorHAnsi" w:hAnsiTheme="minorHAnsi" w:cstheme="minorHAnsi"/>
          <w:b/>
        </w:rPr>
        <w:t>Power Cycle</w:t>
      </w:r>
      <w:r w:rsidRPr="009464A0">
        <w:rPr>
          <w:rFonts w:asciiTheme="minorHAnsi" w:hAnsiTheme="minorHAnsi" w:cstheme="minorHAnsi"/>
        </w:rPr>
        <w:t xml:space="preserve"> icon in the row for the desired </w:t>
      </w:r>
      <w:proofErr w:type="spellStart"/>
      <w:r w:rsidRPr="009464A0">
        <w:rPr>
          <w:rFonts w:asciiTheme="minorHAnsi" w:hAnsiTheme="minorHAnsi" w:cstheme="minorHAnsi"/>
        </w:rPr>
        <w:t>PoE</w:t>
      </w:r>
      <w:proofErr w:type="spellEnd"/>
      <w:r w:rsidRPr="009464A0">
        <w:rPr>
          <w:rFonts w:asciiTheme="minorHAnsi" w:hAnsiTheme="minorHAnsi" w:cstheme="minorHAnsi"/>
        </w:rPr>
        <w:t xml:space="preserve"> camera. </w:t>
      </w:r>
    </w:p>
    <w:p w:rsidR="00301177" w:rsidRPr="009464A0" w:rsidRDefault="00301177" w:rsidP="00301177">
      <w:pPr>
        <w:pStyle w:val="NoteBox"/>
        <w:rPr>
          <w:rFonts w:asciiTheme="minorHAnsi" w:hAnsiTheme="minorHAnsi" w:cstheme="minorHAnsi"/>
          <w:color w:val="548DD4" w:themeColor="text2" w:themeTint="99"/>
          <w:sz w:val="24"/>
          <w:szCs w:val="24"/>
        </w:rPr>
      </w:pPr>
      <w:r w:rsidRPr="009464A0">
        <w:rPr>
          <w:rFonts w:asciiTheme="minorHAnsi" w:hAnsiTheme="minorHAnsi" w:cstheme="minorHAnsi"/>
        </w:rPr>
        <w:br w:type="page"/>
      </w:r>
    </w:p>
    <w:p w:rsidR="00301177" w:rsidRPr="009464A0" w:rsidRDefault="00301177" w:rsidP="00301177">
      <w:pPr>
        <w:pStyle w:val="Heading6"/>
        <w:rPr>
          <w:rFonts w:asciiTheme="minorHAnsi" w:hAnsiTheme="minorHAnsi" w:cstheme="minorHAnsi"/>
        </w:rPr>
      </w:pPr>
      <w:bookmarkStart w:id="141" w:name="_Toc441152971"/>
      <w:bookmarkStart w:id="142" w:name="_Toc447540933"/>
      <w:r w:rsidRPr="009464A0">
        <w:rPr>
          <w:rFonts w:asciiTheme="minorHAnsi" w:hAnsiTheme="minorHAnsi" w:cstheme="minorHAnsi"/>
        </w:rPr>
        <w:lastRenderedPageBreak/>
        <w:t>User Management</w:t>
      </w:r>
      <w:bookmarkEnd w:id="141"/>
      <w:bookmarkEnd w:id="142"/>
    </w:p>
    <w:p w:rsidR="00301177" w:rsidRPr="009464A0" w:rsidRDefault="00FF5977" w:rsidP="00301177">
      <w:pPr>
        <w:rPr>
          <w:rFonts w:asciiTheme="minorHAnsi" w:hAnsiTheme="minorHAnsi" w:cstheme="minorHAnsi"/>
        </w:rPr>
      </w:pPr>
      <w:r w:rsidRPr="009464A0">
        <w:rPr>
          <w:rFonts w:asciiTheme="minorHAnsi" w:hAnsiTheme="minorHAnsi" w:cstheme="minorHAnsi"/>
        </w:rPr>
        <w:t>It is strongly recommended</w:t>
      </w:r>
      <w:r w:rsidR="00631381" w:rsidRPr="009464A0">
        <w:rPr>
          <w:rFonts w:asciiTheme="minorHAnsi" w:hAnsiTheme="minorHAnsi" w:cstheme="minorHAnsi"/>
        </w:rPr>
        <w:t xml:space="preserve"> that you manage users through </w:t>
      </w:r>
      <w:r w:rsidR="00A67598" w:rsidRPr="009464A0">
        <w:rPr>
          <w:rFonts w:asciiTheme="minorHAnsi" w:hAnsiTheme="minorHAnsi" w:cstheme="minorHAnsi"/>
        </w:rPr>
        <w:t xml:space="preserve">ClearPix Web Managed Services </w:t>
      </w:r>
      <w:r w:rsidR="00301177" w:rsidRPr="009464A0">
        <w:rPr>
          <w:rFonts w:asciiTheme="minorHAnsi" w:hAnsiTheme="minorHAnsi" w:cstheme="minorHAnsi"/>
        </w:rPr>
        <w:t xml:space="preserve">rather than on the local recorder. If the device is </w:t>
      </w:r>
      <w:r w:rsidR="00A67598" w:rsidRPr="009464A0">
        <w:rPr>
          <w:rFonts w:asciiTheme="minorHAnsi" w:hAnsiTheme="minorHAnsi" w:cstheme="minorHAnsi"/>
        </w:rPr>
        <w:t xml:space="preserve">CWMS </w:t>
      </w:r>
      <w:r w:rsidR="0009734D" w:rsidRPr="009464A0">
        <w:rPr>
          <w:rFonts w:asciiTheme="minorHAnsi" w:hAnsiTheme="minorHAnsi" w:cstheme="minorHAnsi"/>
        </w:rPr>
        <w:t>enabled,</w:t>
      </w:r>
      <w:r w:rsidR="00301177" w:rsidRPr="009464A0">
        <w:rPr>
          <w:rFonts w:asciiTheme="minorHAnsi" w:hAnsiTheme="minorHAnsi" w:cstheme="minorHAnsi"/>
        </w:rPr>
        <w:t xml:space="preserve"> you will need to log in to </w:t>
      </w:r>
      <w:r w:rsidR="00A67598" w:rsidRPr="009464A0">
        <w:rPr>
          <w:rFonts w:asciiTheme="minorHAnsi" w:hAnsiTheme="minorHAnsi" w:cstheme="minorHAnsi"/>
        </w:rPr>
        <w:t xml:space="preserve">CWMS </w:t>
      </w:r>
      <w:r w:rsidR="00301177" w:rsidRPr="009464A0">
        <w:rPr>
          <w:rFonts w:asciiTheme="minorHAnsi" w:hAnsiTheme="minorHAnsi" w:cstheme="minorHAnsi"/>
        </w:rPr>
        <w:t xml:space="preserve">User Management to manage users who have access to the recorder. Users added this way will have a </w:t>
      </w:r>
      <w:r w:rsidR="00A67598" w:rsidRPr="009464A0">
        <w:rPr>
          <w:rFonts w:asciiTheme="minorHAnsi" w:hAnsiTheme="minorHAnsi" w:cstheme="minorHAnsi"/>
        </w:rPr>
        <w:t>ClearPix Web Managed Services</w:t>
      </w:r>
      <w:r w:rsidR="00301177" w:rsidRPr="009464A0">
        <w:rPr>
          <w:rFonts w:asciiTheme="minorHAnsi" w:hAnsiTheme="minorHAnsi" w:cstheme="minorHAnsi"/>
        </w:rPr>
        <w:t xml:space="preserve"> account.</w:t>
      </w:r>
      <w:r w:rsidR="00301177" w:rsidRPr="009464A0">
        <w:rPr>
          <w:rFonts w:asciiTheme="minorHAnsi" w:hAnsiTheme="minorHAnsi" w:cstheme="minorHAnsi"/>
          <w:b/>
          <w:noProof/>
          <w:color w:val="E36C0A" w:themeColor="accent6" w:themeShade="BF"/>
        </w:rPr>
        <w:t xml:space="preserve"> </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80256" behindDoc="0" locked="0" layoutInCell="1" allowOverlap="1">
            <wp:simplePos x="0" y="0"/>
            <wp:positionH relativeFrom="column">
              <wp:posOffset>155528</wp:posOffset>
            </wp:positionH>
            <wp:positionV relativeFrom="paragraph">
              <wp:posOffset>155206</wp:posOffset>
            </wp:positionV>
            <wp:extent cx="274376" cy="286603"/>
            <wp:effectExtent l="19050" t="0" r="0" b="0"/>
            <wp:wrapNone/>
            <wp:docPr id="40"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4376" cy="286603"/>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r>
      <w:r w:rsidR="00FF5977" w:rsidRPr="009464A0">
        <w:rPr>
          <w:rFonts w:asciiTheme="minorHAnsi" w:hAnsiTheme="minorHAnsi" w:cstheme="minorHAnsi"/>
        </w:rPr>
        <w:t>It is strongly recommended</w:t>
      </w:r>
      <w:r w:rsidR="00631381" w:rsidRPr="009464A0">
        <w:rPr>
          <w:rFonts w:asciiTheme="minorHAnsi" w:hAnsiTheme="minorHAnsi" w:cstheme="minorHAnsi"/>
        </w:rPr>
        <w:t xml:space="preserve"> that you manage users through </w:t>
      </w:r>
      <w:r w:rsidR="00A67598" w:rsidRPr="009464A0">
        <w:rPr>
          <w:rFonts w:asciiTheme="minorHAnsi" w:hAnsiTheme="minorHAnsi" w:cstheme="minorHAnsi"/>
        </w:rPr>
        <w:t>CWMS</w:t>
      </w:r>
      <w:r w:rsidRPr="009464A0">
        <w:rPr>
          <w:rFonts w:asciiTheme="minorHAnsi" w:hAnsiTheme="minorHAnsi" w:cstheme="minorHAnsi"/>
        </w:rPr>
        <w:t xml:space="preserve"> rather than on the local recorder.</w:t>
      </w:r>
    </w:p>
    <w:p w:rsidR="00301177" w:rsidRPr="009464A0" w:rsidRDefault="00301177" w:rsidP="00301177">
      <w:pPr>
        <w:rPr>
          <w:rFonts w:asciiTheme="minorHAnsi" w:hAnsiTheme="minorHAnsi" w:cstheme="minorHAnsi"/>
        </w:rPr>
      </w:pP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t>User Roles</w:t>
      </w:r>
    </w:p>
    <w:p w:rsidR="00301177" w:rsidRPr="009464A0" w:rsidRDefault="00301177" w:rsidP="00301177">
      <w:pPr>
        <w:rPr>
          <w:rFonts w:asciiTheme="minorHAnsi" w:hAnsiTheme="minorHAnsi" w:cstheme="minorHAnsi"/>
        </w:rPr>
      </w:pPr>
      <w:r w:rsidRPr="009464A0">
        <w:rPr>
          <w:rFonts w:asciiTheme="minorHAnsi" w:hAnsiTheme="minorHAnsi" w:cstheme="minorHAnsi"/>
        </w:rPr>
        <w:t>The default User Roles includes Administrator, Controller, Live, and Operator. Custom rolls can also be created.</w:t>
      </w:r>
    </w:p>
    <w:p w:rsidR="00301177" w:rsidRPr="009464A0" w:rsidRDefault="00301177" w:rsidP="00301177">
      <w:pPr>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65920" behindDoc="0" locked="0" layoutInCell="1" allowOverlap="1">
            <wp:simplePos x="0" y="0"/>
            <wp:positionH relativeFrom="column">
              <wp:posOffset>482600</wp:posOffset>
            </wp:positionH>
            <wp:positionV relativeFrom="paragraph">
              <wp:posOffset>44450</wp:posOffset>
            </wp:positionV>
            <wp:extent cx="5118100" cy="1689100"/>
            <wp:effectExtent l="19050" t="0" r="6350" b="0"/>
            <wp:wrapSquare wrapText="bothSides"/>
            <wp:docPr id="41" name="Picture 4" descr="User Roles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Roles Updated.png"/>
                    <pic:cNvPicPr/>
                  </pic:nvPicPr>
                  <pic:blipFill>
                    <a:blip r:embed="rId45" cstate="print"/>
                    <a:stretch>
                      <a:fillRect/>
                    </a:stretch>
                  </pic:blipFill>
                  <pic:spPr>
                    <a:xfrm>
                      <a:off x="0" y="0"/>
                      <a:ext cx="5118100" cy="1689100"/>
                    </a:xfrm>
                    <a:prstGeom prst="rect">
                      <a:avLst/>
                    </a:prstGeom>
                  </pic:spPr>
                </pic:pic>
              </a:graphicData>
            </a:graphic>
          </wp:anchor>
        </w:drawing>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01177">
      <w:pPr>
        <w:ind w:left="0"/>
        <w:rPr>
          <w:rFonts w:asciiTheme="minorHAnsi" w:hAnsiTheme="minorHAnsi" w:cstheme="minorHAnsi"/>
          <w:b/>
          <w:i/>
          <w:sz w:val="24"/>
          <w:szCs w:val="24"/>
        </w:rPr>
      </w:pPr>
    </w:p>
    <w:p w:rsidR="00301177" w:rsidRPr="009464A0" w:rsidRDefault="00301177" w:rsidP="00301177">
      <w:pPr>
        <w:ind w:left="0"/>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t>Add New Custom Role</w:t>
      </w:r>
    </w:p>
    <w:p w:rsidR="00301177" w:rsidRPr="009464A0" w:rsidRDefault="00301177" w:rsidP="00301177">
      <w:pPr>
        <w:rPr>
          <w:rFonts w:asciiTheme="minorHAnsi" w:hAnsiTheme="minorHAnsi" w:cstheme="minorHAnsi"/>
        </w:rPr>
      </w:pPr>
      <w:r w:rsidRPr="009464A0">
        <w:rPr>
          <w:rFonts w:asciiTheme="minorHAnsi" w:hAnsiTheme="minorHAnsi" w:cstheme="minorHAnsi"/>
        </w:rPr>
        <w:t>Custom roles are user roles that have custom selected assigned permissions.</w:t>
      </w:r>
    </w:p>
    <w:p w:rsidR="00301177" w:rsidRPr="009464A0" w:rsidRDefault="00301177" w:rsidP="00456E1A">
      <w:pPr>
        <w:pStyle w:val="NumberedList"/>
        <w:numPr>
          <w:ilvl w:val="0"/>
          <w:numId w:val="43"/>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the </w:t>
      </w:r>
      <w:r w:rsidRPr="009464A0">
        <w:rPr>
          <w:rFonts w:asciiTheme="minorHAnsi" w:hAnsiTheme="minorHAnsi" w:cstheme="minorHAnsi"/>
          <w:b/>
        </w:rPr>
        <w:t>General Configuration</w:t>
      </w:r>
      <w:r w:rsidRPr="009464A0">
        <w:rPr>
          <w:rFonts w:asciiTheme="minorHAnsi" w:hAnsiTheme="minorHAnsi" w:cstheme="minorHAnsi"/>
        </w:rPr>
        <w:t xml:space="preserve"> tab.</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Click</w:t>
      </w:r>
      <w:r w:rsidRPr="009464A0">
        <w:rPr>
          <w:rFonts w:asciiTheme="minorHAnsi" w:hAnsiTheme="minorHAnsi" w:cstheme="minorHAnsi"/>
          <w:b/>
        </w:rPr>
        <w:t xml:space="preserve"> User Role Management</w:t>
      </w:r>
      <w:r w:rsidRPr="009464A0">
        <w:rPr>
          <w:rFonts w:asciiTheme="minorHAnsi" w:hAnsiTheme="minorHAnsi" w:cstheme="minorHAnsi"/>
        </w:rPr>
        <w:t xml:space="preserve">. </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Add Role.</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Type the role </w:t>
      </w:r>
      <w:r w:rsidRPr="009464A0">
        <w:rPr>
          <w:rFonts w:asciiTheme="minorHAnsi" w:hAnsiTheme="minorHAnsi" w:cstheme="minorHAnsi"/>
          <w:b/>
        </w:rPr>
        <w:t>Name</w:t>
      </w:r>
      <w:r w:rsidRPr="009464A0">
        <w:rPr>
          <w:rFonts w:asciiTheme="minorHAnsi" w:hAnsiTheme="minorHAnsi" w:cstheme="minorHAnsi"/>
        </w:rPr>
        <w:t xml:space="preserve"> and </w:t>
      </w:r>
      <w:r w:rsidRPr="009464A0">
        <w:rPr>
          <w:rFonts w:asciiTheme="minorHAnsi" w:hAnsiTheme="minorHAnsi" w:cstheme="minorHAnsi"/>
          <w:b/>
        </w:rPr>
        <w:t>Description</w:t>
      </w:r>
      <w:r w:rsidRPr="009464A0">
        <w:rPr>
          <w:rFonts w:asciiTheme="minorHAnsi" w:hAnsiTheme="minorHAnsi" w:cstheme="minorHAnsi"/>
        </w:rPr>
        <w:t xml:space="preserve">, and then use the </w:t>
      </w:r>
      <w:r w:rsidRPr="009464A0">
        <w:rPr>
          <w:rFonts w:asciiTheme="minorHAnsi" w:hAnsiTheme="minorHAnsi" w:cstheme="minorHAnsi"/>
          <w:b/>
        </w:rPr>
        <w:t>Assigned Permissions</w:t>
      </w:r>
      <w:r w:rsidRPr="009464A0">
        <w:rPr>
          <w:rFonts w:asciiTheme="minorHAnsi" w:hAnsiTheme="minorHAnsi" w:cstheme="minorHAnsi"/>
        </w:rPr>
        <w:t xml:space="preserve"> list to check the appropriate permission boxes. </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Save</w:t>
      </w:r>
      <w:r w:rsidRPr="009464A0">
        <w:rPr>
          <w:rFonts w:asciiTheme="minorHAnsi" w:hAnsiTheme="minorHAnsi" w:cstheme="minorHAnsi"/>
        </w:rPr>
        <w:t>.</w:t>
      </w:r>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 </w:t>
      </w: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t>Edit Existing Role</w:t>
      </w:r>
    </w:p>
    <w:p w:rsidR="00301177" w:rsidRPr="009464A0" w:rsidRDefault="00301177" w:rsidP="00456E1A">
      <w:pPr>
        <w:pStyle w:val="NumberedList"/>
        <w:numPr>
          <w:ilvl w:val="0"/>
          <w:numId w:val="44"/>
        </w:numPr>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44416" behindDoc="0" locked="0" layoutInCell="1" allowOverlap="1">
            <wp:simplePos x="0" y="0"/>
            <wp:positionH relativeFrom="column">
              <wp:posOffset>3521710</wp:posOffset>
            </wp:positionH>
            <wp:positionV relativeFrom="paragraph">
              <wp:posOffset>11430</wp:posOffset>
            </wp:positionV>
            <wp:extent cx="2349500" cy="1763395"/>
            <wp:effectExtent l="19050" t="0" r="0" b="0"/>
            <wp:wrapSquare wrapText="bothSides"/>
            <wp:docPr id="59" name="Picture 8" descr="User Role Informat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Role Informatoin.png"/>
                    <pic:cNvPicPr/>
                  </pic:nvPicPr>
                  <pic:blipFill>
                    <a:blip r:embed="rId46" cstate="print"/>
                    <a:stretch>
                      <a:fillRect/>
                    </a:stretch>
                  </pic:blipFill>
                  <pic:spPr>
                    <a:xfrm>
                      <a:off x="0" y="0"/>
                      <a:ext cx="2349500" cy="1763395"/>
                    </a:xfrm>
                    <a:prstGeom prst="rect">
                      <a:avLst/>
                    </a:prstGeom>
                  </pic:spPr>
                </pic:pic>
              </a:graphicData>
            </a:graphic>
          </wp:anchor>
        </w:drawing>
      </w: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the </w:t>
      </w:r>
      <w:r w:rsidRPr="009464A0">
        <w:rPr>
          <w:rFonts w:asciiTheme="minorHAnsi" w:hAnsiTheme="minorHAnsi" w:cstheme="minorHAnsi"/>
          <w:b/>
        </w:rPr>
        <w:t>General Configuration</w:t>
      </w:r>
      <w:r w:rsidRPr="009464A0">
        <w:rPr>
          <w:rFonts w:asciiTheme="minorHAnsi" w:hAnsiTheme="minorHAnsi" w:cstheme="minorHAnsi"/>
        </w:rPr>
        <w:t xml:space="preserve"> tab.</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Click</w:t>
      </w:r>
      <w:r w:rsidRPr="009464A0">
        <w:rPr>
          <w:rFonts w:asciiTheme="minorHAnsi" w:hAnsiTheme="minorHAnsi" w:cstheme="minorHAnsi"/>
          <w:b/>
        </w:rPr>
        <w:t xml:space="preserve"> User Role Management</w:t>
      </w:r>
      <w:r w:rsidRPr="009464A0">
        <w:rPr>
          <w:rFonts w:asciiTheme="minorHAnsi" w:hAnsiTheme="minorHAnsi" w:cstheme="minorHAnsi"/>
        </w:rPr>
        <w:t xml:space="preserve">. </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Click on the existing role you wish to edit.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Edit the </w:t>
      </w:r>
      <w:r w:rsidRPr="009464A0">
        <w:rPr>
          <w:rFonts w:asciiTheme="minorHAnsi" w:hAnsiTheme="minorHAnsi" w:cstheme="minorHAnsi"/>
          <w:b/>
        </w:rPr>
        <w:t>Name</w:t>
      </w:r>
      <w:r w:rsidRPr="009464A0">
        <w:rPr>
          <w:rFonts w:asciiTheme="minorHAnsi" w:hAnsiTheme="minorHAnsi" w:cstheme="minorHAnsi"/>
        </w:rPr>
        <w:t xml:space="preserve">, </w:t>
      </w:r>
      <w:r w:rsidRPr="009464A0">
        <w:rPr>
          <w:rFonts w:asciiTheme="minorHAnsi" w:hAnsiTheme="minorHAnsi" w:cstheme="minorHAnsi"/>
          <w:b/>
        </w:rPr>
        <w:t>Description</w:t>
      </w:r>
      <w:r w:rsidRPr="009464A0">
        <w:rPr>
          <w:rFonts w:asciiTheme="minorHAnsi" w:hAnsiTheme="minorHAnsi" w:cstheme="minorHAnsi"/>
        </w:rPr>
        <w:t xml:space="preserve">, and </w:t>
      </w:r>
      <w:r w:rsidRPr="009464A0">
        <w:rPr>
          <w:rFonts w:asciiTheme="minorHAnsi" w:hAnsiTheme="minorHAnsi" w:cstheme="minorHAnsi"/>
          <w:b/>
        </w:rPr>
        <w:t>Assigned Permissions</w:t>
      </w:r>
      <w:r w:rsidRPr="009464A0">
        <w:rPr>
          <w:rFonts w:asciiTheme="minorHAnsi" w:hAnsiTheme="minorHAnsi" w:cstheme="minorHAnsi"/>
        </w:rPr>
        <w:t xml:space="preserve"> list as necessary. </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Apply</w:t>
      </w:r>
      <w:r w:rsidRPr="009464A0">
        <w:rPr>
          <w:rFonts w:asciiTheme="minorHAnsi" w:hAnsiTheme="minorHAnsi" w:cstheme="minorHAnsi"/>
        </w:rPr>
        <w:t xml:space="preserve">, and then click </w:t>
      </w:r>
      <w:r w:rsidRPr="009464A0">
        <w:rPr>
          <w:rFonts w:asciiTheme="minorHAnsi" w:hAnsiTheme="minorHAnsi" w:cstheme="minorHAnsi"/>
          <w:b/>
        </w:rPr>
        <w:t>Save</w:t>
      </w:r>
      <w:r w:rsidRPr="009464A0">
        <w:rPr>
          <w:rFonts w:asciiTheme="minorHAnsi" w:hAnsiTheme="minorHAnsi" w:cstheme="minorHAnsi"/>
        </w:rPr>
        <w:t xml:space="preserve">. </w:t>
      </w:r>
    </w:p>
    <w:p w:rsidR="00301177" w:rsidRPr="009464A0" w:rsidRDefault="00301177" w:rsidP="00301177">
      <w:pPr>
        <w:pStyle w:val="NumberedList"/>
        <w:numPr>
          <w:ilvl w:val="0"/>
          <w:numId w:val="0"/>
        </w:numPr>
        <w:rPr>
          <w:rFonts w:asciiTheme="minorHAnsi" w:hAnsiTheme="minorHAnsi" w:cstheme="minorHAnsi"/>
        </w:rPr>
      </w:pPr>
    </w:p>
    <w:p w:rsidR="00301177" w:rsidRPr="009464A0" w:rsidRDefault="00301177" w:rsidP="00301177">
      <w:pPr>
        <w:pStyle w:val="Heading4"/>
        <w:rPr>
          <w:rFonts w:asciiTheme="minorHAnsi" w:hAnsiTheme="minorHAnsi" w:cstheme="minorHAnsi"/>
        </w:rPr>
      </w:pPr>
    </w:p>
    <w:p w:rsidR="00301177" w:rsidRPr="009464A0" w:rsidRDefault="00301177" w:rsidP="003F5BCC">
      <w:pPr>
        <w:spacing w:after="0"/>
        <w:ind w:left="0"/>
        <w:rPr>
          <w:rFonts w:asciiTheme="minorHAnsi" w:hAnsiTheme="minorHAnsi" w:cstheme="minorHAnsi"/>
        </w:rPr>
      </w:pPr>
      <w:r w:rsidRPr="009464A0">
        <w:rPr>
          <w:rFonts w:asciiTheme="minorHAnsi" w:hAnsiTheme="minorHAnsi" w:cstheme="minorHAnsi"/>
        </w:rPr>
        <w:t>Add System User</w:t>
      </w:r>
    </w:p>
    <w:p w:rsidR="00301177" w:rsidRPr="009464A0" w:rsidRDefault="00301177" w:rsidP="00301177">
      <w:pPr>
        <w:pStyle w:val="NoteBox"/>
        <w:rPr>
          <w:rFonts w:asciiTheme="minorHAnsi" w:hAnsiTheme="minorHAnsi" w:cstheme="minorHAnsi"/>
        </w:rPr>
      </w:pPr>
      <w:r w:rsidRPr="009464A0">
        <w:rPr>
          <w:rStyle w:val="OrangeNoteChar"/>
          <w:rFonts w:asciiTheme="minorHAnsi" w:hAnsiTheme="minorHAnsi" w:cstheme="minorHAnsi"/>
          <w:noProof/>
        </w:rPr>
        <w:drawing>
          <wp:anchor distT="0" distB="0" distL="114300" distR="114300" simplePos="0" relativeHeight="251658752" behindDoc="0" locked="0" layoutInCell="1" allowOverlap="1">
            <wp:simplePos x="0" y="0"/>
            <wp:positionH relativeFrom="column">
              <wp:posOffset>108115</wp:posOffset>
            </wp:positionH>
            <wp:positionV relativeFrom="paragraph">
              <wp:posOffset>127849</wp:posOffset>
            </wp:positionV>
            <wp:extent cx="271895" cy="285008"/>
            <wp:effectExtent l="19050" t="0" r="0" b="0"/>
            <wp:wrapNone/>
            <wp:docPr id="42"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1895" cy="285008"/>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Adding a System User will create a user on the recorder. Users added this way will NOT have a </w:t>
      </w:r>
      <w:r w:rsidR="00A67598" w:rsidRPr="009464A0">
        <w:rPr>
          <w:rFonts w:asciiTheme="minorHAnsi" w:hAnsiTheme="minorHAnsi" w:cstheme="minorHAnsi"/>
        </w:rPr>
        <w:t>ClearPix Web Managed Services</w:t>
      </w:r>
      <w:r w:rsidRPr="009464A0">
        <w:rPr>
          <w:rFonts w:asciiTheme="minorHAnsi" w:hAnsiTheme="minorHAnsi" w:cstheme="minorHAnsi"/>
        </w:rPr>
        <w:t xml:space="preserve"> account.</w:t>
      </w:r>
    </w:p>
    <w:p w:rsidR="00301177" w:rsidRPr="009464A0" w:rsidRDefault="00301177" w:rsidP="00456E1A">
      <w:pPr>
        <w:pStyle w:val="NumberedList"/>
        <w:numPr>
          <w:ilvl w:val="0"/>
          <w:numId w:val="45"/>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the </w:t>
      </w:r>
      <w:r w:rsidRPr="009464A0">
        <w:rPr>
          <w:rFonts w:asciiTheme="minorHAnsi" w:hAnsiTheme="minorHAnsi" w:cstheme="minorHAnsi"/>
          <w:b/>
        </w:rPr>
        <w:t>General Configuration</w:t>
      </w:r>
      <w:r w:rsidRPr="009464A0">
        <w:rPr>
          <w:rFonts w:asciiTheme="minorHAnsi" w:hAnsiTheme="minorHAnsi" w:cstheme="minorHAnsi"/>
        </w:rPr>
        <w:t xml:space="preserve"> tab.</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User Management</w:t>
      </w:r>
      <w:r w:rsidRPr="009464A0">
        <w:rPr>
          <w:rFonts w:asciiTheme="minorHAnsi" w:hAnsiTheme="minorHAnsi" w:cstheme="minorHAnsi"/>
        </w:rPr>
        <w:t xml:space="preserve">, and then click the </w:t>
      </w:r>
      <w:r w:rsidRPr="009464A0">
        <w:rPr>
          <w:rFonts w:asciiTheme="minorHAnsi" w:hAnsiTheme="minorHAnsi" w:cstheme="minorHAnsi"/>
          <w:b/>
        </w:rPr>
        <w:t>Users</w:t>
      </w:r>
      <w:r w:rsidRPr="009464A0">
        <w:rPr>
          <w:rFonts w:asciiTheme="minorHAnsi" w:hAnsiTheme="minorHAnsi" w:cstheme="minorHAnsi"/>
        </w:rPr>
        <w:t xml:space="preserve"> tab.</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Add System User</w:t>
      </w:r>
      <w:r w:rsidRPr="009464A0">
        <w:rPr>
          <w:rFonts w:asciiTheme="minorHAnsi" w:hAnsiTheme="minorHAnsi" w:cstheme="minorHAnsi"/>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Enter the appropriate user information, and then designate a </w:t>
      </w:r>
      <w:r w:rsidRPr="009464A0">
        <w:rPr>
          <w:rFonts w:asciiTheme="minorHAnsi" w:hAnsiTheme="minorHAnsi" w:cstheme="minorHAnsi"/>
          <w:b/>
        </w:rPr>
        <w:t xml:space="preserve">Username </w:t>
      </w:r>
      <w:r w:rsidRPr="009464A0">
        <w:rPr>
          <w:rFonts w:asciiTheme="minorHAnsi" w:hAnsiTheme="minorHAnsi" w:cstheme="minorHAnsi"/>
        </w:rPr>
        <w:t xml:space="preserve">and </w:t>
      </w:r>
      <w:r w:rsidRPr="009464A0">
        <w:rPr>
          <w:rFonts w:asciiTheme="minorHAnsi" w:hAnsiTheme="minorHAnsi" w:cstheme="minorHAnsi"/>
          <w:b/>
        </w:rPr>
        <w:t>Password</w:t>
      </w:r>
      <w:r w:rsidRPr="009464A0">
        <w:rPr>
          <w:rFonts w:asciiTheme="minorHAnsi" w:hAnsiTheme="minorHAnsi" w:cstheme="minorHAnsi"/>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Check the appropriate box to designate a user </w:t>
      </w:r>
      <w:r w:rsidRPr="009464A0">
        <w:rPr>
          <w:rFonts w:asciiTheme="minorHAnsi" w:hAnsiTheme="minorHAnsi" w:cstheme="minorHAnsi"/>
          <w:b/>
        </w:rPr>
        <w:t>Role</w:t>
      </w:r>
      <w:r w:rsidRPr="009464A0">
        <w:rPr>
          <w:rFonts w:asciiTheme="minorHAnsi" w:hAnsiTheme="minorHAnsi" w:cstheme="minorHAnsi"/>
        </w:rPr>
        <w:t>.</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46464" behindDoc="0" locked="0" layoutInCell="1" allowOverlap="1">
            <wp:simplePos x="0" y="0"/>
            <wp:positionH relativeFrom="column">
              <wp:posOffset>107950</wp:posOffset>
            </wp:positionH>
            <wp:positionV relativeFrom="paragraph">
              <wp:posOffset>90805</wp:posOffset>
            </wp:positionV>
            <wp:extent cx="273050" cy="285750"/>
            <wp:effectExtent l="19050" t="0" r="0" b="0"/>
            <wp:wrapNone/>
            <wp:docPr id="61"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050"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r>
      <w:r w:rsidRPr="009464A0">
        <w:rPr>
          <w:rFonts w:asciiTheme="minorHAnsi" w:hAnsiTheme="minorHAnsi" w:cstheme="minorHAnsi"/>
        </w:rPr>
        <w:tab/>
        <w:t xml:space="preserve">More than one user role can be selected. </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Save</w:t>
      </w:r>
      <w:r w:rsidRPr="009464A0">
        <w:rPr>
          <w:rFonts w:asciiTheme="minorHAnsi" w:hAnsiTheme="minorHAnsi" w:cstheme="minorHAnsi"/>
        </w:rPr>
        <w:t>.</w:t>
      </w:r>
    </w:p>
    <w:p w:rsidR="00301177" w:rsidRPr="009464A0" w:rsidRDefault="00301177" w:rsidP="00301177">
      <w:pPr>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76160" behindDoc="0" locked="0" layoutInCell="1" allowOverlap="1">
            <wp:simplePos x="0" y="0"/>
            <wp:positionH relativeFrom="column">
              <wp:posOffset>2252980</wp:posOffset>
            </wp:positionH>
            <wp:positionV relativeFrom="paragraph">
              <wp:posOffset>160020</wp:posOffset>
            </wp:positionV>
            <wp:extent cx="1176655" cy="661670"/>
            <wp:effectExtent l="19050" t="0" r="4445" b="0"/>
            <wp:wrapSquare wrapText="bothSides"/>
            <wp:docPr id="60" name="Picture 59" descr="iStock_000008043090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8043090Medium.jpg"/>
                    <pic:cNvPicPr/>
                  </pic:nvPicPr>
                  <pic:blipFill>
                    <a:blip r:embed="rId47" cstate="print"/>
                    <a:stretch>
                      <a:fillRect/>
                    </a:stretch>
                  </pic:blipFill>
                  <pic:spPr>
                    <a:xfrm>
                      <a:off x="0" y="0"/>
                      <a:ext cx="1176655" cy="661670"/>
                    </a:xfrm>
                    <a:prstGeom prst="rect">
                      <a:avLst/>
                    </a:prstGeom>
                  </pic:spPr>
                </pic:pic>
              </a:graphicData>
            </a:graphic>
          </wp:anchor>
        </w:drawing>
      </w:r>
      <w:r w:rsidRPr="009464A0">
        <w:rPr>
          <w:rFonts w:asciiTheme="minorHAnsi" w:hAnsiTheme="minorHAnsi" w:cstheme="minorHAnsi"/>
          <w:noProof/>
        </w:rPr>
        <w:drawing>
          <wp:anchor distT="0" distB="0" distL="114300" distR="114300" simplePos="0" relativeHeight="251645440" behindDoc="0" locked="0" layoutInCell="1" allowOverlap="1">
            <wp:simplePos x="0" y="0"/>
            <wp:positionH relativeFrom="column">
              <wp:posOffset>660400</wp:posOffset>
            </wp:positionH>
            <wp:positionV relativeFrom="paragraph">
              <wp:posOffset>60325</wp:posOffset>
            </wp:positionV>
            <wp:extent cx="2797810" cy="1698625"/>
            <wp:effectExtent l="19050" t="0" r="2540" b="0"/>
            <wp:wrapSquare wrapText="bothSides"/>
            <wp:docPr id="62" name="Picture 12" descr="Add System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System User.png"/>
                    <pic:cNvPicPr/>
                  </pic:nvPicPr>
                  <pic:blipFill>
                    <a:blip r:embed="rId48" cstate="print"/>
                    <a:stretch>
                      <a:fillRect/>
                    </a:stretch>
                  </pic:blipFill>
                  <pic:spPr>
                    <a:xfrm>
                      <a:off x="0" y="0"/>
                      <a:ext cx="2797810" cy="1698625"/>
                    </a:xfrm>
                    <a:prstGeom prst="rect">
                      <a:avLst/>
                    </a:prstGeom>
                  </pic:spPr>
                </pic:pic>
              </a:graphicData>
            </a:graphic>
          </wp:anchor>
        </w:drawing>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ind w:left="0"/>
        <w:rPr>
          <w:rFonts w:asciiTheme="minorHAnsi" w:hAnsiTheme="minorHAnsi" w:cstheme="minorHAnsi"/>
        </w:rPr>
      </w:pP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t>Adding User Image</w:t>
      </w:r>
    </w:p>
    <w:p w:rsidR="00301177" w:rsidRPr="009464A0" w:rsidRDefault="00301177" w:rsidP="00456E1A">
      <w:pPr>
        <w:pStyle w:val="NumberedList"/>
        <w:numPr>
          <w:ilvl w:val="0"/>
          <w:numId w:val="46"/>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Select</w:t>
      </w:r>
      <w:r w:rsidRPr="009464A0">
        <w:rPr>
          <w:rFonts w:asciiTheme="minorHAnsi" w:hAnsiTheme="minorHAnsi" w:cstheme="minorHAnsi"/>
        </w:rPr>
        <w:t xml:space="preserve">, chose a file, and then click </w:t>
      </w:r>
      <w:r w:rsidRPr="009464A0">
        <w:rPr>
          <w:rFonts w:asciiTheme="minorHAnsi" w:hAnsiTheme="minorHAnsi" w:cstheme="minorHAnsi"/>
          <w:b/>
        </w:rPr>
        <w:t>Open</w:t>
      </w:r>
      <w:r w:rsidRPr="009464A0">
        <w:rPr>
          <w:rFonts w:asciiTheme="minorHAnsi" w:hAnsiTheme="minorHAnsi" w:cstheme="minorHAnsi"/>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Once the file is listed under the user image, click </w:t>
      </w:r>
      <w:r w:rsidRPr="009464A0">
        <w:rPr>
          <w:rFonts w:asciiTheme="minorHAnsi" w:hAnsiTheme="minorHAnsi" w:cstheme="minorHAnsi"/>
          <w:b/>
        </w:rPr>
        <w:t>Upload</w:t>
      </w:r>
      <w:r w:rsidRPr="009464A0">
        <w:rPr>
          <w:rFonts w:asciiTheme="minorHAnsi" w:hAnsiTheme="minorHAnsi" w:cstheme="minorHAnsi"/>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Save</w:t>
      </w:r>
      <w:r w:rsidRPr="009464A0">
        <w:rPr>
          <w:rFonts w:asciiTheme="minorHAnsi" w:hAnsiTheme="minorHAnsi" w:cstheme="minorHAnsi"/>
        </w:rPr>
        <w:t xml:space="preserve"> to save your changes.</w:t>
      </w:r>
    </w:p>
    <w:p w:rsidR="00301177" w:rsidRPr="009464A0" w:rsidRDefault="00301177" w:rsidP="00301177">
      <w:pPr>
        <w:rPr>
          <w:rFonts w:asciiTheme="minorHAnsi" w:hAnsiTheme="minorHAnsi" w:cstheme="minorHAnsi"/>
        </w:rPr>
      </w:pPr>
    </w:p>
    <w:p w:rsidR="00301177" w:rsidRPr="009464A0" w:rsidRDefault="00301177" w:rsidP="00301177">
      <w:pPr>
        <w:spacing w:after="0"/>
        <w:ind w:left="0"/>
        <w:rPr>
          <w:rFonts w:asciiTheme="minorHAnsi" w:hAnsiTheme="minorHAnsi" w:cstheme="minorHAnsi"/>
          <w:b/>
          <w:caps/>
          <w:sz w:val="24"/>
          <w:szCs w:val="28"/>
        </w:rPr>
      </w:pPr>
      <w:r w:rsidRPr="009464A0">
        <w:rPr>
          <w:rFonts w:asciiTheme="minorHAnsi" w:hAnsiTheme="minorHAnsi" w:cstheme="minorHAnsi"/>
        </w:rPr>
        <w:br w:type="page"/>
      </w:r>
    </w:p>
    <w:p w:rsidR="00301177" w:rsidRPr="009464A0" w:rsidRDefault="00301177" w:rsidP="00301177">
      <w:pPr>
        <w:pStyle w:val="Heading3"/>
        <w:rPr>
          <w:rFonts w:asciiTheme="minorHAnsi" w:hAnsiTheme="minorHAnsi" w:cstheme="minorHAnsi"/>
        </w:rPr>
      </w:pPr>
      <w:bookmarkStart w:id="143" w:name="_Toc441152972"/>
      <w:bookmarkStart w:id="144" w:name="_Toc447540934"/>
      <w:r w:rsidRPr="009464A0">
        <w:rPr>
          <w:rFonts w:asciiTheme="minorHAnsi" w:hAnsiTheme="minorHAnsi" w:cstheme="minorHAnsi"/>
        </w:rPr>
        <w:lastRenderedPageBreak/>
        <w:t>Remote Services</w:t>
      </w:r>
      <w:bookmarkEnd w:id="143"/>
      <w:bookmarkEnd w:id="144"/>
    </w:p>
    <w:p w:rsidR="00301177" w:rsidRPr="009464A0" w:rsidRDefault="00A67598" w:rsidP="00301177">
      <w:pPr>
        <w:pStyle w:val="Heading6"/>
        <w:rPr>
          <w:rFonts w:asciiTheme="minorHAnsi" w:hAnsiTheme="minorHAnsi" w:cstheme="minorHAnsi"/>
        </w:rPr>
      </w:pPr>
      <w:bookmarkStart w:id="145" w:name="_Toc441152973"/>
      <w:bookmarkStart w:id="146" w:name="_Toc447540935"/>
      <w:r w:rsidRPr="009464A0">
        <w:rPr>
          <w:rFonts w:asciiTheme="minorHAnsi" w:hAnsiTheme="minorHAnsi" w:cstheme="minorHAnsi"/>
        </w:rPr>
        <w:t>ClearPix Web Managed Services</w:t>
      </w:r>
      <w:r w:rsidR="00301177" w:rsidRPr="009464A0">
        <w:rPr>
          <w:rFonts w:asciiTheme="minorHAnsi" w:hAnsiTheme="minorHAnsi" w:cstheme="minorHAnsi"/>
        </w:rPr>
        <w:t xml:space="preserve"> Account</w:t>
      </w:r>
      <w:bookmarkEnd w:id="145"/>
      <w:bookmarkEnd w:id="146"/>
    </w:p>
    <w:p w:rsidR="00301177" w:rsidRPr="009464A0" w:rsidRDefault="00A67598" w:rsidP="00301177">
      <w:pPr>
        <w:rPr>
          <w:rFonts w:asciiTheme="minorHAnsi" w:hAnsiTheme="minorHAnsi" w:cstheme="minorHAnsi"/>
        </w:rPr>
      </w:pPr>
      <w:r w:rsidRPr="009464A0">
        <w:rPr>
          <w:rFonts w:asciiTheme="minorHAnsi" w:hAnsiTheme="minorHAnsi" w:cstheme="minorHAnsi"/>
        </w:rPr>
        <w:t>ClearPix Web Managed Services</w:t>
      </w:r>
      <w:r w:rsidR="00301177" w:rsidRPr="009464A0">
        <w:rPr>
          <w:rFonts w:asciiTheme="minorHAnsi" w:hAnsiTheme="minorHAnsi" w:cstheme="minorHAnsi"/>
        </w:rPr>
        <w:t xml:space="preserve"> is a cloud based service that enables you to turn your independent recorder and VMS installations into a cohesive platform, with online user and recorder management features. </w:t>
      </w:r>
    </w:p>
    <w:p w:rsidR="00920B64" w:rsidRPr="009464A0" w:rsidRDefault="00631381" w:rsidP="00920B64">
      <w:pPr>
        <w:rPr>
          <w:rFonts w:asciiTheme="minorHAnsi" w:hAnsiTheme="minorHAnsi" w:cstheme="minorHAnsi"/>
        </w:rPr>
      </w:pPr>
      <w:r w:rsidRPr="009464A0">
        <w:rPr>
          <w:rFonts w:asciiTheme="minorHAnsi" w:hAnsiTheme="minorHAnsi" w:cstheme="minorHAnsi"/>
        </w:rPr>
        <w:t xml:space="preserve">To begin using </w:t>
      </w:r>
      <w:r w:rsidR="00A67598" w:rsidRPr="009464A0">
        <w:rPr>
          <w:rFonts w:asciiTheme="minorHAnsi" w:hAnsiTheme="minorHAnsi" w:cstheme="minorHAnsi"/>
        </w:rPr>
        <w:t>CWMS</w:t>
      </w:r>
      <w:r w:rsidRPr="009464A0">
        <w:rPr>
          <w:rFonts w:asciiTheme="minorHAnsi" w:hAnsiTheme="minorHAnsi" w:cstheme="minorHAnsi"/>
        </w:rPr>
        <w:t xml:space="preserve">, you will need to create an </w:t>
      </w:r>
      <w:r w:rsidR="00A67598" w:rsidRPr="009464A0">
        <w:rPr>
          <w:rFonts w:asciiTheme="minorHAnsi" w:hAnsiTheme="minorHAnsi" w:cstheme="minorHAnsi"/>
        </w:rPr>
        <w:t>CWMS</w:t>
      </w:r>
      <w:r w:rsidR="00301177" w:rsidRPr="009464A0">
        <w:rPr>
          <w:rFonts w:asciiTheme="minorHAnsi" w:hAnsiTheme="minorHAnsi" w:cstheme="minorHAnsi"/>
        </w:rPr>
        <w:t xml:space="preserve"> account, and add individual companies to associate with customers.</w:t>
      </w:r>
    </w:p>
    <w:p w:rsidR="00301177" w:rsidRPr="009464A0" w:rsidRDefault="000E71D9" w:rsidP="00920B64">
      <w:pPr>
        <w:pStyle w:val="NumberedList"/>
        <w:numPr>
          <w:ilvl w:val="0"/>
          <w:numId w:val="47"/>
        </w:numPr>
        <w:rPr>
          <w:rFonts w:asciiTheme="minorHAnsi" w:hAnsiTheme="minorHAnsi" w:cstheme="minorHAnsi"/>
        </w:rPr>
      </w:pPr>
      <w:r w:rsidRPr="009464A0">
        <w:rPr>
          <w:rFonts w:asciiTheme="minorHAnsi" w:hAnsiTheme="minorHAnsi" w:cstheme="minorHAnsi"/>
        </w:rPr>
        <w:t>Call</w:t>
      </w:r>
      <w:r w:rsidR="00C96E4B" w:rsidRPr="009464A0">
        <w:rPr>
          <w:rFonts w:asciiTheme="minorHAnsi" w:hAnsiTheme="minorHAnsi" w:cstheme="minorHAnsi"/>
        </w:rPr>
        <w:t xml:space="preserve"> </w:t>
      </w:r>
      <w:r w:rsidR="00920B64" w:rsidRPr="009464A0">
        <w:rPr>
          <w:rFonts w:asciiTheme="minorHAnsi" w:hAnsiTheme="minorHAnsi" w:cstheme="minorHAnsi"/>
        </w:rPr>
        <w:t xml:space="preserve">ClearPix to request an account. </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85376" behindDoc="0" locked="0" layoutInCell="1" allowOverlap="1">
            <wp:simplePos x="0" y="0"/>
            <wp:positionH relativeFrom="column">
              <wp:posOffset>158750</wp:posOffset>
            </wp:positionH>
            <wp:positionV relativeFrom="paragraph">
              <wp:posOffset>90170</wp:posOffset>
            </wp:positionV>
            <wp:extent cx="273050" cy="285750"/>
            <wp:effectExtent l="19050" t="0" r="0" b="0"/>
            <wp:wrapNone/>
            <wp:docPr id="75"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050"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Account approval may take 1 to 2 business days.</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Once </w:t>
      </w:r>
      <w:r w:rsidR="005B6E88" w:rsidRPr="009464A0">
        <w:rPr>
          <w:rFonts w:asciiTheme="minorHAnsi" w:hAnsiTheme="minorHAnsi" w:cstheme="minorHAnsi"/>
        </w:rPr>
        <w:t xml:space="preserve">your account is </w:t>
      </w:r>
      <w:r w:rsidRPr="009464A0">
        <w:rPr>
          <w:rFonts w:asciiTheme="minorHAnsi" w:hAnsiTheme="minorHAnsi" w:cstheme="minorHAnsi"/>
        </w:rPr>
        <w:t xml:space="preserve">approved, log in at </w:t>
      </w:r>
      <w:r w:rsidRPr="009464A0">
        <w:rPr>
          <w:rFonts w:asciiTheme="minorHAnsi" w:hAnsiTheme="minorHAnsi" w:cstheme="minorHAnsi"/>
          <w:b/>
        </w:rPr>
        <w:t>http</w:t>
      </w:r>
      <w:r w:rsidR="006F6EAD">
        <w:rPr>
          <w:rFonts w:asciiTheme="minorHAnsi" w:hAnsiTheme="minorHAnsi" w:cstheme="minorHAnsi"/>
          <w:b/>
        </w:rPr>
        <w:t>s</w:t>
      </w:r>
      <w:r w:rsidRPr="009464A0">
        <w:rPr>
          <w:rFonts w:asciiTheme="minorHAnsi" w:hAnsiTheme="minorHAnsi" w:cstheme="minorHAnsi"/>
          <w:b/>
        </w:rPr>
        <w:t>://</w:t>
      </w:r>
      <w:r w:rsidR="00E02E7A" w:rsidRPr="009464A0">
        <w:rPr>
          <w:rFonts w:asciiTheme="minorHAnsi" w:hAnsiTheme="minorHAnsi" w:cstheme="minorHAnsi"/>
          <w:b/>
        </w:rPr>
        <w:t>clearpix.gp4f.com</w:t>
      </w:r>
      <w:r w:rsidR="00920B64" w:rsidRPr="009464A0">
        <w:rPr>
          <w:rFonts w:asciiTheme="minorHAnsi" w:hAnsiTheme="minorHAnsi" w:cstheme="minorHAnsi"/>
          <w:b/>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Add Company.</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Type the </w:t>
      </w:r>
      <w:r w:rsidRPr="009464A0">
        <w:rPr>
          <w:rFonts w:asciiTheme="minorHAnsi" w:hAnsiTheme="minorHAnsi" w:cstheme="minorHAnsi"/>
          <w:b/>
        </w:rPr>
        <w:t>Company Name</w:t>
      </w:r>
      <w:r w:rsidRPr="009464A0">
        <w:rPr>
          <w:rFonts w:asciiTheme="minorHAnsi" w:hAnsiTheme="minorHAnsi" w:cstheme="minorHAnsi"/>
        </w:rPr>
        <w:t xml:space="preserve"> for your customer, and then associate that customer with the appropriate Reseller account.</w:t>
      </w:r>
    </w:p>
    <w:p w:rsidR="00301177" w:rsidRPr="009464A0" w:rsidRDefault="00301177" w:rsidP="00301177">
      <w:pPr>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63872" behindDoc="0" locked="0" layoutInCell="1" allowOverlap="1">
            <wp:simplePos x="0" y="0"/>
            <wp:positionH relativeFrom="column">
              <wp:posOffset>530225</wp:posOffset>
            </wp:positionH>
            <wp:positionV relativeFrom="paragraph">
              <wp:posOffset>29845</wp:posOffset>
            </wp:positionV>
            <wp:extent cx="4613910" cy="1275715"/>
            <wp:effectExtent l="19050" t="0" r="0" b="0"/>
            <wp:wrapSquare wrapText="bothSides"/>
            <wp:docPr id="45" name="Picture 4" descr="Web Services Acc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ervices Account.png"/>
                    <pic:cNvPicPr/>
                  </pic:nvPicPr>
                  <pic:blipFill>
                    <a:blip r:embed="rId49" cstate="print"/>
                    <a:stretch>
                      <a:fillRect/>
                    </a:stretch>
                  </pic:blipFill>
                  <pic:spPr>
                    <a:xfrm>
                      <a:off x="0" y="0"/>
                      <a:ext cx="4613910" cy="1275715"/>
                    </a:xfrm>
                    <a:prstGeom prst="rect">
                      <a:avLst/>
                    </a:prstGeom>
                  </pic:spPr>
                </pic:pic>
              </a:graphicData>
            </a:graphic>
          </wp:anchor>
        </w:drawing>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To enable </w:t>
      </w:r>
      <w:r w:rsidR="00A67598" w:rsidRPr="009464A0">
        <w:rPr>
          <w:rFonts w:asciiTheme="minorHAnsi" w:hAnsiTheme="minorHAnsi" w:cstheme="minorHAnsi"/>
        </w:rPr>
        <w:t>ClearPix Web Managed Services</w:t>
      </w:r>
      <w:r w:rsidRPr="009464A0">
        <w:rPr>
          <w:rFonts w:asciiTheme="minorHAnsi" w:hAnsiTheme="minorHAnsi" w:cstheme="minorHAnsi"/>
        </w:rPr>
        <w:t xml:space="preserve"> on your recorder, follow the instructions below:</w:t>
      </w:r>
    </w:p>
    <w:p w:rsidR="00301177" w:rsidRPr="009464A0" w:rsidRDefault="00301177" w:rsidP="00456E1A">
      <w:pPr>
        <w:pStyle w:val="NumberedList"/>
        <w:numPr>
          <w:ilvl w:val="0"/>
          <w:numId w:val="48"/>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the </w:t>
      </w:r>
      <w:r w:rsidRPr="009464A0">
        <w:rPr>
          <w:rFonts w:asciiTheme="minorHAnsi" w:hAnsiTheme="minorHAnsi" w:cstheme="minorHAnsi"/>
          <w:b/>
        </w:rPr>
        <w:t>Remote Services</w:t>
      </w:r>
      <w:r w:rsidRPr="009464A0">
        <w:rPr>
          <w:rFonts w:asciiTheme="minorHAnsi" w:hAnsiTheme="minorHAnsi" w:cstheme="minorHAnsi"/>
        </w:rPr>
        <w:t xml:space="preserve"> tab.</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00A67598" w:rsidRPr="009464A0">
        <w:rPr>
          <w:rFonts w:asciiTheme="minorHAnsi" w:hAnsiTheme="minorHAnsi" w:cstheme="minorHAnsi"/>
          <w:b/>
        </w:rPr>
        <w:t>ClearPix Web Managed Services</w:t>
      </w:r>
      <w:r w:rsidRPr="009464A0">
        <w:rPr>
          <w:rFonts w:asciiTheme="minorHAnsi" w:hAnsiTheme="minorHAnsi" w:cstheme="minorHAnsi"/>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Enter your </w:t>
      </w:r>
      <w:r w:rsidR="00A67598" w:rsidRPr="009464A0">
        <w:rPr>
          <w:rFonts w:asciiTheme="minorHAnsi" w:hAnsiTheme="minorHAnsi" w:cstheme="minorHAnsi"/>
          <w:b/>
        </w:rPr>
        <w:t>CWMS</w:t>
      </w:r>
      <w:r w:rsidRPr="009464A0">
        <w:rPr>
          <w:rFonts w:asciiTheme="minorHAnsi" w:hAnsiTheme="minorHAnsi" w:cstheme="minorHAnsi"/>
          <w:b/>
        </w:rPr>
        <w:t xml:space="preserve"> credentials</w:t>
      </w:r>
      <w:r w:rsidRPr="009464A0">
        <w:rPr>
          <w:rFonts w:asciiTheme="minorHAnsi" w:hAnsiTheme="minorHAnsi" w:cstheme="minorHAnsi"/>
        </w:rPr>
        <w:t xml:space="preserve">, and then click </w:t>
      </w:r>
      <w:r w:rsidRPr="009464A0">
        <w:rPr>
          <w:rFonts w:asciiTheme="minorHAnsi" w:hAnsiTheme="minorHAnsi" w:cstheme="minorHAnsi"/>
          <w:b/>
        </w:rPr>
        <w:t>Connect</w:t>
      </w:r>
      <w:r w:rsidRPr="009464A0">
        <w:rPr>
          <w:rFonts w:asciiTheme="minorHAnsi" w:hAnsiTheme="minorHAnsi" w:cstheme="minorHAnsi"/>
        </w:rPr>
        <w:t xml:space="preserve">. </w:t>
      </w:r>
    </w:p>
    <w:p w:rsidR="00301177" w:rsidRPr="009464A0" w:rsidRDefault="00301177" w:rsidP="00301177">
      <w:pPr>
        <w:rPr>
          <w:rFonts w:asciiTheme="minorHAnsi" w:hAnsiTheme="minorHAnsi" w:cstheme="minorHAnsi"/>
        </w:rPr>
      </w:pPr>
    </w:p>
    <w:p w:rsidR="00301177" w:rsidRPr="009464A0" w:rsidRDefault="00A443B3" w:rsidP="00301177">
      <w:pPr>
        <w:pStyle w:val="Heading6"/>
        <w:rPr>
          <w:rFonts w:asciiTheme="minorHAnsi" w:hAnsiTheme="minorHAnsi" w:cstheme="minorHAnsi"/>
        </w:rPr>
      </w:pPr>
      <w:bookmarkStart w:id="147" w:name="_Toc447540936"/>
      <w:r w:rsidRPr="009464A0">
        <w:rPr>
          <w:rFonts w:asciiTheme="minorHAnsi" w:hAnsiTheme="minorHAnsi" w:cstheme="minorHAnsi"/>
          <w:noProof/>
        </w:rPr>
        <w:t>Clear</w:t>
      </w:r>
      <w:r w:rsidR="005B6E88" w:rsidRPr="009464A0">
        <w:rPr>
          <w:rFonts w:asciiTheme="minorHAnsi" w:hAnsiTheme="minorHAnsi" w:cstheme="minorHAnsi"/>
          <w:noProof/>
        </w:rPr>
        <w:t>Manage</w:t>
      </w:r>
      <w:bookmarkEnd w:id="147"/>
    </w:p>
    <w:p w:rsidR="00301177" w:rsidRPr="009464A0" w:rsidRDefault="00301177" w:rsidP="00456E1A">
      <w:pPr>
        <w:pStyle w:val="NumberedList"/>
        <w:numPr>
          <w:ilvl w:val="0"/>
          <w:numId w:val="49"/>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Setup</w:t>
      </w:r>
      <w:r w:rsidRPr="009464A0">
        <w:rPr>
          <w:rFonts w:asciiTheme="minorHAnsi" w:hAnsiTheme="minorHAnsi" w:cstheme="minorHAnsi"/>
        </w:rPr>
        <w:t xml:space="preserve">, and then click the </w:t>
      </w:r>
      <w:r w:rsidRPr="009464A0">
        <w:rPr>
          <w:rFonts w:asciiTheme="minorHAnsi" w:hAnsiTheme="minorHAnsi" w:cstheme="minorHAnsi"/>
          <w:b/>
        </w:rPr>
        <w:t xml:space="preserve">Remote Services </w:t>
      </w:r>
      <w:r w:rsidRPr="009464A0">
        <w:rPr>
          <w:rFonts w:asciiTheme="minorHAnsi" w:hAnsiTheme="minorHAnsi" w:cstheme="minorHAnsi"/>
        </w:rPr>
        <w:t>tab.</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Check the </w:t>
      </w:r>
      <w:r w:rsidRPr="009464A0">
        <w:rPr>
          <w:rFonts w:asciiTheme="minorHAnsi" w:hAnsiTheme="minorHAnsi" w:cstheme="minorHAnsi"/>
          <w:b/>
        </w:rPr>
        <w:t>Use</w:t>
      </w:r>
      <w:r w:rsidRPr="009464A0">
        <w:rPr>
          <w:rFonts w:asciiTheme="minorHAnsi" w:hAnsiTheme="minorHAnsi" w:cstheme="minorHAnsi"/>
        </w:rPr>
        <w:t xml:space="preserve"> </w:t>
      </w:r>
      <w:r w:rsidR="00396782" w:rsidRPr="009464A0">
        <w:rPr>
          <w:rFonts w:asciiTheme="minorHAnsi" w:hAnsiTheme="minorHAnsi" w:cstheme="minorHAnsi"/>
          <w:b/>
        </w:rPr>
        <w:t>ClearManage</w:t>
      </w:r>
      <w:r w:rsidRPr="009464A0">
        <w:rPr>
          <w:rFonts w:asciiTheme="minorHAnsi" w:hAnsiTheme="minorHAnsi" w:cstheme="minorHAnsi"/>
        </w:rPr>
        <w:t xml:space="preserve"> checkbox.</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Designate the </w:t>
      </w:r>
      <w:r w:rsidRPr="009464A0">
        <w:rPr>
          <w:rFonts w:asciiTheme="minorHAnsi" w:hAnsiTheme="minorHAnsi" w:cstheme="minorHAnsi"/>
          <w:b/>
        </w:rPr>
        <w:t>Send Report Time</w:t>
      </w:r>
      <w:r w:rsidRPr="009464A0">
        <w:rPr>
          <w:rFonts w:asciiTheme="minorHAnsi" w:hAnsiTheme="minorHAnsi" w:cstheme="minorHAnsi"/>
        </w:rPr>
        <w:t xml:space="preserve">, </w:t>
      </w:r>
      <w:r w:rsidRPr="009464A0">
        <w:rPr>
          <w:rFonts w:asciiTheme="minorHAnsi" w:hAnsiTheme="minorHAnsi" w:cstheme="minorHAnsi"/>
          <w:b/>
        </w:rPr>
        <w:t xml:space="preserve">Day Image Time, </w:t>
      </w:r>
      <w:r w:rsidRPr="009464A0">
        <w:rPr>
          <w:rFonts w:asciiTheme="minorHAnsi" w:hAnsiTheme="minorHAnsi" w:cstheme="minorHAnsi"/>
        </w:rPr>
        <w:t xml:space="preserve">and </w:t>
      </w:r>
      <w:r w:rsidRPr="009464A0">
        <w:rPr>
          <w:rFonts w:asciiTheme="minorHAnsi" w:hAnsiTheme="minorHAnsi" w:cstheme="minorHAnsi"/>
          <w:b/>
        </w:rPr>
        <w:t>Night Image Time</w:t>
      </w:r>
      <w:r w:rsidRPr="009464A0">
        <w:rPr>
          <w:rFonts w:asciiTheme="minorHAnsi" w:hAnsiTheme="minorHAnsi" w:cstheme="minorHAnsi"/>
        </w:rPr>
        <w:t xml:space="preserve">. </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Save.</w:t>
      </w:r>
    </w:p>
    <w:p w:rsidR="00301177" w:rsidRPr="009464A0" w:rsidRDefault="00301177" w:rsidP="00301177">
      <w:pPr>
        <w:pStyle w:val="NumberedList"/>
        <w:numPr>
          <w:ilvl w:val="0"/>
          <w:numId w:val="0"/>
        </w:numPr>
        <w:ind w:left="1440"/>
        <w:rPr>
          <w:rFonts w:asciiTheme="minorHAnsi" w:hAnsiTheme="minorHAnsi" w:cstheme="minorHAnsi"/>
        </w:rPr>
      </w:pPr>
    </w:p>
    <w:p w:rsidR="00301177" w:rsidRPr="009464A0" w:rsidRDefault="00301177" w:rsidP="00301177">
      <w:pPr>
        <w:rPr>
          <w:rFonts w:asciiTheme="minorHAnsi" w:hAnsiTheme="minorHAnsi" w:cstheme="minorHAnsi"/>
        </w:rPr>
      </w:pPr>
    </w:p>
    <w:p w:rsidR="003F5BCC" w:rsidRDefault="003F5BCC">
      <w:pPr>
        <w:spacing w:after="0"/>
        <w:ind w:left="0"/>
        <w:rPr>
          <w:rFonts w:asciiTheme="minorHAnsi" w:hAnsiTheme="minorHAnsi" w:cstheme="minorHAnsi"/>
        </w:rPr>
      </w:pPr>
      <w:r>
        <w:rPr>
          <w:rFonts w:asciiTheme="minorHAnsi" w:hAnsiTheme="minorHAnsi" w:cstheme="minorHAnsi"/>
        </w:rPr>
        <w:br w:type="page"/>
      </w:r>
    </w:p>
    <w:p w:rsidR="00301177" w:rsidRPr="009464A0" w:rsidRDefault="00301177" w:rsidP="00301177">
      <w:pPr>
        <w:rPr>
          <w:rFonts w:asciiTheme="minorHAnsi" w:hAnsiTheme="minorHAnsi" w:cstheme="minorHAnsi"/>
        </w:rPr>
      </w:pPr>
    </w:p>
    <w:p w:rsidR="00301177" w:rsidRPr="009464A0" w:rsidRDefault="00301177" w:rsidP="00301177">
      <w:pPr>
        <w:pStyle w:val="Heading6"/>
        <w:rPr>
          <w:rFonts w:asciiTheme="minorHAnsi" w:hAnsiTheme="minorHAnsi" w:cstheme="minorHAnsi"/>
          <w:szCs w:val="28"/>
        </w:rPr>
      </w:pPr>
    </w:p>
    <w:p w:rsidR="00301177" w:rsidRPr="009464A0" w:rsidRDefault="00301177" w:rsidP="00301177">
      <w:pPr>
        <w:pStyle w:val="Heading3"/>
        <w:rPr>
          <w:rFonts w:asciiTheme="minorHAnsi" w:hAnsiTheme="minorHAnsi" w:cstheme="minorHAnsi"/>
        </w:rPr>
      </w:pPr>
      <w:bookmarkStart w:id="148" w:name="_Toc441152975"/>
      <w:bookmarkStart w:id="149" w:name="_Toc447540937"/>
      <w:r w:rsidRPr="009464A0">
        <w:rPr>
          <w:rFonts w:asciiTheme="minorHAnsi" w:hAnsiTheme="minorHAnsi" w:cstheme="minorHAnsi"/>
        </w:rPr>
        <w:t>Tools / Logs</w:t>
      </w:r>
      <w:bookmarkEnd w:id="148"/>
      <w:bookmarkEnd w:id="149"/>
    </w:p>
    <w:p w:rsidR="00301177" w:rsidRPr="009464A0" w:rsidRDefault="00301177" w:rsidP="00301177">
      <w:pPr>
        <w:pStyle w:val="Heading6"/>
        <w:rPr>
          <w:rFonts w:asciiTheme="minorHAnsi" w:hAnsiTheme="minorHAnsi" w:cstheme="minorHAnsi"/>
        </w:rPr>
      </w:pPr>
      <w:bookmarkStart w:id="150" w:name="_Toc441152976"/>
      <w:bookmarkStart w:id="151" w:name="_Toc447540938"/>
      <w:r w:rsidRPr="009464A0">
        <w:rPr>
          <w:rFonts w:asciiTheme="minorHAnsi" w:hAnsiTheme="minorHAnsi" w:cstheme="minorHAnsi"/>
        </w:rPr>
        <w:t>Power On / Restart</w:t>
      </w:r>
      <w:bookmarkEnd w:id="150"/>
      <w:bookmarkEnd w:id="151"/>
    </w:p>
    <w:p w:rsidR="00301177" w:rsidRPr="009464A0" w:rsidRDefault="00301177" w:rsidP="00301177">
      <w:pPr>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48512" behindDoc="0" locked="0" layoutInCell="1" allowOverlap="1">
            <wp:simplePos x="0" y="0"/>
            <wp:positionH relativeFrom="column">
              <wp:posOffset>690245</wp:posOffset>
            </wp:positionH>
            <wp:positionV relativeFrom="paragraph">
              <wp:posOffset>97790</wp:posOffset>
            </wp:positionV>
            <wp:extent cx="3809365" cy="1226185"/>
            <wp:effectExtent l="19050" t="0" r="635" b="0"/>
            <wp:wrapSquare wrapText="bothSides"/>
            <wp:docPr id="71" name="Picture 70" descr="System Settings_Power_Re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 Settings_Power_Reset.png"/>
                    <pic:cNvPicPr/>
                  </pic:nvPicPr>
                  <pic:blipFill>
                    <a:blip r:embed="rId50" cstate="print"/>
                    <a:stretch>
                      <a:fillRect/>
                    </a:stretch>
                  </pic:blipFill>
                  <pic:spPr>
                    <a:xfrm>
                      <a:off x="0" y="0"/>
                      <a:ext cx="3809365" cy="1226185"/>
                    </a:xfrm>
                    <a:prstGeom prst="rect">
                      <a:avLst/>
                    </a:prstGeom>
                  </pic:spPr>
                </pic:pic>
              </a:graphicData>
            </a:graphic>
          </wp:anchor>
        </w:drawing>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52608" behindDoc="0" locked="0" layoutInCell="1" allowOverlap="1">
            <wp:simplePos x="0" y="0"/>
            <wp:positionH relativeFrom="column">
              <wp:posOffset>157480</wp:posOffset>
            </wp:positionH>
            <wp:positionV relativeFrom="paragraph">
              <wp:posOffset>142875</wp:posOffset>
            </wp:positionV>
            <wp:extent cx="273050" cy="285115"/>
            <wp:effectExtent l="19050" t="0" r="0" b="0"/>
            <wp:wrapNone/>
            <wp:docPr id="47"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050" cy="285115"/>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Recorders can be powered off from the local interface; however, the recorder can only be restarted from the thin client.</w:t>
      </w:r>
    </w:p>
    <w:p w:rsidR="00301177" w:rsidRPr="009464A0" w:rsidRDefault="00301177" w:rsidP="00301177">
      <w:pPr>
        <w:rPr>
          <w:rFonts w:asciiTheme="minorHAnsi" w:hAnsiTheme="minorHAnsi" w:cstheme="minorHAnsi"/>
        </w:rPr>
      </w:pPr>
    </w:p>
    <w:p w:rsidR="00301177" w:rsidRPr="009464A0" w:rsidRDefault="00301177" w:rsidP="00301177">
      <w:pPr>
        <w:pStyle w:val="Heading6"/>
        <w:rPr>
          <w:rFonts w:asciiTheme="minorHAnsi" w:hAnsiTheme="minorHAnsi" w:cstheme="minorHAnsi"/>
        </w:rPr>
      </w:pPr>
      <w:bookmarkStart w:id="152" w:name="_Toc441152977"/>
      <w:bookmarkStart w:id="153" w:name="_Toc447540939"/>
      <w:r w:rsidRPr="009464A0">
        <w:rPr>
          <w:rFonts w:asciiTheme="minorHAnsi" w:hAnsiTheme="minorHAnsi" w:cstheme="minorHAnsi"/>
        </w:rPr>
        <w:t>Support Tools</w:t>
      </w:r>
      <w:bookmarkEnd w:id="152"/>
      <w:bookmarkEnd w:id="153"/>
    </w:p>
    <w:p w:rsidR="00301177" w:rsidRPr="009464A0" w:rsidRDefault="00301177" w:rsidP="00301177">
      <w:pPr>
        <w:rPr>
          <w:rFonts w:asciiTheme="minorHAnsi" w:hAnsiTheme="minorHAnsi" w:cstheme="minorHAnsi"/>
        </w:rPr>
      </w:pPr>
      <w:r w:rsidRPr="009464A0">
        <w:rPr>
          <w:rFonts w:asciiTheme="minorHAnsi" w:hAnsiTheme="minorHAnsi" w:cstheme="minorHAnsi"/>
        </w:rPr>
        <w:t>Support tools are a set of utilities that allows you to complete the following setup or diagnostic tasks:</w:t>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r w:rsidRPr="009464A0">
        <w:rPr>
          <w:rFonts w:asciiTheme="minorHAnsi" w:hAnsiTheme="minorHAnsi" w:cstheme="minorHAnsi"/>
          <w:b/>
        </w:rPr>
        <w:t xml:space="preserve">Resource Monitor – </w:t>
      </w:r>
      <w:r w:rsidRPr="009464A0">
        <w:rPr>
          <w:rFonts w:asciiTheme="minorHAnsi" w:hAnsiTheme="minorHAnsi" w:cstheme="minorHAnsi"/>
        </w:rPr>
        <w:t>Diagnoses system resources issues by monitoring memory and processor usage.</w:t>
      </w:r>
    </w:p>
    <w:p w:rsidR="00301177" w:rsidRPr="009464A0" w:rsidRDefault="00301177" w:rsidP="00301177">
      <w:pPr>
        <w:rPr>
          <w:rFonts w:asciiTheme="minorHAnsi" w:hAnsiTheme="minorHAnsi" w:cstheme="minorHAnsi"/>
        </w:rPr>
      </w:pPr>
      <w:r w:rsidRPr="009464A0">
        <w:rPr>
          <w:rFonts w:asciiTheme="minorHAnsi" w:hAnsiTheme="minorHAnsi" w:cstheme="minorHAnsi"/>
          <w:b/>
        </w:rPr>
        <w:t xml:space="preserve">Network Diagnostics – </w:t>
      </w:r>
      <w:r w:rsidRPr="009464A0">
        <w:rPr>
          <w:rFonts w:asciiTheme="minorHAnsi" w:hAnsiTheme="minorHAnsi" w:cstheme="minorHAnsi"/>
        </w:rPr>
        <w:t xml:space="preserve">Diagnoses connectivity and network issues by monitoring, recording, and analyzing network traffic. </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Video Streaming – </w:t>
      </w:r>
      <w:r w:rsidRPr="009464A0">
        <w:rPr>
          <w:rFonts w:asciiTheme="minorHAnsi" w:hAnsiTheme="minorHAnsi" w:cstheme="minorHAnsi"/>
        </w:rPr>
        <w:t xml:space="preserve">Manually connect to video streams to diagnose camera connectivity issues. </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Web Browser– </w:t>
      </w:r>
      <w:r w:rsidRPr="009464A0">
        <w:rPr>
          <w:rFonts w:asciiTheme="minorHAnsi" w:hAnsiTheme="minorHAnsi" w:cstheme="minorHAnsi"/>
        </w:rPr>
        <w:t>Connect to and configure camera firmware, routers, and switches.</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Disk Management – </w:t>
      </w:r>
      <w:r w:rsidRPr="009464A0">
        <w:rPr>
          <w:rFonts w:asciiTheme="minorHAnsi" w:hAnsiTheme="minorHAnsi" w:cstheme="minorHAnsi"/>
        </w:rPr>
        <w:t xml:space="preserve">Monitor hard drive partitions on the recorder. </w:t>
      </w:r>
    </w:p>
    <w:p w:rsidR="00301177" w:rsidRPr="009464A0" w:rsidRDefault="00301177" w:rsidP="00301177">
      <w:pPr>
        <w:rPr>
          <w:rFonts w:asciiTheme="minorHAnsi" w:hAnsiTheme="minorHAnsi" w:cstheme="minorHAnsi"/>
        </w:rPr>
      </w:pPr>
      <w:r w:rsidRPr="009464A0">
        <w:rPr>
          <w:rFonts w:asciiTheme="minorHAnsi" w:hAnsiTheme="minorHAnsi" w:cstheme="minorHAnsi"/>
          <w:b/>
        </w:rPr>
        <w:t xml:space="preserve">Network Camera Manager – </w:t>
      </w:r>
      <w:r w:rsidRPr="009464A0">
        <w:rPr>
          <w:rFonts w:asciiTheme="minorHAnsi" w:hAnsiTheme="minorHAnsi" w:cstheme="minorHAnsi"/>
        </w:rPr>
        <w:t>Configure network settings for cameras on the Local Area Network or attached to the recorder.</w:t>
      </w:r>
    </w:p>
    <w:p w:rsidR="00301177" w:rsidRPr="009464A0" w:rsidRDefault="00301177" w:rsidP="00301177">
      <w:pPr>
        <w:spacing w:after="0"/>
        <w:ind w:left="0"/>
        <w:rPr>
          <w:rFonts w:asciiTheme="minorHAnsi" w:hAnsiTheme="minorHAnsi" w:cstheme="minorHAnsi"/>
          <w:b/>
          <w:i/>
          <w:color w:val="548DD4" w:themeColor="text2" w:themeTint="99"/>
          <w:sz w:val="24"/>
          <w:szCs w:val="24"/>
        </w:rPr>
      </w:pPr>
      <w:r w:rsidRPr="009464A0">
        <w:rPr>
          <w:rFonts w:asciiTheme="minorHAnsi" w:hAnsiTheme="minorHAnsi" w:cstheme="minorHAnsi"/>
        </w:rPr>
        <w:br w:type="page"/>
      </w:r>
    </w:p>
    <w:p w:rsidR="00301177" w:rsidRPr="009464A0" w:rsidRDefault="00301177" w:rsidP="004A5728">
      <w:pPr>
        <w:pStyle w:val="Heading2"/>
        <w:pBdr>
          <w:bottom w:val="single" w:sz="8" w:space="0" w:color="548DD4" w:themeColor="text2" w:themeTint="99"/>
        </w:pBdr>
        <w:rPr>
          <w:rFonts w:asciiTheme="minorHAnsi" w:hAnsiTheme="minorHAnsi" w:cstheme="minorHAnsi"/>
        </w:rPr>
      </w:pPr>
      <w:bookmarkStart w:id="154" w:name="_Toc441152978"/>
      <w:bookmarkStart w:id="155" w:name="_Toc447540940"/>
      <w:r w:rsidRPr="009464A0">
        <w:rPr>
          <w:rFonts w:asciiTheme="minorHAnsi" w:hAnsiTheme="minorHAnsi" w:cstheme="minorHAnsi"/>
        </w:rPr>
        <w:lastRenderedPageBreak/>
        <w:t>Advanced Network Management</w:t>
      </w:r>
      <w:bookmarkEnd w:id="154"/>
      <w:bookmarkEnd w:id="155"/>
    </w:p>
    <w:p w:rsidR="00301177" w:rsidRPr="009464A0" w:rsidRDefault="00301177" w:rsidP="00301177">
      <w:pPr>
        <w:pStyle w:val="Heading3"/>
        <w:rPr>
          <w:rFonts w:asciiTheme="minorHAnsi" w:hAnsiTheme="minorHAnsi" w:cstheme="minorHAnsi"/>
        </w:rPr>
      </w:pPr>
      <w:bookmarkStart w:id="156" w:name="_Toc441152979"/>
      <w:bookmarkStart w:id="157" w:name="_Toc447540941"/>
      <w:r w:rsidRPr="009464A0">
        <w:rPr>
          <w:rFonts w:asciiTheme="minorHAnsi" w:hAnsiTheme="minorHAnsi" w:cstheme="minorHAnsi"/>
        </w:rPr>
        <w:t>LAN Smart Forwarding</w:t>
      </w:r>
      <w:bookmarkEnd w:id="156"/>
      <w:bookmarkEnd w:id="157"/>
    </w:p>
    <w:p w:rsidR="00301177" w:rsidRPr="009464A0" w:rsidRDefault="00631381" w:rsidP="00301177">
      <w:pPr>
        <w:rPr>
          <w:rFonts w:asciiTheme="minorHAnsi" w:hAnsiTheme="minorHAnsi" w:cstheme="minorHAnsi"/>
        </w:rPr>
      </w:pPr>
      <w:r w:rsidRPr="009464A0">
        <w:rPr>
          <w:rFonts w:asciiTheme="minorHAnsi" w:hAnsiTheme="minorHAnsi" w:cstheme="minorHAnsi"/>
        </w:rPr>
        <w:t xml:space="preserve">To optimize local connections, </w:t>
      </w:r>
      <w:r w:rsidR="00A67598" w:rsidRPr="009464A0">
        <w:rPr>
          <w:rFonts w:asciiTheme="minorHAnsi" w:hAnsiTheme="minorHAnsi" w:cstheme="minorHAnsi"/>
        </w:rPr>
        <w:t>CWMS</w:t>
      </w:r>
      <w:r w:rsidR="00301177" w:rsidRPr="009464A0">
        <w:rPr>
          <w:rFonts w:asciiTheme="minorHAnsi" w:hAnsiTheme="minorHAnsi" w:cstheme="minorHAnsi"/>
        </w:rPr>
        <w:t xml:space="preserve"> utilizes a feature called LAN Smart Forward (LSF). This feature detects if the client machine is behind the same external IP address as the recorder, automatically switching from a cloud relay connection to a direct connection. This ensures that the fastest connection is being used, even if the recorder is initially accessed through the internet. The following conditions are required for LAN Smart Forwarding:</w:t>
      </w:r>
    </w:p>
    <w:p w:rsidR="00301177" w:rsidRPr="009464A0" w:rsidRDefault="00301177" w:rsidP="00301177">
      <w:pPr>
        <w:pStyle w:val="NumberedList"/>
        <w:numPr>
          <w:ilvl w:val="0"/>
          <w:numId w:val="6"/>
        </w:numPr>
        <w:rPr>
          <w:rFonts w:asciiTheme="minorHAnsi" w:hAnsiTheme="minorHAnsi" w:cstheme="minorHAnsi"/>
        </w:rPr>
      </w:pPr>
      <w:r w:rsidRPr="009464A0">
        <w:rPr>
          <w:rFonts w:asciiTheme="minorHAnsi" w:hAnsiTheme="minorHAnsi" w:cstheme="minorHAnsi"/>
        </w:rPr>
        <w:t>Both client and recorder use the same external IP address, or IP addresses within an acceptable range.</w:t>
      </w:r>
    </w:p>
    <w:p w:rsidR="00301177" w:rsidRPr="009464A0" w:rsidRDefault="00301177" w:rsidP="00301177">
      <w:pPr>
        <w:pStyle w:val="NumberedList"/>
        <w:numPr>
          <w:ilvl w:val="0"/>
          <w:numId w:val="6"/>
        </w:numPr>
        <w:rPr>
          <w:rFonts w:asciiTheme="minorHAnsi" w:hAnsiTheme="minorHAnsi" w:cstheme="minorHAnsi"/>
        </w:rPr>
      </w:pPr>
      <w:r w:rsidRPr="009464A0">
        <w:rPr>
          <w:rFonts w:asciiTheme="minorHAnsi" w:hAnsiTheme="minorHAnsi" w:cstheme="minorHAnsi"/>
        </w:rPr>
        <w:t>The Client NIC port must be used for the Internet connection.</w:t>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r w:rsidRPr="009464A0">
        <w:rPr>
          <w:rFonts w:asciiTheme="minorHAnsi" w:hAnsiTheme="minorHAnsi" w:cstheme="minorHAnsi"/>
        </w:rPr>
        <w:t>To Enable LAN Smart Forwarding:</w:t>
      </w:r>
    </w:p>
    <w:p w:rsidR="00301177" w:rsidRPr="009464A0" w:rsidRDefault="00301177" w:rsidP="00456E1A">
      <w:pPr>
        <w:pStyle w:val="NumberedList"/>
        <w:numPr>
          <w:ilvl w:val="0"/>
          <w:numId w:val="50"/>
        </w:numPr>
        <w:rPr>
          <w:rFonts w:asciiTheme="minorHAnsi" w:hAnsiTheme="minorHAnsi" w:cstheme="minorHAnsi"/>
        </w:rPr>
      </w:pPr>
      <w:r w:rsidRPr="009464A0">
        <w:rPr>
          <w:rFonts w:asciiTheme="minorHAnsi" w:hAnsiTheme="minorHAnsi" w:cstheme="minorHAnsi"/>
        </w:rPr>
        <w:t>Use a</w:t>
      </w:r>
      <w:r w:rsidR="00631381" w:rsidRPr="009464A0">
        <w:rPr>
          <w:rFonts w:asciiTheme="minorHAnsi" w:hAnsiTheme="minorHAnsi" w:cstheme="minorHAnsi"/>
        </w:rPr>
        <w:t xml:space="preserve"> web browser to log in to your </w:t>
      </w:r>
      <w:r w:rsidR="00A67598" w:rsidRPr="009464A0">
        <w:rPr>
          <w:rFonts w:asciiTheme="minorHAnsi" w:hAnsiTheme="minorHAnsi" w:cstheme="minorHAnsi"/>
        </w:rPr>
        <w:t>CWMS</w:t>
      </w:r>
      <w:r w:rsidRPr="009464A0">
        <w:rPr>
          <w:rFonts w:asciiTheme="minorHAnsi" w:hAnsiTheme="minorHAnsi" w:cstheme="minorHAnsi"/>
        </w:rPr>
        <w:t xml:space="preserve"> account, and then click on your desired </w:t>
      </w:r>
      <w:r w:rsidRPr="009464A0">
        <w:rPr>
          <w:rFonts w:asciiTheme="minorHAnsi" w:hAnsiTheme="minorHAnsi" w:cstheme="minorHAnsi"/>
          <w:b/>
        </w:rPr>
        <w:t>Company Account.</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My Recorders</w:t>
      </w:r>
      <w:r w:rsidRPr="009464A0">
        <w:rPr>
          <w:rFonts w:asciiTheme="minorHAnsi" w:hAnsiTheme="minorHAnsi" w:cstheme="minorHAnsi"/>
        </w:rPr>
        <w:t>, and then click</w:t>
      </w:r>
      <w:r w:rsidRPr="009464A0">
        <w:rPr>
          <w:rFonts w:asciiTheme="minorHAnsi" w:hAnsiTheme="minorHAnsi" w:cstheme="minorHAnsi"/>
          <w:b/>
        </w:rPr>
        <w:t xml:space="preserve"> Edit</w:t>
      </w:r>
      <w:r w:rsidRPr="009464A0">
        <w:rPr>
          <w:rFonts w:asciiTheme="minorHAnsi" w:hAnsiTheme="minorHAnsi" w:cstheme="minorHAnsi"/>
        </w:rPr>
        <w:t xml:space="preserve"> in the row of the desired recorder.</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the </w:t>
      </w:r>
      <w:r w:rsidRPr="009464A0">
        <w:rPr>
          <w:rFonts w:asciiTheme="minorHAnsi" w:hAnsiTheme="minorHAnsi" w:cstheme="minorHAnsi"/>
          <w:b/>
        </w:rPr>
        <w:t>Remote Network Settings</w:t>
      </w:r>
      <w:r w:rsidRPr="009464A0">
        <w:rPr>
          <w:rFonts w:asciiTheme="minorHAnsi" w:hAnsiTheme="minorHAnsi" w:cstheme="minorHAnsi"/>
        </w:rPr>
        <w:t xml:space="preserve"> tab.</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Set </w:t>
      </w:r>
      <w:r w:rsidRPr="009464A0">
        <w:rPr>
          <w:rFonts w:asciiTheme="minorHAnsi" w:hAnsiTheme="minorHAnsi" w:cstheme="minorHAnsi"/>
          <w:b/>
        </w:rPr>
        <w:t>LAN Smart Forwarding</w:t>
      </w:r>
      <w:r w:rsidRPr="009464A0">
        <w:rPr>
          <w:rFonts w:asciiTheme="minorHAnsi" w:hAnsiTheme="minorHAnsi" w:cstheme="minorHAnsi"/>
        </w:rPr>
        <w:t xml:space="preserve"> to</w:t>
      </w:r>
      <w:r w:rsidRPr="009464A0">
        <w:rPr>
          <w:rFonts w:asciiTheme="minorHAnsi" w:hAnsiTheme="minorHAnsi" w:cstheme="minorHAnsi"/>
          <w:b/>
        </w:rPr>
        <w:t xml:space="preserve"> On</w:t>
      </w:r>
      <w:r w:rsidRPr="009464A0">
        <w:rPr>
          <w:rFonts w:asciiTheme="minorHAnsi" w:hAnsiTheme="minorHAnsi" w:cstheme="minorHAnsi"/>
        </w:rPr>
        <w:t>.</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54656" behindDoc="0" locked="0" layoutInCell="1" allowOverlap="1">
            <wp:simplePos x="0" y="0"/>
            <wp:positionH relativeFrom="column">
              <wp:posOffset>119990</wp:posOffset>
            </wp:positionH>
            <wp:positionV relativeFrom="paragraph">
              <wp:posOffset>145596</wp:posOffset>
            </wp:positionV>
            <wp:extent cx="271896" cy="285008"/>
            <wp:effectExtent l="19050" t="0" r="0" b="0"/>
            <wp:wrapNone/>
            <wp:docPr id="48"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1896" cy="285008"/>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If your recorder and client machines have different external IP addresses, enter the IP range in which the client and recorder reside. </w:t>
      </w:r>
    </w:p>
    <w:p w:rsidR="00301177" w:rsidRPr="009464A0" w:rsidRDefault="00301177" w:rsidP="00301177">
      <w:pPr>
        <w:rPr>
          <w:rFonts w:asciiTheme="minorHAnsi" w:hAnsiTheme="minorHAnsi" w:cstheme="minorHAnsi"/>
        </w:rPr>
      </w:pPr>
    </w:p>
    <w:p w:rsidR="00301177" w:rsidRPr="009464A0" w:rsidRDefault="00301177" w:rsidP="00301177">
      <w:pPr>
        <w:spacing w:after="0"/>
        <w:ind w:left="0"/>
        <w:rPr>
          <w:rFonts w:asciiTheme="minorHAnsi" w:hAnsiTheme="minorHAnsi" w:cstheme="minorHAnsi"/>
          <w:b/>
          <w:caps/>
          <w:sz w:val="24"/>
          <w:szCs w:val="28"/>
        </w:rPr>
      </w:pPr>
      <w:r w:rsidRPr="009464A0">
        <w:rPr>
          <w:rFonts w:asciiTheme="minorHAnsi" w:hAnsiTheme="minorHAnsi" w:cstheme="minorHAnsi"/>
        </w:rPr>
        <w:br w:type="page"/>
      </w:r>
    </w:p>
    <w:p w:rsidR="00301177" w:rsidRPr="009464A0" w:rsidRDefault="00301177" w:rsidP="00301177">
      <w:pPr>
        <w:pStyle w:val="Heading3"/>
        <w:rPr>
          <w:rFonts w:asciiTheme="minorHAnsi" w:hAnsiTheme="minorHAnsi" w:cstheme="minorHAnsi"/>
        </w:rPr>
      </w:pPr>
      <w:bookmarkStart w:id="158" w:name="_Toc441152980"/>
      <w:bookmarkStart w:id="159" w:name="_Toc447540942"/>
      <w:r w:rsidRPr="009464A0">
        <w:rPr>
          <w:rFonts w:asciiTheme="minorHAnsi" w:hAnsiTheme="minorHAnsi" w:cstheme="minorHAnsi"/>
        </w:rPr>
        <w:lastRenderedPageBreak/>
        <w:t>Direct Connection via Port Forwarding</w:t>
      </w:r>
      <w:bookmarkEnd w:id="158"/>
      <w:bookmarkEnd w:id="159"/>
    </w:p>
    <w:p w:rsidR="00301177" w:rsidRPr="009464A0" w:rsidRDefault="00301177" w:rsidP="00301177">
      <w:pPr>
        <w:rPr>
          <w:rFonts w:asciiTheme="minorHAnsi" w:hAnsiTheme="minorHAnsi" w:cstheme="minorHAnsi"/>
        </w:rPr>
      </w:pPr>
      <w:r w:rsidRPr="009464A0">
        <w:rPr>
          <w:rFonts w:asciiTheme="minorHAnsi" w:hAnsiTheme="minorHAnsi" w:cstheme="minorHAnsi"/>
        </w:rPr>
        <w:t>With port fo</w:t>
      </w:r>
      <w:r w:rsidR="00631381" w:rsidRPr="009464A0">
        <w:rPr>
          <w:rFonts w:asciiTheme="minorHAnsi" w:hAnsiTheme="minorHAnsi" w:cstheme="minorHAnsi"/>
        </w:rPr>
        <w:t xml:space="preserve">rwarding, traffic bypasses the </w:t>
      </w:r>
      <w:r w:rsidR="00A67598" w:rsidRPr="009464A0">
        <w:rPr>
          <w:rFonts w:asciiTheme="minorHAnsi" w:hAnsiTheme="minorHAnsi" w:cstheme="minorHAnsi"/>
        </w:rPr>
        <w:t>CWMS</w:t>
      </w:r>
      <w:r w:rsidRPr="009464A0">
        <w:rPr>
          <w:rFonts w:asciiTheme="minorHAnsi" w:hAnsiTheme="minorHAnsi" w:cstheme="minorHAnsi"/>
        </w:rPr>
        <w:t xml:space="preserve"> cloud relay services, allowing for optimal connection speeds. Additional setup is required, however, because the routers need to be configured to forward traffic to the correct recorder.</w:t>
      </w:r>
    </w:p>
    <w:p w:rsidR="00301177" w:rsidRPr="009464A0" w:rsidRDefault="00301177" w:rsidP="00301177">
      <w:pPr>
        <w:pStyle w:val="NoteBox"/>
        <w:ind w:left="2160" w:hanging="1080"/>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38272" behindDoc="0" locked="0" layoutInCell="1" allowOverlap="1">
            <wp:simplePos x="0" y="0"/>
            <wp:positionH relativeFrom="column">
              <wp:posOffset>114300</wp:posOffset>
            </wp:positionH>
            <wp:positionV relativeFrom="paragraph">
              <wp:posOffset>147320</wp:posOffset>
            </wp:positionV>
            <wp:extent cx="278130" cy="286385"/>
            <wp:effectExtent l="19050" t="0" r="7620" b="0"/>
            <wp:wrapNone/>
            <wp:docPr id="64"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8130" cy="286385"/>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Visit </w:t>
      </w:r>
      <w:hyperlink r:id="rId51" w:history="1">
        <w:r w:rsidR="00CE2D81" w:rsidRPr="00CE2D81">
          <w:rPr>
            <w:rStyle w:val="Hyperlink"/>
            <w:rFonts w:asciiTheme="minorHAnsi" w:hAnsiTheme="minorHAnsi" w:cstheme="minorHAnsi"/>
          </w:rPr>
          <w:t>https://portforward.com/router.htm</w:t>
        </w:r>
      </w:hyperlink>
      <w:r w:rsidRPr="009464A0">
        <w:rPr>
          <w:rFonts w:asciiTheme="minorHAnsi" w:hAnsiTheme="minorHAnsi" w:cstheme="minorHAnsi"/>
        </w:rPr>
        <w:t xml:space="preserve"> for instructions on how to open ports on your particular router. </w:t>
      </w:r>
    </w:p>
    <w:p w:rsidR="00301177" w:rsidRPr="009464A0" w:rsidRDefault="00631381" w:rsidP="00456E1A">
      <w:pPr>
        <w:pStyle w:val="NumberedList"/>
        <w:numPr>
          <w:ilvl w:val="0"/>
          <w:numId w:val="51"/>
        </w:numPr>
        <w:rPr>
          <w:rFonts w:asciiTheme="minorHAnsi" w:hAnsiTheme="minorHAnsi" w:cstheme="minorHAnsi"/>
        </w:rPr>
      </w:pPr>
      <w:r w:rsidRPr="009464A0">
        <w:rPr>
          <w:rFonts w:asciiTheme="minorHAnsi" w:hAnsiTheme="minorHAnsi" w:cstheme="minorHAnsi"/>
        </w:rPr>
        <w:t xml:space="preserve">Complete the </w:t>
      </w:r>
      <w:r w:rsidR="00A67598" w:rsidRPr="009464A0">
        <w:rPr>
          <w:rFonts w:asciiTheme="minorHAnsi" w:hAnsiTheme="minorHAnsi" w:cstheme="minorHAnsi"/>
        </w:rPr>
        <w:t>CWMS</w:t>
      </w:r>
      <w:r w:rsidR="00301177" w:rsidRPr="009464A0">
        <w:rPr>
          <w:rFonts w:asciiTheme="minorHAnsi" w:hAnsiTheme="minorHAnsi" w:cstheme="minorHAnsi"/>
        </w:rPr>
        <w:t xml:space="preserve"> cloud relay as instructed above in the </w:t>
      </w:r>
      <w:r w:rsidR="00301177" w:rsidRPr="009464A0">
        <w:rPr>
          <w:rFonts w:asciiTheme="minorHAnsi" w:hAnsiTheme="minorHAnsi" w:cstheme="minorHAnsi"/>
          <w:i/>
        </w:rPr>
        <w:t xml:space="preserve">Register </w:t>
      </w:r>
      <w:r w:rsidR="009515C5" w:rsidRPr="009464A0">
        <w:rPr>
          <w:rFonts w:asciiTheme="minorHAnsi" w:hAnsiTheme="minorHAnsi" w:cstheme="minorHAnsi"/>
          <w:i/>
        </w:rPr>
        <w:t>ClearPix Server Software</w:t>
      </w:r>
      <w:r w:rsidR="00301177" w:rsidRPr="009464A0">
        <w:rPr>
          <w:rFonts w:asciiTheme="minorHAnsi" w:hAnsiTheme="minorHAnsi" w:cstheme="minorHAnsi"/>
          <w:i/>
        </w:rPr>
        <w:t xml:space="preserve"> to Your </w:t>
      </w:r>
      <w:r w:rsidR="00A67598" w:rsidRPr="009464A0">
        <w:rPr>
          <w:rFonts w:asciiTheme="minorHAnsi" w:hAnsiTheme="minorHAnsi" w:cstheme="minorHAnsi"/>
          <w:i/>
        </w:rPr>
        <w:t>ClearPix Web Managed Services</w:t>
      </w:r>
      <w:r w:rsidR="00301177" w:rsidRPr="009464A0">
        <w:rPr>
          <w:rFonts w:asciiTheme="minorHAnsi" w:hAnsiTheme="minorHAnsi" w:cstheme="minorHAnsi"/>
          <w:i/>
        </w:rPr>
        <w:t xml:space="preserve"> Account</w:t>
      </w:r>
      <w:r w:rsidR="00301177" w:rsidRPr="009464A0">
        <w:rPr>
          <w:rFonts w:asciiTheme="minorHAnsi" w:hAnsiTheme="minorHAnsi" w:cstheme="minorHAnsi"/>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Access the router used for internet communication and forward </w:t>
      </w:r>
      <w:r w:rsidRPr="009464A0">
        <w:rPr>
          <w:rFonts w:asciiTheme="minorHAnsi" w:hAnsiTheme="minorHAnsi" w:cstheme="minorHAnsi"/>
          <w:b/>
        </w:rPr>
        <w:t>TCP port 80</w:t>
      </w:r>
      <w:r w:rsidRPr="009464A0">
        <w:rPr>
          <w:rFonts w:asciiTheme="minorHAnsi" w:hAnsiTheme="minorHAnsi" w:cstheme="minorHAnsi"/>
        </w:rPr>
        <w:t xml:space="preserve"> to the internal address of the </w:t>
      </w:r>
      <w:r w:rsidR="009515C5" w:rsidRPr="009464A0">
        <w:rPr>
          <w:rFonts w:asciiTheme="minorHAnsi" w:hAnsiTheme="minorHAnsi" w:cstheme="minorHAnsi"/>
        </w:rPr>
        <w:t>ClearPix</w:t>
      </w:r>
      <w:r w:rsidRPr="009464A0">
        <w:rPr>
          <w:rFonts w:asciiTheme="minorHAnsi" w:hAnsiTheme="minorHAnsi" w:cstheme="minorHAnsi"/>
        </w:rPr>
        <w:t xml:space="preserve"> Server Software recorder. </w:t>
      </w:r>
    </w:p>
    <w:p w:rsidR="00301177" w:rsidRPr="009464A0" w:rsidRDefault="00631381"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From </w:t>
      </w:r>
      <w:r w:rsidR="00A67598" w:rsidRPr="009464A0">
        <w:rPr>
          <w:rFonts w:asciiTheme="minorHAnsi" w:hAnsiTheme="minorHAnsi" w:cstheme="minorHAnsi"/>
        </w:rPr>
        <w:t>CWMS</w:t>
      </w:r>
      <w:r w:rsidR="00301177" w:rsidRPr="009464A0">
        <w:rPr>
          <w:rFonts w:asciiTheme="minorHAnsi" w:hAnsiTheme="minorHAnsi" w:cstheme="minorHAnsi"/>
        </w:rPr>
        <w:t xml:space="preserve">, click </w:t>
      </w:r>
      <w:r w:rsidR="00301177" w:rsidRPr="009464A0">
        <w:rPr>
          <w:rFonts w:asciiTheme="minorHAnsi" w:hAnsiTheme="minorHAnsi" w:cstheme="minorHAnsi"/>
          <w:b/>
        </w:rPr>
        <w:t>My Recorders</w:t>
      </w:r>
      <w:r w:rsidR="00301177" w:rsidRPr="009464A0">
        <w:rPr>
          <w:rFonts w:asciiTheme="minorHAnsi" w:hAnsiTheme="minorHAnsi" w:cstheme="minorHAnsi"/>
        </w:rPr>
        <w:t xml:space="preserve">, and then click </w:t>
      </w:r>
      <w:r w:rsidR="00301177" w:rsidRPr="009464A0">
        <w:rPr>
          <w:rFonts w:asciiTheme="minorHAnsi" w:hAnsiTheme="minorHAnsi" w:cstheme="minorHAnsi"/>
          <w:b/>
        </w:rPr>
        <w:t>Edit</w:t>
      </w:r>
      <w:r w:rsidR="00301177" w:rsidRPr="009464A0">
        <w:rPr>
          <w:rFonts w:asciiTheme="minorHAnsi" w:hAnsiTheme="minorHAnsi" w:cstheme="minorHAnsi"/>
        </w:rPr>
        <w:t xml:space="preserve"> in the row of the desired recorder.</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Remote Network Settings,</w:t>
      </w:r>
      <w:r w:rsidRPr="009464A0">
        <w:rPr>
          <w:rFonts w:asciiTheme="minorHAnsi" w:hAnsiTheme="minorHAnsi" w:cstheme="minorHAnsi"/>
        </w:rPr>
        <w:t xml:space="preserve"> and then enter the </w:t>
      </w:r>
      <w:r w:rsidRPr="009464A0">
        <w:rPr>
          <w:rFonts w:asciiTheme="minorHAnsi" w:hAnsiTheme="minorHAnsi" w:cstheme="minorHAnsi"/>
          <w:b/>
        </w:rPr>
        <w:t>external IP</w:t>
      </w:r>
      <w:r w:rsidRPr="009464A0">
        <w:rPr>
          <w:rFonts w:asciiTheme="minorHAnsi" w:hAnsiTheme="minorHAnsi" w:cstheme="minorHAnsi"/>
        </w:rPr>
        <w:t xml:space="preserve"> or</w:t>
      </w:r>
      <w:r w:rsidRPr="009464A0">
        <w:rPr>
          <w:rFonts w:asciiTheme="minorHAnsi" w:hAnsiTheme="minorHAnsi" w:cstheme="minorHAnsi"/>
          <w:b/>
        </w:rPr>
        <w:t xml:space="preserve"> DNS</w:t>
      </w:r>
      <w:r w:rsidRPr="009464A0">
        <w:rPr>
          <w:rFonts w:asciiTheme="minorHAnsi" w:hAnsiTheme="minorHAnsi" w:cstheme="minorHAnsi"/>
        </w:rPr>
        <w:t xml:space="preserve"> entry for the router in the </w:t>
      </w:r>
      <w:r w:rsidRPr="009464A0">
        <w:rPr>
          <w:rFonts w:asciiTheme="minorHAnsi" w:hAnsiTheme="minorHAnsi" w:cstheme="minorHAnsi"/>
          <w:b/>
        </w:rPr>
        <w:t>IP Address</w:t>
      </w:r>
      <w:r w:rsidRPr="009464A0">
        <w:rPr>
          <w:rFonts w:asciiTheme="minorHAnsi" w:hAnsiTheme="minorHAnsi" w:cstheme="minorHAnsi"/>
        </w:rPr>
        <w:t xml:space="preserve"> or </w:t>
      </w:r>
      <w:r w:rsidRPr="009464A0">
        <w:rPr>
          <w:rFonts w:asciiTheme="minorHAnsi" w:hAnsiTheme="minorHAnsi" w:cstheme="minorHAnsi"/>
          <w:b/>
        </w:rPr>
        <w:t>Domain</w:t>
      </w:r>
      <w:r w:rsidRPr="009464A0">
        <w:rPr>
          <w:rFonts w:asciiTheme="minorHAnsi" w:hAnsiTheme="minorHAnsi" w:cstheme="minorHAnsi"/>
        </w:rPr>
        <w:t xml:space="preserve"> field, and </w:t>
      </w:r>
      <w:r w:rsidRPr="009464A0">
        <w:rPr>
          <w:rFonts w:asciiTheme="minorHAnsi" w:hAnsiTheme="minorHAnsi" w:cstheme="minorHAnsi"/>
          <w:b/>
        </w:rPr>
        <w:t>80</w:t>
      </w:r>
      <w:r w:rsidRPr="009464A0">
        <w:rPr>
          <w:rFonts w:asciiTheme="minorHAnsi" w:hAnsiTheme="minorHAnsi" w:cstheme="minorHAnsi"/>
        </w:rPr>
        <w:t xml:space="preserve"> in the</w:t>
      </w:r>
      <w:r w:rsidRPr="009464A0">
        <w:rPr>
          <w:rFonts w:asciiTheme="minorHAnsi" w:hAnsiTheme="minorHAnsi" w:cstheme="minorHAnsi"/>
          <w:b/>
        </w:rPr>
        <w:t xml:space="preserve"> Port</w:t>
      </w:r>
      <w:r w:rsidRPr="009464A0">
        <w:rPr>
          <w:rFonts w:asciiTheme="minorHAnsi" w:hAnsiTheme="minorHAnsi" w:cstheme="minorHAnsi"/>
        </w:rPr>
        <w:t xml:space="preserve"> field.</w:t>
      </w:r>
    </w:p>
    <w:p w:rsidR="00301177" w:rsidRPr="009464A0" w:rsidRDefault="00301177" w:rsidP="00301177">
      <w:pPr>
        <w:pStyle w:val="NoteBox"/>
        <w:ind w:left="2160" w:hanging="1080"/>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53632" behindDoc="0" locked="0" layoutInCell="1" allowOverlap="1">
            <wp:simplePos x="0" y="0"/>
            <wp:positionH relativeFrom="column">
              <wp:posOffset>114053</wp:posOffset>
            </wp:positionH>
            <wp:positionV relativeFrom="paragraph">
              <wp:posOffset>91234</wp:posOffset>
            </wp:positionV>
            <wp:extent cx="277833" cy="285008"/>
            <wp:effectExtent l="19050" t="0" r="7917" b="0"/>
            <wp:wrapNone/>
            <wp:docPr id="79"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7833" cy="285008"/>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Port 80 is the default port; if port 80 is blocked, use port 8888. </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Save.</w:t>
      </w: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39296" behindDoc="0" locked="0" layoutInCell="1" allowOverlap="1">
            <wp:simplePos x="0" y="0"/>
            <wp:positionH relativeFrom="column">
              <wp:posOffset>692150</wp:posOffset>
            </wp:positionH>
            <wp:positionV relativeFrom="paragraph">
              <wp:posOffset>100330</wp:posOffset>
            </wp:positionV>
            <wp:extent cx="4113530" cy="1572895"/>
            <wp:effectExtent l="19050" t="0" r="1270" b="0"/>
            <wp:wrapSquare wrapText="bothSides"/>
            <wp:docPr id="80" name="Picture 46" descr="Edit Recorder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Recorder Updated.png"/>
                    <pic:cNvPicPr/>
                  </pic:nvPicPr>
                  <pic:blipFill>
                    <a:blip r:embed="rId52" cstate="print"/>
                    <a:stretch>
                      <a:fillRect/>
                    </a:stretch>
                  </pic:blipFill>
                  <pic:spPr>
                    <a:xfrm>
                      <a:off x="0" y="0"/>
                      <a:ext cx="4113530" cy="1572895"/>
                    </a:xfrm>
                    <a:prstGeom prst="rect">
                      <a:avLst/>
                    </a:prstGeom>
                  </pic:spPr>
                </pic:pic>
              </a:graphicData>
            </a:graphic>
          </wp:anchor>
        </w:drawing>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spacing w:after="0"/>
        <w:ind w:left="0"/>
        <w:rPr>
          <w:rFonts w:asciiTheme="minorHAnsi" w:hAnsiTheme="minorHAnsi" w:cstheme="minorHAnsi"/>
          <w:b/>
          <w:color w:val="808080" w:themeColor="background1" w:themeShade="80"/>
          <w:szCs w:val="24"/>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b/>
          <w:i/>
          <w:sz w:val="24"/>
          <w:szCs w:val="24"/>
        </w:rPr>
      </w:pPr>
    </w:p>
    <w:p w:rsidR="00301177" w:rsidRPr="009464A0" w:rsidRDefault="00301177" w:rsidP="00301177">
      <w:pPr>
        <w:pStyle w:val="Heading3"/>
        <w:rPr>
          <w:rFonts w:asciiTheme="minorHAnsi" w:hAnsiTheme="minorHAnsi" w:cstheme="minorHAnsi"/>
        </w:rPr>
      </w:pPr>
    </w:p>
    <w:p w:rsidR="00301177" w:rsidRPr="009464A0" w:rsidRDefault="00301177" w:rsidP="00301177">
      <w:pPr>
        <w:spacing w:after="0"/>
        <w:ind w:left="0"/>
        <w:rPr>
          <w:rFonts w:asciiTheme="minorHAnsi" w:hAnsiTheme="minorHAnsi" w:cstheme="minorHAnsi"/>
          <w:b/>
          <w:color w:val="808080" w:themeColor="background1" w:themeShade="80"/>
          <w:szCs w:val="24"/>
        </w:rPr>
      </w:pPr>
    </w:p>
    <w:p w:rsidR="00301177" w:rsidRPr="009464A0" w:rsidRDefault="00301177" w:rsidP="00301177">
      <w:pPr>
        <w:spacing w:after="0"/>
        <w:ind w:left="0"/>
        <w:rPr>
          <w:rFonts w:asciiTheme="minorHAnsi" w:hAnsiTheme="minorHAnsi" w:cstheme="minorHAnsi"/>
          <w:caps/>
          <w:color w:val="548DD4" w:themeColor="text2" w:themeTint="99"/>
          <w:sz w:val="28"/>
          <w:szCs w:val="32"/>
        </w:rPr>
      </w:pPr>
      <w:r w:rsidRPr="009464A0">
        <w:rPr>
          <w:rFonts w:asciiTheme="minorHAnsi" w:hAnsiTheme="minorHAnsi" w:cstheme="minorHAnsi"/>
        </w:rPr>
        <w:br w:type="page"/>
      </w:r>
    </w:p>
    <w:p w:rsidR="00301177" w:rsidRPr="009464A0" w:rsidRDefault="00301177" w:rsidP="00301177">
      <w:pPr>
        <w:pStyle w:val="Heading2"/>
        <w:rPr>
          <w:rFonts w:asciiTheme="minorHAnsi" w:hAnsiTheme="minorHAnsi" w:cstheme="minorHAnsi"/>
        </w:rPr>
      </w:pPr>
      <w:bookmarkStart w:id="160" w:name="_Toc441152981"/>
      <w:bookmarkStart w:id="161" w:name="_Toc447540943"/>
      <w:r w:rsidRPr="009464A0">
        <w:rPr>
          <w:rFonts w:asciiTheme="minorHAnsi" w:hAnsiTheme="minorHAnsi" w:cstheme="minorHAnsi"/>
        </w:rPr>
        <w:lastRenderedPageBreak/>
        <w:t>Live Screen Viewing Pane</w:t>
      </w:r>
      <w:bookmarkEnd w:id="160"/>
      <w:bookmarkEnd w:id="161"/>
    </w:p>
    <w:p w:rsidR="00301177" w:rsidRPr="009464A0" w:rsidRDefault="00301177" w:rsidP="00301177">
      <w:pPr>
        <w:rPr>
          <w:rFonts w:asciiTheme="minorHAnsi" w:hAnsiTheme="minorHAnsi" w:cstheme="minorHAnsi"/>
        </w:rPr>
      </w:pPr>
      <w:r w:rsidRPr="009464A0">
        <w:rPr>
          <w:rFonts w:asciiTheme="minorHAnsi" w:hAnsiTheme="minorHAnsi" w:cstheme="minorHAnsi"/>
        </w:rPr>
        <w:t>The Live screen displays the camera list and live video. Customize the Live screen to view specific cameras in different layouts.</w:t>
      </w:r>
    </w:p>
    <w:p w:rsidR="00301177" w:rsidRPr="009464A0" w:rsidRDefault="006A70EA" w:rsidP="00301177">
      <w:pPr>
        <w:ind w:left="-720" w:right="-720"/>
        <w:rPr>
          <w:rFonts w:asciiTheme="minorHAnsi" w:hAnsiTheme="minorHAnsi" w:cstheme="minorHAnsi"/>
        </w:rPr>
      </w:pPr>
      <w:r>
        <w:rPr>
          <w:rFonts w:asciiTheme="minorHAnsi" w:hAnsiTheme="minorHAnsi" w:cstheme="minorHAnsi"/>
          <w:noProof/>
        </w:rPr>
        <w:pict>
          <v:shape id="_x0000_s1275" type="#_x0000_t202" style="position:absolute;left:0;text-align:left;margin-left:277.3pt;margin-top:290.45pt;width:72.7pt;height:21.6pt;z-index:251944960" filled="f" stroked="f">
            <v:textbox style="mso-next-textbox:#_x0000_s1275">
              <w:txbxContent>
                <w:p w:rsidR="006A70EA" w:rsidRDefault="006A70EA" w:rsidP="00301177">
                  <w:pPr>
                    <w:pStyle w:val="Callout0"/>
                  </w:pPr>
                  <w:r>
                    <w:t>Viewing Pane</w:t>
                  </w:r>
                </w:p>
              </w:txbxContent>
            </v:textbox>
          </v:shape>
        </w:pict>
      </w:r>
      <w:r>
        <w:rPr>
          <w:rFonts w:asciiTheme="minorHAnsi" w:hAnsiTheme="minorHAnsi" w:cstheme="minorHAnsi"/>
          <w:noProof/>
        </w:rPr>
        <w:pict>
          <v:shape id="_x0000_s1274" type="#_x0000_t202" style="position:absolute;left:0;text-align:left;margin-left:-39.6pt;margin-top:14.2pt;width:63.1pt;height:29.35pt;z-index:251896832" filled="f" stroked="f">
            <v:textbox style="mso-next-textbox:#_x0000_s1274">
              <w:txbxContent>
                <w:p w:rsidR="006A70EA" w:rsidRDefault="006A70EA" w:rsidP="00301177">
                  <w:pPr>
                    <w:pStyle w:val="Callout0"/>
                  </w:pPr>
                  <w:r>
                    <w:t>Navigation</w:t>
                  </w:r>
                </w:p>
                <w:p w:rsidR="006A70EA" w:rsidRDefault="006A70EA" w:rsidP="00301177">
                  <w:pPr>
                    <w:pStyle w:val="Callout0"/>
                  </w:pPr>
                  <w:r>
                    <w:t>Bar</w:t>
                  </w:r>
                </w:p>
              </w:txbxContent>
            </v:textbox>
          </v:shape>
        </w:pict>
      </w:r>
      <w:r>
        <w:rPr>
          <w:rFonts w:asciiTheme="minorHAnsi" w:hAnsiTheme="minorHAnsi" w:cstheme="minorHAnsi"/>
        </w:rPr>
      </w:r>
      <w:r>
        <w:rPr>
          <w:rFonts w:asciiTheme="minorHAnsi" w:hAnsiTheme="minorHAnsi" w:cstheme="minorHAnsi"/>
        </w:rPr>
        <w:pict>
          <v:group id="_x0000_s1134" editas="canvas" style="width:538.95pt;height:309.35pt;mso-position-horizontal-relative:char;mso-position-vertical-relative:line" coordorigin="720,4330" coordsize="10779,6187">
            <o:lock v:ext="edit" aspectratio="t"/>
            <v:shape id="_x0000_s1135" type="#_x0000_t75" style="position:absolute;left:720;top:4330;width:10779;height:6187" o:preferrelative="f">
              <v:fill o:detectmouseclick="t"/>
              <v:path o:extrusionok="t" o:connecttype="none"/>
              <o:lock v:ext="edit" text="t"/>
            </v:shape>
            <v:shape id="_x0000_s1285" type="#_x0000_t75" style="position:absolute;left:1939;top:4845;width:9422;height:4985">
              <v:imagedata r:id="rId53" o:title=""/>
            </v:shape>
            <v:shape id="_x0000_s1137" type="#_x0000_t87" style="position:absolute;left:1727;top:5381;width:299;height:1508" fillcolor="white [3201]" strokecolor="#e36c0a [2409]" strokeweight="1pt">
              <v:shadow color="#868686"/>
            </v:shape>
            <v:shape id="_x0000_s1138" type="#_x0000_t202" style="position:absolute;left:962;top:8872;width:870;height:557" filled="f" stroked="f">
              <v:textbox style="mso-next-textbox:#_x0000_s1138">
                <w:txbxContent>
                  <w:p w:rsidR="006A70EA" w:rsidRDefault="006A70EA" w:rsidP="00B01F76">
                    <w:pPr>
                      <w:pStyle w:val="Callout0"/>
                    </w:pPr>
                    <w:r>
                      <w:t>Camera Tile</w:t>
                    </w:r>
                  </w:p>
                </w:txbxContent>
              </v:textbox>
            </v:shape>
            <v:shape id="_x0000_s1139" type="#_x0000_t32" style="position:absolute;left:1724;top:9126;width:2421;height:1" o:connectortype="straight" strokecolor="#e36c0a [2409]" strokeweight="1pt">
              <v:shadow color="#868686"/>
            </v:shape>
            <v:shape id="_x0000_s1140" type="#_x0000_t202" style="position:absolute;left:7776;top:4422;width:1171;height:510" filled="f" stroked="f">
              <v:textbox style="mso-next-textbox:#_x0000_s1140">
                <w:txbxContent>
                  <w:p w:rsidR="006A70EA" w:rsidRDefault="006A70EA" w:rsidP="00B01F76">
                    <w:pPr>
                      <w:pStyle w:val="Callout0"/>
                    </w:pPr>
                    <w:r>
                      <w:t>Full Screen</w:t>
                    </w:r>
                  </w:p>
                </w:txbxContent>
              </v:textbox>
            </v:shape>
            <v:shape id="_x0000_s1141" type="#_x0000_t202" style="position:absolute;left:3676;top:4467;width:965;height:311" filled="f" stroked="f">
              <v:textbox style="mso-next-textbox:#_x0000_s1141">
                <w:txbxContent>
                  <w:p w:rsidR="006A70EA" w:rsidRDefault="006A70EA" w:rsidP="00B01F76">
                    <w:pPr>
                      <w:pStyle w:val="Callout0"/>
                    </w:pPr>
                    <w:r>
                      <w:t>Grid</w:t>
                    </w:r>
                  </w:p>
                </w:txbxContent>
              </v:textbox>
            </v:shape>
            <v:shape id="_x0000_s1142" type="#_x0000_t202" style="position:absolute;left:5696;top:4467;width:1113;height:311" filled="f" stroked="f">
              <v:textbox style="mso-next-textbox:#_x0000_s1142">
                <w:txbxContent>
                  <w:p w:rsidR="006A70EA" w:rsidRDefault="006A70EA" w:rsidP="00B01F76">
                    <w:pPr>
                      <w:pStyle w:val="Callout0"/>
                    </w:pPr>
                    <w:r>
                      <w:t>Stream</w:t>
                    </w:r>
                  </w:p>
                </w:txbxContent>
              </v:textbox>
            </v:shape>
            <v:shape id="_x0000_s1143" type="#_x0000_t202" style="position:absolute;left:5003;top:4467;width:693;height:311" filled="f" stroked="f">
              <v:textbox style="mso-next-textbox:#_x0000_s1143">
                <w:txbxContent>
                  <w:p w:rsidR="006A70EA" w:rsidRDefault="006A70EA" w:rsidP="00B01F76">
                    <w:pPr>
                      <w:pStyle w:val="Callout0"/>
                    </w:pPr>
                    <w:r>
                      <w:t>View</w:t>
                    </w:r>
                  </w:p>
                </w:txbxContent>
              </v:textbox>
            </v:shape>
            <v:shape id="_x0000_s1144" type="#_x0000_t202" style="position:absolute;left:963;top:5804;width:869;height:602" filled="f" stroked="f">
              <v:textbox style="mso-next-textbox:#_x0000_s1144">
                <w:txbxContent>
                  <w:p w:rsidR="006A70EA" w:rsidRDefault="006A70EA" w:rsidP="00B01F76">
                    <w:pPr>
                      <w:pStyle w:val="Callout0"/>
                    </w:pPr>
                    <w:r>
                      <w:t>Camera</w:t>
                    </w:r>
                  </w:p>
                  <w:p w:rsidR="006A70EA" w:rsidRDefault="006A70EA" w:rsidP="00B01F76">
                    <w:pPr>
                      <w:pStyle w:val="Callout0"/>
                    </w:pPr>
                    <w:r>
                      <w:t>List</w:t>
                    </w:r>
                  </w:p>
                </w:txbxContent>
              </v:textbox>
            </v:shape>
            <v:shape id="_x0000_s1145" type="#_x0000_t32" style="position:absolute;left:8781;top:4766;width:2382;height:414;flip:x y" o:connectortype="straight" strokecolor="#e36c0a [2409]" strokeweight="1pt">
              <v:shadow color="#868686"/>
            </v:shape>
            <v:shape id="_x0000_s1146" type="#_x0000_t32" style="position:absolute;left:1601;top:4884;width:425;height:86" o:connectortype="straight" strokecolor="#e36c0a [2409]" strokeweight="1pt">
              <v:shadow color="#868686"/>
            </v:shape>
            <v:shape id="_x0000_s1147" type="#_x0000_t32" style="position:absolute;left:2689;top:4744;width:1;height:273;flip:y" o:connectortype="straight" strokecolor="#e36c0a [2409]" strokeweight="1pt">
              <v:shadow color="#868686"/>
            </v:shape>
            <v:shape id="_x0000_s1148" type="#_x0000_t202" style="position:absolute;left:2336;top:4467;width:885;height:311" filled="f" stroked="f">
              <v:textbox style="mso-next-textbox:#_x0000_s1148">
                <w:txbxContent>
                  <w:p w:rsidR="006A70EA" w:rsidRDefault="006A70EA" w:rsidP="00B01F76">
                    <w:pPr>
                      <w:pStyle w:val="Callout0"/>
                    </w:pPr>
                    <w:r>
                      <w:t>Search</w:t>
                    </w:r>
                  </w:p>
                </w:txbxContent>
              </v:textbox>
            </v:shape>
            <v:shape id="_x0000_s1150" type="#_x0000_t32" style="position:absolute;left:4592;top:4778;width:1661;height:402;flip:y" o:connectortype="straight" strokecolor="#e36c0a [2409]" strokeweight="1pt">
              <v:shadow color="#868686"/>
            </v:shape>
            <v:shape id="_x0000_s1151" type="#_x0000_t32" style="position:absolute;left:3948;top:4744;width:1;height:426;flip:y" o:connectortype="straight" strokecolor="#e36c0a [2409]" strokeweight="1pt">
              <v:shadow color="#868686"/>
            </v:shape>
            <v:shape id="_x0000_s1152" type="#_x0000_t32" style="position:absolute;left:4262;top:4766;width:848;height:404;flip:y" o:connectortype="straight" strokecolor="#e36c0a [2409]" strokeweight="1pt">
              <v:shadow color="#868686"/>
            </v:shape>
            <v:shape id="_x0000_s1276" type="#_x0000_t87" style="position:absolute;left:7326;top:6303;width:409;height:7264;rotation:270" fillcolor="#c0504d [3205]" strokecolor="#e36c0a [2409]" strokeweight="1pt">
              <v:shadow type="perspective" color="#622423 [1605]" opacity=".5" offset="1pt" offset2="-1pt"/>
            </v:shape>
            <w10:anchorlock/>
          </v:group>
        </w:pict>
      </w:r>
    </w:p>
    <w:p w:rsidR="00301177" w:rsidRPr="009464A0" w:rsidRDefault="00301177" w:rsidP="00301177">
      <w:pPr>
        <w:rPr>
          <w:rFonts w:asciiTheme="minorHAnsi" w:hAnsiTheme="minorHAnsi" w:cstheme="minorHAnsi"/>
        </w:rPr>
      </w:pPr>
      <w:r w:rsidRPr="009464A0">
        <w:rPr>
          <w:rFonts w:asciiTheme="minorHAnsi" w:hAnsiTheme="minorHAnsi" w:cstheme="minorHAnsi"/>
          <w:b/>
        </w:rPr>
        <w:t xml:space="preserve">Camera List – </w:t>
      </w:r>
      <w:r w:rsidRPr="009464A0">
        <w:rPr>
          <w:rFonts w:asciiTheme="minorHAnsi" w:hAnsiTheme="minorHAnsi" w:cstheme="minorHAnsi"/>
        </w:rPr>
        <w:t>List of connected cameras, these cameras can be dragged into a camera tile to display live video.</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73088" behindDoc="0" locked="0" layoutInCell="1" allowOverlap="1">
            <wp:simplePos x="0" y="0"/>
            <wp:positionH relativeFrom="column">
              <wp:posOffset>101600</wp:posOffset>
            </wp:positionH>
            <wp:positionV relativeFrom="paragraph">
              <wp:posOffset>81280</wp:posOffset>
            </wp:positionV>
            <wp:extent cx="273050" cy="285750"/>
            <wp:effectExtent l="19050" t="0" r="0" b="0"/>
            <wp:wrapNone/>
            <wp:docPr id="153"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050"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 The recorder console Live Screen does not display the Camera List. </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On-Screen Display – </w:t>
      </w:r>
      <w:r w:rsidRPr="009464A0">
        <w:rPr>
          <w:rFonts w:asciiTheme="minorHAnsi" w:hAnsiTheme="minorHAnsi" w:cstheme="minorHAnsi"/>
        </w:rPr>
        <w:t>Displays the resolution, video format, bit rate, and frame rate of the camera.</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Camera Tile – </w:t>
      </w:r>
      <w:r w:rsidRPr="009464A0">
        <w:rPr>
          <w:rFonts w:asciiTheme="minorHAnsi" w:hAnsiTheme="minorHAnsi" w:cstheme="minorHAnsi"/>
        </w:rPr>
        <w:t>Individual tile for viewing live video from one camera.</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Viewing Pane – </w:t>
      </w:r>
      <w:r w:rsidRPr="009464A0">
        <w:rPr>
          <w:rFonts w:asciiTheme="minorHAnsi" w:hAnsiTheme="minorHAnsi" w:cstheme="minorHAnsi"/>
        </w:rPr>
        <w:t>Comprised of camera tiles and makes up the viewing space in the Live Screen</w:t>
      </w:r>
    </w:p>
    <w:p w:rsidR="00301177" w:rsidRPr="009464A0" w:rsidRDefault="00301177" w:rsidP="00301177">
      <w:pPr>
        <w:rPr>
          <w:rFonts w:asciiTheme="minorHAnsi" w:hAnsiTheme="minorHAnsi" w:cstheme="minorHAnsi"/>
        </w:rPr>
      </w:pPr>
      <w:r w:rsidRPr="009464A0">
        <w:rPr>
          <w:rFonts w:asciiTheme="minorHAnsi" w:hAnsiTheme="minorHAnsi" w:cstheme="minorHAnsi"/>
          <w:b/>
        </w:rPr>
        <w:t xml:space="preserve">Layout – </w:t>
      </w:r>
      <w:r w:rsidRPr="009464A0">
        <w:rPr>
          <w:rFonts w:asciiTheme="minorHAnsi" w:hAnsiTheme="minorHAnsi" w:cstheme="minorHAnsi"/>
        </w:rPr>
        <w:t>Designate a screen division (1, 4, 9, or 16) to view live video from cameras in the viewing pane.</w:t>
      </w:r>
    </w:p>
    <w:p w:rsidR="00301177" w:rsidRPr="009464A0" w:rsidRDefault="00301177" w:rsidP="00301177">
      <w:pPr>
        <w:rPr>
          <w:rFonts w:asciiTheme="minorHAnsi" w:hAnsiTheme="minorHAnsi" w:cstheme="minorHAnsi"/>
        </w:rPr>
      </w:pPr>
      <w:r w:rsidRPr="009464A0">
        <w:rPr>
          <w:rFonts w:asciiTheme="minorHAnsi" w:hAnsiTheme="minorHAnsi" w:cstheme="minorHAnsi"/>
          <w:b/>
        </w:rPr>
        <w:t xml:space="preserve">View – </w:t>
      </w:r>
      <w:r w:rsidRPr="009464A0">
        <w:rPr>
          <w:rFonts w:asciiTheme="minorHAnsi" w:hAnsiTheme="minorHAnsi" w:cstheme="minorHAnsi"/>
        </w:rPr>
        <w:t>Drop down selection of</w:t>
      </w:r>
      <w:r w:rsidRPr="009464A0">
        <w:rPr>
          <w:rFonts w:asciiTheme="minorHAnsi" w:hAnsiTheme="minorHAnsi" w:cstheme="minorHAnsi"/>
          <w:b/>
        </w:rPr>
        <w:t xml:space="preserve"> </w:t>
      </w:r>
      <w:r w:rsidRPr="009464A0">
        <w:rPr>
          <w:rFonts w:asciiTheme="minorHAnsi" w:hAnsiTheme="minorHAnsi" w:cstheme="minorHAnsi"/>
        </w:rPr>
        <w:t>Live video viewing options (4:3, 16:9, original (displays original aspect ratio of all cameras), and stretch (stretches camera images to fit Camera Tile).</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Stream – </w:t>
      </w:r>
      <w:r w:rsidRPr="009464A0">
        <w:rPr>
          <w:rFonts w:asciiTheme="minorHAnsi" w:hAnsiTheme="minorHAnsi" w:cstheme="minorHAnsi"/>
        </w:rPr>
        <w:t>Designate the stream quality for cameras in the Viewing Pane.</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Full Screen – </w:t>
      </w:r>
      <w:r w:rsidRPr="009464A0">
        <w:rPr>
          <w:rFonts w:asciiTheme="minorHAnsi" w:hAnsiTheme="minorHAnsi" w:cstheme="minorHAnsi"/>
        </w:rPr>
        <w:t>View live video in full screen mode.</w:t>
      </w:r>
    </w:p>
    <w:p w:rsidR="00301177" w:rsidRPr="009464A0" w:rsidRDefault="00301177" w:rsidP="00301177">
      <w:pPr>
        <w:pStyle w:val="Heading3"/>
        <w:rPr>
          <w:rFonts w:asciiTheme="minorHAnsi" w:hAnsiTheme="minorHAnsi" w:cstheme="minorHAnsi"/>
        </w:rPr>
      </w:pPr>
      <w:r w:rsidRPr="009464A0">
        <w:rPr>
          <w:rFonts w:asciiTheme="minorHAnsi" w:hAnsiTheme="minorHAnsi" w:cstheme="minorHAnsi"/>
        </w:rPr>
        <w:t xml:space="preserve"> </w:t>
      </w:r>
    </w:p>
    <w:p w:rsidR="00301177" w:rsidRPr="009464A0" w:rsidRDefault="00301177" w:rsidP="00301177">
      <w:pPr>
        <w:pStyle w:val="Heading3"/>
        <w:rPr>
          <w:rFonts w:asciiTheme="minorHAnsi" w:hAnsiTheme="minorHAnsi" w:cstheme="minorHAnsi"/>
        </w:rPr>
      </w:pPr>
      <w:bookmarkStart w:id="162" w:name="_Toc441152982"/>
      <w:bookmarkStart w:id="163" w:name="_Toc447540944"/>
      <w:r w:rsidRPr="009464A0">
        <w:rPr>
          <w:rFonts w:asciiTheme="minorHAnsi" w:hAnsiTheme="minorHAnsi" w:cstheme="minorHAnsi"/>
        </w:rPr>
        <w:lastRenderedPageBreak/>
        <w:t>Navigation Bar</w:t>
      </w:r>
      <w:bookmarkEnd w:id="162"/>
      <w:bookmarkEnd w:id="163"/>
    </w:p>
    <w:p w:rsidR="00301177" w:rsidRPr="009464A0" w:rsidRDefault="006A70EA" w:rsidP="00301177">
      <w:pPr>
        <w:ind w:left="0"/>
        <w:rPr>
          <w:rFonts w:asciiTheme="minorHAnsi" w:hAnsiTheme="minorHAnsi" w:cstheme="minorHAnsi"/>
        </w:rPr>
      </w:pPr>
      <w:r>
        <w:rPr>
          <w:rFonts w:asciiTheme="minorHAnsi" w:hAnsiTheme="minorHAnsi" w:cstheme="minorHAnsi"/>
          <w:noProof/>
        </w:rPr>
      </w:r>
      <w:r>
        <w:rPr>
          <w:rFonts w:asciiTheme="minorHAnsi" w:hAnsiTheme="minorHAnsi" w:cstheme="minorHAnsi"/>
          <w:noProof/>
        </w:rPr>
        <w:pict>
          <v:group id="_x0000_s1117" editas="canvas" style="width:468pt;height:90.45pt;mso-position-horizontal-relative:char;mso-position-vertical-relative:line" coordorigin="1440,2147" coordsize="9360,1809">
            <o:lock v:ext="edit" aspectratio="t"/>
            <v:shape id="_x0000_s1118" type="#_x0000_t75" style="position:absolute;left:1440;top:2147;width:9360;height:1809" o:preferrelative="f">
              <v:fill o:detectmouseclick="t"/>
              <v:path o:extrusionok="t" o:connecttype="none"/>
              <o:lock v:ext="edit" text="t"/>
            </v:shape>
            <v:shape id="_x0000_s1119" type="#_x0000_t202" style="position:absolute;left:7642;top:2371;width:1352;height:348" stroked="f">
              <v:textbox style="mso-next-textbox:#_x0000_s1119">
                <w:txbxContent>
                  <w:p w:rsidR="006A70EA" w:rsidRDefault="006A70EA" w:rsidP="00301177">
                    <w:pPr>
                      <w:pStyle w:val="Callout0"/>
                    </w:pPr>
                    <w:r>
                      <w:t>Preferences</w:t>
                    </w:r>
                  </w:p>
                </w:txbxContent>
              </v:textbox>
            </v:shape>
            <v:shape id="_x0000_s1120" type="#_x0000_t75" style="position:absolute;left:1440;top:2856;width:9360;height:347;mso-position-horizontal-relative:text;mso-position-vertical-relative:text">
              <v:imagedata r:id="rId54" o:title="Navigation Bar updated"/>
            </v:shape>
            <v:shape id="_x0000_s1121" type="#_x0000_t202" style="position:absolute;left:8316;top:3427;width:1273;height:323" stroked="f">
              <v:textbox style="mso-next-textbox:#_x0000_s1121">
                <w:txbxContent>
                  <w:p w:rsidR="006A70EA" w:rsidRDefault="006A70EA" w:rsidP="00301177">
                    <w:pPr>
                      <w:pStyle w:val="Callout0"/>
                    </w:pPr>
                    <w:r>
                      <w:t>Settings</w:t>
                    </w:r>
                  </w:p>
                </w:txbxContent>
              </v:textbox>
            </v:shape>
            <v:shape id="_x0000_s1122" type="#_x0000_t202" style="position:absolute;left:8860;top:2392;width:1130;height:327" stroked="f">
              <v:textbox style="mso-next-textbox:#_x0000_s1122">
                <w:txbxContent>
                  <w:p w:rsidR="006A70EA" w:rsidRDefault="006A70EA" w:rsidP="00301177">
                    <w:pPr>
                      <w:pStyle w:val="Callout0"/>
                    </w:pPr>
                    <w:r>
                      <w:t>Log Off</w:t>
                    </w:r>
                  </w:p>
                </w:txbxContent>
              </v:textbox>
            </v:shape>
            <v:shape id="_x0000_s1123" type="#_x0000_t202" style="position:absolute;left:1440;top:2166;width:1127;height:537" stroked="f">
              <v:textbox style="mso-next-textbox:#_x0000_s1123">
                <w:txbxContent>
                  <w:p w:rsidR="006A70EA" w:rsidRDefault="006A70EA" w:rsidP="00301177">
                    <w:pPr>
                      <w:pStyle w:val="Callout0"/>
                    </w:pPr>
                    <w:r>
                      <w:t>Live Screen</w:t>
                    </w:r>
                  </w:p>
                </w:txbxContent>
              </v:textbox>
            </v:shape>
            <v:shape id="_x0000_s1124" type="#_x0000_t202" style="position:absolute;left:1830;top:3449;width:1469;height:507" stroked="f">
              <v:textbox style="mso-next-textbox:#_x0000_s1124">
                <w:txbxContent>
                  <w:p w:rsidR="006A70EA" w:rsidRDefault="006A70EA" w:rsidP="00301177">
                    <w:pPr>
                      <w:pStyle w:val="Callout0"/>
                    </w:pPr>
                    <w:r>
                      <w:t>Search Screen</w:t>
                    </w:r>
                  </w:p>
                </w:txbxContent>
              </v:textbox>
            </v:shape>
            <v:shape id="_x0000_s1125" type="#_x0000_t32" style="position:absolute;left:2387;top:3116;width:1;height:451" o:connectortype="straight" strokecolor="#e36c0a [2409]" strokeweight="1pt"/>
            <v:shape id="_x0000_s1126" type="#_x0000_t32" style="position:absolute;left:1829;top:2606;width:1;height:328" o:connectortype="straight" strokecolor="#e36c0a [2409]" strokeweight="1pt"/>
            <v:shape id="_x0000_s1127" type="#_x0000_t202" style="position:absolute;left:5966;top:2380;width:1470;height:339" stroked="f">
              <v:textbox style="mso-next-textbox:#_x0000_s1127">
                <w:txbxContent>
                  <w:p w:rsidR="006A70EA" w:rsidRDefault="006A70EA" w:rsidP="00301177">
                    <w:pPr>
                      <w:pStyle w:val="Callout0"/>
                      <w:jc w:val="center"/>
                    </w:pPr>
                    <w:r>
                      <w:t>Current User</w:t>
                    </w:r>
                  </w:p>
                </w:txbxContent>
              </v:textbox>
            </v:shape>
            <v:shape id="_x0000_s1128" type="#_x0000_t32" style="position:absolute;left:7001;top:2654;width:1;height:264" o:connectortype="straight" strokecolor="#e36c0a [2409]" strokeweight="1pt"/>
            <v:shape id="_x0000_s1129" type="#_x0000_t32" style="position:absolute;left:9767;top:3159;width:1;height:441" o:connectortype="straight" strokecolor="#e36c0a [2409]" strokeweight="1pt"/>
            <v:shape id="_x0000_s1130" type="#_x0000_t32" style="position:absolute;left:9493;top:3599;width:275;height:1" o:connectortype="straight" strokecolor="#e36c0a [2409]" strokeweight="1pt"/>
            <v:shape id="_x0000_s1131" type="#_x0000_t32" style="position:absolute;left:8229;top:2670;width:1;height:264" o:connectortype="straight" strokecolor="#e36c0a [2409]" strokeweight="1pt"/>
            <v:shape id="_x0000_s1132" type="#_x0000_t32" style="position:absolute;left:9199;top:2682;width:1;height:264" o:connectortype="straight" strokecolor="#e36c0a [2409]" strokeweight="1pt"/>
            <v:shape id="_x0000_s1133" type="#_x0000_t75" style="position:absolute;left:1498;top:2881;width:524;height:263;mso-position-horizontal-relative:text;mso-position-vertical-relative:text">
              <v:imagedata r:id="rId55" o:title="Live redo" croptop="7697f"/>
            </v:shape>
            <w10:anchorlock/>
          </v:group>
        </w:pict>
      </w:r>
    </w:p>
    <w:p w:rsidR="00301177" w:rsidRPr="009464A0" w:rsidRDefault="00301177" w:rsidP="00301177">
      <w:pPr>
        <w:pStyle w:val="Heading3"/>
        <w:rPr>
          <w:rFonts w:asciiTheme="minorHAnsi" w:hAnsiTheme="minorHAnsi" w:cstheme="minorHAnsi"/>
        </w:rPr>
      </w:pPr>
      <w:bookmarkStart w:id="164" w:name="_Toc441152983"/>
      <w:bookmarkStart w:id="165" w:name="_Toc447540945"/>
      <w:r w:rsidRPr="009464A0">
        <w:rPr>
          <w:rFonts w:asciiTheme="minorHAnsi" w:hAnsiTheme="minorHAnsi" w:cstheme="minorHAnsi"/>
        </w:rPr>
        <w:t>Right-Click Menu</w:t>
      </w:r>
      <w:bookmarkEnd w:id="164"/>
      <w:bookmarkEnd w:id="165"/>
    </w:p>
    <w:p w:rsidR="00301177" w:rsidRPr="009464A0" w:rsidRDefault="00301177" w:rsidP="00301177">
      <w:pPr>
        <w:rPr>
          <w:rFonts w:asciiTheme="minorHAnsi" w:hAnsiTheme="minorHAnsi" w:cstheme="minorHAnsi"/>
        </w:rPr>
      </w:pPr>
      <w:r w:rsidRPr="009464A0">
        <w:rPr>
          <w:rFonts w:asciiTheme="minorHAnsi" w:hAnsiTheme="minorHAnsi" w:cstheme="minorHAnsi"/>
        </w:rPr>
        <w:t>Right-clicking on a live camera tile while viewing live or recorded video will display the right-click options menu.</w:t>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r w:rsidRPr="009464A0">
        <w:rPr>
          <w:rFonts w:asciiTheme="minorHAnsi" w:hAnsiTheme="minorHAnsi" w:cstheme="minorHAnsi"/>
          <w:b/>
        </w:rPr>
        <w:t xml:space="preserve">OSD – </w:t>
      </w:r>
      <w:r w:rsidRPr="009464A0">
        <w:rPr>
          <w:rFonts w:asciiTheme="minorHAnsi" w:hAnsiTheme="minorHAnsi" w:cstheme="minorHAnsi"/>
        </w:rPr>
        <w:t>On-Screen Display (resolution, video format, bit rate, and frame rate).</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Remove Camera – </w:t>
      </w:r>
      <w:r w:rsidRPr="009464A0">
        <w:rPr>
          <w:rFonts w:asciiTheme="minorHAnsi" w:hAnsiTheme="minorHAnsi" w:cstheme="minorHAnsi"/>
        </w:rPr>
        <w:t>Remove the camera from the current Live Screen viewing pane.</w:t>
      </w:r>
    </w:p>
    <w:p w:rsidR="00301177" w:rsidRPr="009464A0" w:rsidRDefault="00301177" w:rsidP="00301177">
      <w:pPr>
        <w:rPr>
          <w:rFonts w:asciiTheme="minorHAnsi" w:hAnsiTheme="minorHAnsi" w:cstheme="minorHAnsi"/>
        </w:rPr>
      </w:pPr>
    </w:p>
    <w:p w:rsidR="00301177" w:rsidRPr="009464A0" w:rsidRDefault="00301177" w:rsidP="00301177">
      <w:pPr>
        <w:pStyle w:val="Heading3"/>
        <w:rPr>
          <w:rFonts w:asciiTheme="minorHAnsi" w:hAnsiTheme="minorHAnsi" w:cstheme="minorHAnsi"/>
        </w:rPr>
      </w:pPr>
      <w:bookmarkStart w:id="166" w:name="_Toc441152984"/>
      <w:bookmarkStart w:id="167" w:name="_Toc447540946"/>
      <w:r w:rsidRPr="009464A0">
        <w:rPr>
          <w:rFonts w:asciiTheme="minorHAnsi" w:hAnsiTheme="minorHAnsi" w:cstheme="minorHAnsi"/>
        </w:rPr>
        <w:t>How Do I Add / Remove Cameras from the Live Screen Display?</w:t>
      </w:r>
      <w:bookmarkEnd w:id="166"/>
      <w:bookmarkEnd w:id="167"/>
    </w:p>
    <w:p w:rsidR="00301177" w:rsidRPr="009464A0" w:rsidRDefault="00301177" w:rsidP="00301177">
      <w:pPr>
        <w:pStyle w:val="Heading6"/>
        <w:rPr>
          <w:rFonts w:asciiTheme="minorHAnsi" w:hAnsiTheme="minorHAnsi" w:cstheme="minorHAnsi"/>
        </w:rPr>
      </w:pPr>
      <w:bookmarkStart w:id="168" w:name="_Toc441152985"/>
      <w:bookmarkStart w:id="169" w:name="_Toc447540947"/>
      <w:r w:rsidRPr="009464A0">
        <w:rPr>
          <w:rFonts w:asciiTheme="minorHAnsi" w:hAnsiTheme="minorHAnsi" w:cstheme="minorHAnsi"/>
        </w:rPr>
        <w:t>Add Camera</w:t>
      </w:r>
      <w:bookmarkEnd w:id="168"/>
      <w:bookmarkEnd w:id="169"/>
    </w:p>
    <w:p w:rsidR="00301177" w:rsidRPr="009464A0" w:rsidRDefault="00301177" w:rsidP="00301177">
      <w:pPr>
        <w:pStyle w:val="NumberedList"/>
        <w:numPr>
          <w:ilvl w:val="0"/>
          <w:numId w:val="0"/>
        </w:numPr>
        <w:ind w:left="1440" w:hanging="360"/>
        <w:rPr>
          <w:rFonts w:asciiTheme="minorHAnsi" w:hAnsiTheme="minorHAnsi" w:cstheme="minorHAnsi"/>
        </w:rPr>
      </w:pPr>
      <w:r w:rsidRPr="009464A0">
        <w:rPr>
          <w:rFonts w:asciiTheme="minorHAnsi" w:hAnsiTheme="minorHAnsi" w:cstheme="minorHAnsi"/>
        </w:rPr>
        <w:t xml:space="preserve">Click and drag a camera from the </w:t>
      </w:r>
      <w:r w:rsidRPr="009464A0">
        <w:rPr>
          <w:rFonts w:asciiTheme="minorHAnsi" w:hAnsiTheme="minorHAnsi" w:cstheme="minorHAnsi"/>
          <w:b/>
        </w:rPr>
        <w:t>Camera List</w:t>
      </w:r>
      <w:r w:rsidRPr="009464A0">
        <w:rPr>
          <w:rFonts w:asciiTheme="minorHAnsi" w:hAnsiTheme="minorHAnsi" w:cstheme="minorHAnsi"/>
        </w:rPr>
        <w:t xml:space="preserve"> to the </w:t>
      </w:r>
      <w:r w:rsidRPr="009464A0">
        <w:rPr>
          <w:rFonts w:asciiTheme="minorHAnsi" w:hAnsiTheme="minorHAnsi" w:cstheme="minorHAnsi"/>
          <w:b/>
        </w:rPr>
        <w:t>Viewing Pane</w:t>
      </w:r>
      <w:r w:rsidRPr="009464A0">
        <w:rPr>
          <w:rFonts w:asciiTheme="minorHAnsi" w:hAnsiTheme="minorHAnsi" w:cstheme="minorHAnsi"/>
        </w:rPr>
        <w:t xml:space="preserve"> to create a </w:t>
      </w:r>
      <w:r w:rsidRPr="009464A0">
        <w:rPr>
          <w:rFonts w:asciiTheme="minorHAnsi" w:hAnsiTheme="minorHAnsi" w:cstheme="minorHAnsi"/>
          <w:b/>
        </w:rPr>
        <w:t>Camera Tile.</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31104" behindDoc="0" locked="0" layoutInCell="1" allowOverlap="1">
            <wp:simplePos x="0" y="0"/>
            <wp:positionH relativeFrom="column">
              <wp:posOffset>127000</wp:posOffset>
            </wp:positionH>
            <wp:positionV relativeFrom="paragraph">
              <wp:posOffset>96520</wp:posOffset>
            </wp:positionV>
            <wp:extent cx="273050" cy="285750"/>
            <wp:effectExtent l="19050" t="0" r="0" b="0"/>
            <wp:wrapNone/>
            <wp:docPr id="187"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050"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r>
      <w:r w:rsidRPr="009464A0">
        <w:rPr>
          <w:rFonts w:asciiTheme="minorHAnsi" w:hAnsiTheme="minorHAnsi" w:cstheme="minorHAnsi"/>
        </w:rPr>
        <w:tab/>
        <w:t xml:space="preserve">Change the Live screen </w:t>
      </w:r>
      <w:r w:rsidRPr="009464A0">
        <w:rPr>
          <w:rFonts w:asciiTheme="minorHAnsi" w:hAnsiTheme="minorHAnsi" w:cstheme="minorHAnsi"/>
          <w:b/>
        </w:rPr>
        <w:t>layout</w:t>
      </w:r>
      <w:r w:rsidRPr="009464A0">
        <w:rPr>
          <w:rFonts w:asciiTheme="minorHAnsi" w:hAnsiTheme="minorHAnsi" w:cstheme="minorHAnsi"/>
        </w:rPr>
        <w:t xml:space="preserve"> if more camera channels are desired.</w:t>
      </w:r>
    </w:p>
    <w:p w:rsidR="00301177" w:rsidRPr="009464A0" w:rsidRDefault="00301177" w:rsidP="00301177">
      <w:pPr>
        <w:pStyle w:val="note"/>
        <w:rPr>
          <w:rFonts w:asciiTheme="minorHAnsi" w:hAnsiTheme="minorHAnsi" w:cstheme="minorHAnsi"/>
        </w:rPr>
      </w:pPr>
      <w:r w:rsidRPr="009464A0">
        <w:rPr>
          <w:rFonts w:asciiTheme="minorHAnsi" w:hAnsiTheme="minorHAnsi" w:cstheme="minorHAnsi"/>
        </w:rPr>
        <w:t>—OR—</w:t>
      </w:r>
    </w:p>
    <w:p w:rsidR="00301177" w:rsidRPr="009464A0" w:rsidRDefault="00301177" w:rsidP="00301177">
      <w:pPr>
        <w:pStyle w:val="NumberedList"/>
        <w:numPr>
          <w:ilvl w:val="0"/>
          <w:numId w:val="0"/>
        </w:numPr>
        <w:ind w:left="1080"/>
        <w:rPr>
          <w:rFonts w:asciiTheme="minorHAnsi" w:hAnsiTheme="minorHAnsi" w:cstheme="minorHAnsi"/>
        </w:rPr>
      </w:pPr>
      <w:r w:rsidRPr="009464A0">
        <w:rPr>
          <w:rFonts w:asciiTheme="minorHAnsi" w:hAnsiTheme="minorHAnsi" w:cstheme="minorHAnsi"/>
        </w:rPr>
        <w:t>Click the desired camera on the</w:t>
      </w:r>
      <w:r w:rsidRPr="009464A0">
        <w:rPr>
          <w:rFonts w:asciiTheme="minorHAnsi" w:hAnsiTheme="minorHAnsi" w:cstheme="minorHAnsi"/>
          <w:b/>
        </w:rPr>
        <w:t xml:space="preserve"> Camera List</w:t>
      </w:r>
      <w:r w:rsidRPr="009464A0">
        <w:rPr>
          <w:rFonts w:asciiTheme="minorHAnsi" w:hAnsiTheme="minorHAnsi" w:cstheme="minorHAnsi"/>
        </w:rPr>
        <w:t xml:space="preserve"> to automatically add it to the </w:t>
      </w:r>
      <w:r w:rsidRPr="009464A0">
        <w:rPr>
          <w:rFonts w:asciiTheme="minorHAnsi" w:hAnsiTheme="minorHAnsi" w:cstheme="minorHAnsi"/>
          <w:b/>
        </w:rPr>
        <w:t>Viewing Pane</w:t>
      </w:r>
      <w:r w:rsidRPr="009464A0">
        <w:rPr>
          <w:rFonts w:asciiTheme="minorHAnsi" w:hAnsiTheme="minorHAnsi" w:cstheme="minorHAnsi"/>
        </w:rPr>
        <w:t xml:space="preserve"> in an available </w:t>
      </w:r>
      <w:r w:rsidRPr="009464A0">
        <w:rPr>
          <w:rFonts w:asciiTheme="minorHAnsi" w:hAnsiTheme="minorHAnsi" w:cstheme="minorHAnsi"/>
          <w:b/>
        </w:rPr>
        <w:t>camera tile.</w:t>
      </w:r>
      <w:r w:rsidRPr="009464A0">
        <w:rPr>
          <w:rFonts w:asciiTheme="minorHAnsi" w:hAnsiTheme="minorHAnsi" w:cstheme="minorHAnsi"/>
        </w:rPr>
        <w:t xml:space="preserve"> Each subsequent camera clicked will be added to the next available </w:t>
      </w:r>
      <w:r w:rsidRPr="009464A0">
        <w:rPr>
          <w:rFonts w:asciiTheme="minorHAnsi" w:hAnsiTheme="minorHAnsi" w:cstheme="minorHAnsi"/>
          <w:b/>
        </w:rPr>
        <w:t>camera tile</w:t>
      </w:r>
      <w:r w:rsidRPr="009464A0">
        <w:rPr>
          <w:rFonts w:asciiTheme="minorHAnsi" w:hAnsiTheme="minorHAnsi" w:cstheme="minorHAnsi"/>
        </w:rPr>
        <w:t>.</w:t>
      </w:r>
    </w:p>
    <w:p w:rsidR="00301177" w:rsidRPr="009464A0" w:rsidRDefault="00301177" w:rsidP="00301177">
      <w:pPr>
        <w:pStyle w:val="note"/>
        <w:rPr>
          <w:rFonts w:asciiTheme="minorHAnsi" w:hAnsiTheme="minorHAnsi" w:cstheme="minorHAnsi"/>
        </w:rPr>
      </w:pPr>
      <w:r w:rsidRPr="009464A0">
        <w:rPr>
          <w:rFonts w:asciiTheme="minorHAnsi" w:hAnsiTheme="minorHAnsi" w:cstheme="minorHAnsi"/>
        </w:rPr>
        <w:t>—OR—</w:t>
      </w:r>
    </w:p>
    <w:p w:rsidR="00301177" w:rsidRPr="009464A0" w:rsidRDefault="00301177" w:rsidP="00301177">
      <w:pPr>
        <w:pStyle w:val="NumberedList"/>
        <w:numPr>
          <w:ilvl w:val="0"/>
          <w:numId w:val="0"/>
        </w:numPr>
        <w:ind w:left="1440" w:hanging="360"/>
        <w:rPr>
          <w:rFonts w:asciiTheme="minorHAnsi" w:hAnsiTheme="minorHAnsi" w:cstheme="minorHAnsi"/>
        </w:rPr>
      </w:pPr>
      <w:r w:rsidRPr="009464A0">
        <w:rPr>
          <w:rFonts w:asciiTheme="minorHAnsi" w:hAnsiTheme="minorHAnsi" w:cstheme="minorHAnsi"/>
        </w:rPr>
        <w:t xml:space="preserve">Drag one </w:t>
      </w:r>
      <w:r w:rsidRPr="009464A0">
        <w:rPr>
          <w:rFonts w:asciiTheme="minorHAnsi" w:hAnsiTheme="minorHAnsi" w:cstheme="minorHAnsi"/>
          <w:b/>
        </w:rPr>
        <w:t>camera tile</w:t>
      </w:r>
      <w:r w:rsidRPr="009464A0">
        <w:rPr>
          <w:rFonts w:asciiTheme="minorHAnsi" w:hAnsiTheme="minorHAnsi" w:cstheme="minorHAnsi"/>
        </w:rPr>
        <w:t xml:space="preserve"> over in the </w:t>
      </w:r>
      <w:r w:rsidRPr="009464A0">
        <w:rPr>
          <w:rFonts w:asciiTheme="minorHAnsi" w:hAnsiTheme="minorHAnsi" w:cstheme="minorHAnsi"/>
          <w:b/>
        </w:rPr>
        <w:t>Viewing Pane</w:t>
      </w:r>
      <w:r w:rsidRPr="009464A0">
        <w:rPr>
          <w:rFonts w:asciiTheme="minorHAnsi" w:hAnsiTheme="minorHAnsi" w:cstheme="minorHAnsi"/>
        </w:rPr>
        <w:t xml:space="preserve"> to swap their locations.</w:t>
      </w:r>
    </w:p>
    <w:p w:rsidR="00301177" w:rsidRPr="009464A0" w:rsidRDefault="00301177" w:rsidP="00301177">
      <w:pPr>
        <w:pStyle w:val="NumberedList"/>
        <w:numPr>
          <w:ilvl w:val="0"/>
          <w:numId w:val="0"/>
        </w:numPr>
        <w:ind w:left="1440" w:hanging="360"/>
        <w:rPr>
          <w:rFonts w:asciiTheme="minorHAnsi" w:hAnsiTheme="minorHAnsi" w:cstheme="minorHAnsi"/>
        </w:rPr>
      </w:pPr>
    </w:p>
    <w:p w:rsidR="00301177" w:rsidRPr="009464A0" w:rsidRDefault="00301177" w:rsidP="00301177">
      <w:pPr>
        <w:pStyle w:val="Heading6"/>
        <w:rPr>
          <w:rFonts w:asciiTheme="minorHAnsi" w:hAnsiTheme="minorHAnsi" w:cstheme="minorHAnsi"/>
        </w:rPr>
      </w:pPr>
      <w:bookmarkStart w:id="170" w:name="_Toc441152986"/>
      <w:bookmarkStart w:id="171" w:name="_Toc447540948"/>
      <w:r w:rsidRPr="009464A0">
        <w:rPr>
          <w:rFonts w:asciiTheme="minorHAnsi" w:hAnsiTheme="minorHAnsi" w:cstheme="minorHAnsi"/>
        </w:rPr>
        <w:t>Remove Camera</w:t>
      </w:r>
      <w:bookmarkEnd w:id="170"/>
      <w:bookmarkEnd w:id="171"/>
    </w:p>
    <w:p w:rsidR="00301177" w:rsidRPr="009464A0" w:rsidRDefault="00301177" w:rsidP="00301177">
      <w:pPr>
        <w:pStyle w:val="NumberedList"/>
        <w:numPr>
          <w:ilvl w:val="0"/>
          <w:numId w:val="0"/>
        </w:numPr>
        <w:ind w:left="1440" w:hanging="360"/>
        <w:rPr>
          <w:rFonts w:asciiTheme="minorHAnsi" w:hAnsiTheme="minorHAnsi" w:cstheme="minorHAnsi"/>
        </w:rPr>
      </w:pPr>
      <w:r w:rsidRPr="009464A0">
        <w:rPr>
          <w:rFonts w:asciiTheme="minorHAnsi" w:hAnsiTheme="minorHAnsi" w:cstheme="minorHAnsi"/>
        </w:rPr>
        <w:t xml:space="preserve">Right-click in the desired camera tile to display the </w:t>
      </w:r>
      <w:r w:rsidRPr="009464A0">
        <w:rPr>
          <w:rFonts w:asciiTheme="minorHAnsi" w:hAnsiTheme="minorHAnsi" w:cstheme="minorHAnsi"/>
          <w:b/>
        </w:rPr>
        <w:t>right-click menu</w:t>
      </w:r>
      <w:r w:rsidRPr="009464A0">
        <w:rPr>
          <w:rFonts w:asciiTheme="minorHAnsi" w:hAnsiTheme="minorHAnsi" w:cstheme="minorHAnsi"/>
        </w:rPr>
        <w:t xml:space="preserve">, and then click </w:t>
      </w:r>
      <w:r w:rsidRPr="009464A0">
        <w:rPr>
          <w:rFonts w:asciiTheme="minorHAnsi" w:hAnsiTheme="minorHAnsi" w:cstheme="minorHAnsi"/>
          <w:b/>
        </w:rPr>
        <w:t>Remove</w:t>
      </w:r>
      <w:r w:rsidRPr="009464A0">
        <w:rPr>
          <w:rFonts w:asciiTheme="minorHAnsi" w:hAnsiTheme="minorHAnsi" w:cstheme="minorHAnsi"/>
        </w:rPr>
        <w:t>.</w:t>
      </w:r>
    </w:p>
    <w:p w:rsidR="00301177" w:rsidRPr="009464A0" w:rsidRDefault="00301177" w:rsidP="00301177">
      <w:pPr>
        <w:pStyle w:val="note"/>
        <w:rPr>
          <w:rFonts w:asciiTheme="minorHAnsi" w:hAnsiTheme="minorHAnsi" w:cstheme="minorHAnsi"/>
        </w:rPr>
      </w:pPr>
      <w:r w:rsidRPr="009464A0">
        <w:rPr>
          <w:rFonts w:asciiTheme="minorHAnsi" w:hAnsiTheme="minorHAnsi" w:cstheme="minorHAnsi"/>
        </w:rPr>
        <w:t>—OR—</w:t>
      </w:r>
    </w:p>
    <w:p w:rsidR="00301177" w:rsidRPr="009464A0" w:rsidRDefault="00301177" w:rsidP="00301177">
      <w:pPr>
        <w:pStyle w:val="NumberedList"/>
        <w:numPr>
          <w:ilvl w:val="0"/>
          <w:numId w:val="0"/>
        </w:numPr>
        <w:ind w:left="1440" w:hanging="360"/>
        <w:rPr>
          <w:rFonts w:asciiTheme="minorHAnsi" w:hAnsiTheme="minorHAnsi" w:cstheme="minorHAnsi"/>
        </w:rPr>
      </w:pPr>
      <w:r w:rsidRPr="009464A0">
        <w:rPr>
          <w:rFonts w:asciiTheme="minorHAnsi" w:hAnsiTheme="minorHAnsi" w:cstheme="minorHAnsi"/>
        </w:rPr>
        <w:t xml:space="preserve">Move the mouse to the top of the camera tile to display the </w:t>
      </w:r>
      <w:r w:rsidRPr="009464A0">
        <w:rPr>
          <w:rFonts w:asciiTheme="minorHAnsi" w:hAnsiTheme="minorHAnsi" w:cstheme="minorHAnsi"/>
          <w:b/>
        </w:rPr>
        <w:t>tile toolbar</w:t>
      </w:r>
      <w:r w:rsidRPr="009464A0">
        <w:rPr>
          <w:rFonts w:asciiTheme="minorHAnsi" w:hAnsiTheme="minorHAnsi" w:cstheme="minorHAnsi"/>
        </w:rPr>
        <w:t xml:space="preserve">, and then click the </w:t>
      </w:r>
      <w:r w:rsidRPr="009464A0">
        <w:rPr>
          <w:rFonts w:asciiTheme="minorHAnsi" w:hAnsiTheme="minorHAnsi" w:cstheme="minorHAnsi"/>
          <w:b/>
        </w:rPr>
        <w:t>red ‘X.’</w:t>
      </w:r>
    </w:p>
    <w:p w:rsidR="00301177" w:rsidRPr="009464A0" w:rsidRDefault="00301177" w:rsidP="00301177">
      <w:pPr>
        <w:rPr>
          <w:rFonts w:asciiTheme="minorHAnsi" w:hAnsiTheme="minorHAnsi" w:cstheme="minorHAnsi"/>
        </w:rPr>
      </w:pPr>
    </w:p>
    <w:p w:rsidR="00301177" w:rsidRPr="009464A0" w:rsidRDefault="00301177" w:rsidP="00301177">
      <w:pPr>
        <w:pStyle w:val="Heading3"/>
        <w:rPr>
          <w:rFonts w:asciiTheme="minorHAnsi" w:hAnsiTheme="minorHAnsi" w:cstheme="minorHAnsi"/>
        </w:rPr>
      </w:pPr>
    </w:p>
    <w:p w:rsidR="00301177" w:rsidRPr="009464A0" w:rsidRDefault="00301177" w:rsidP="00301177">
      <w:pPr>
        <w:spacing w:after="0"/>
        <w:ind w:left="0"/>
        <w:rPr>
          <w:rFonts w:asciiTheme="minorHAnsi" w:hAnsiTheme="minorHAnsi" w:cstheme="minorHAnsi"/>
          <w:b/>
          <w:caps/>
          <w:sz w:val="24"/>
          <w:szCs w:val="28"/>
        </w:rPr>
      </w:pPr>
      <w:r w:rsidRPr="009464A0">
        <w:rPr>
          <w:rFonts w:asciiTheme="minorHAnsi" w:hAnsiTheme="minorHAnsi" w:cstheme="minorHAnsi"/>
        </w:rPr>
        <w:br w:type="page"/>
      </w:r>
    </w:p>
    <w:p w:rsidR="00301177" w:rsidRPr="009464A0" w:rsidRDefault="00301177" w:rsidP="00301177">
      <w:pPr>
        <w:pStyle w:val="Heading3"/>
        <w:rPr>
          <w:rFonts w:asciiTheme="minorHAnsi" w:hAnsiTheme="minorHAnsi" w:cstheme="minorHAnsi"/>
        </w:rPr>
      </w:pPr>
      <w:bookmarkStart w:id="172" w:name="_Toc441152987"/>
      <w:bookmarkStart w:id="173" w:name="_Toc447540949"/>
      <w:r w:rsidRPr="009464A0">
        <w:rPr>
          <w:rFonts w:asciiTheme="minorHAnsi" w:hAnsiTheme="minorHAnsi" w:cstheme="minorHAnsi"/>
        </w:rPr>
        <w:lastRenderedPageBreak/>
        <w:t>How do I Adjust the Layout of Camera Tiles in the Viewing Pane?</w:t>
      </w:r>
      <w:bookmarkEnd w:id="172"/>
      <w:bookmarkEnd w:id="173"/>
    </w:p>
    <w:p w:rsidR="00301177" w:rsidRPr="009464A0" w:rsidRDefault="00301177" w:rsidP="00301177">
      <w:pPr>
        <w:rPr>
          <w:rFonts w:asciiTheme="minorHAnsi" w:hAnsiTheme="minorHAnsi" w:cstheme="minorHAnsi"/>
        </w:rPr>
      </w:pPr>
      <w:r w:rsidRPr="009464A0">
        <w:rPr>
          <w:rFonts w:asciiTheme="minorHAnsi" w:hAnsiTheme="minorHAnsi" w:cstheme="minorHAnsi"/>
        </w:rPr>
        <w:t>The Live screen display can be adjusted to show live video for 1, 4, 9, or 16 camera tiles.</w:t>
      </w:r>
    </w:p>
    <w:p w:rsidR="00301177" w:rsidRPr="009464A0" w:rsidRDefault="00301177" w:rsidP="00301177">
      <w:pPr>
        <w:ind w:left="0"/>
        <w:rPr>
          <w:rFonts w:asciiTheme="minorHAnsi" w:hAnsiTheme="minorHAnsi" w:cstheme="minorHAnsi"/>
        </w:rPr>
      </w:pPr>
    </w:p>
    <w:p w:rsidR="00301177" w:rsidRPr="009464A0" w:rsidRDefault="00301177" w:rsidP="00456E1A">
      <w:pPr>
        <w:pStyle w:val="NumberedList"/>
        <w:numPr>
          <w:ilvl w:val="0"/>
          <w:numId w:val="52"/>
        </w:numPr>
        <w:rPr>
          <w:rFonts w:asciiTheme="minorHAnsi" w:hAnsiTheme="minorHAnsi" w:cstheme="minorHAnsi"/>
        </w:rPr>
      </w:pPr>
      <w:r w:rsidRPr="009464A0">
        <w:rPr>
          <w:rFonts w:asciiTheme="minorHAnsi" w:hAnsiTheme="minorHAnsi" w:cstheme="minorHAnsi"/>
        </w:rPr>
        <w:t>In the Live screen, click</w:t>
      </w:r>
      <w:r w:rsidRPr="009464A0">
        <w:rPr>
          <w:rFonts w:asciiTheme="minorHAnsi" w:hAnsiTheme="minorHAnsi" w:cstheme="minorHAnsi"/>
          <w:b/>
        </w:rPr>
        <w:t xml:space="preserve"> Layouts</w:t>
      </w:r>
      <w:r w:rsidRPr="009464A0">
        <w:rPr>
          <w:rFonts w:asciiTheme="minorHAnsi" w:hAnsiTheme="minorHAnsi" w:cstheme="minorHAnsi"/>
        </w:rPr>
        <w:t xml:space="preserve">. </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on the desired </w:t>
      </w:r>
      <w:r w:rsidRPr="009464A0">
        <w:rPr>
          <w:rFonts w:asciiTheme="minorHAnsi" w:hAnsiTheme="minorHAnsi" w:cstheme="minorHAnsi"/>
          <w:b/>
        </w:rPr>
        <w:t>screen layout</w:t>
      </w:r>
      <w:r w:rsidRPr="009464A0">
        <w:rPr>
          <w:rFonts w:asciiTheme="minorHAnsi" w:hAnsiTheme="minorHAnsi" w:cstheme="minorHAnsi"/>
        </w:rPr>
        <w:t xml:space="preserve">. The layout will automatically apply. </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Adjust the </w:t>
      </w:r>
      <w:r w:rsidRPr="009464A0">
        <w:rPr>
          <w:rFonts w:asciiTheme="minorHAnsi" w:hAnsiTheme="minorHAnsi" w:cstheme="minorHAnsi"/>
          <w:b/>
        </w:rPr>
        <w:t>camera tiles</w:t>
      </w:r>
      <w:r w:rsidRPr="009464A0">
        <w:rPr>
          <w:rFonts w:asciiTheme="minorHAnsi" w:hAnsiTheme="minorHAnsi" w:cstheme="minorHAnsi"/>
        </w:rPr>
        <w:t xml:space="preserve"> to display the desired cameras.</w:t>
      </w:r>
    </w:p>
    <w:p w:rsidR="00301177" w:rsidRPr="009464A0" w:rsidRDefault="00301177" w:rsidP="00301177">
      <w:pPr>
        <w:rPr>
          <w:rFonts w:asciiTheme="minorHAnsi" w:hAnsiTheme="minorHAnsi" w:cstheme="minorHAnsi"/>
        </w:rPr>
      </w:pPr>
    </w:p>
    <w:p w:rsidR="00301177" w:rsidRPr="009464A0" w:rsidRDefault="00301177" w:rsidP="00301177">
      <w:pPr>
        <w:pStyle w:val="Heading3"/>
        <w:rPr>
          <w:rFonts w:asciiTheme="minorHAnsi" w:hAnsiTheme="minorHAnsi" w:cstheme="minorHAnsi"/>
        </w:rPr>
      </w:pPr>
      <w:bookmarkStart w:id="174" w:name="_Toc441152988"/>
      <w:bookmarkStart w:id="175" w:name="_Toc447540950"/>
      <w:r w:rsidRPr="009464A0">
        <w:rPr>
          <w:rFonts w:asciiTheme="minorHAnsi" w:hAnsiTheme="minorHAnsi" w:cstheme="minorHAnsi"/>
        </w:rPr>
        <w:t>How do I Adjust the Live Screen View?</w:t>
      </w:r>
      <w:bookmarkEnd w:id="174"/>
      <w:bookmarkEnd w:id="175"/>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The Live screen view affects the camera tiles and the aspect ratio / format of the live video being displayed. </w:t>
      </w:r>
    </w:p>
    <w:p w:rsidR="00301177" w:rsidRPr="009464A0" w:rsidRDefault="00301177" w:rsidP="00301177">
      <w:pPr>
        <w:rPr>
          <w:rFonts w:asciiTheme="minorHAnsi" w:hAnsiTheme="minorHAnsi" w:cstheme="minorHAnsi"/>
        </w:rPr>
      </w:pPr>
    </w:p>
    <w:p w:rsidR="00301177" w:rsidRPr="009464A0" w:rsidRDefault="00301177" w:rsidP="00456E1A">
      <w:pPr>
        <w:pStyle w:val="NumberedList"/>
        <w:numPr>
          <w:ilvl w:val="0"/>
          <w:numId w:val="53"/>
        </w:numPr>
        <w:rPr>
          <w:rFonts w:asciiTheme="minorHAnsi" w:hAnsiTheme="minorHAnsi" w:cstheme="minorHAnsi"/>
        </w:rPr>
      </w:pPr>
      <w:r w:rsidRPr="009464A0">
        <w:rPr>
          <w:rFonts w:asciiTheme="minorHAnsi" w:hAnsiTheme="minorHAnsi" w:cstheme="minorHAnsi"/>
        </w:rPr>
        <w:t xml:space="preserve">In the Live screen, click </w:t>
      </w:r>
      <w:r w:rsidRPr="009464A0">
        <w:rPr>
          <w:rFonts w:asciiTheme="minorHAnsi" w:hAnsiTheme="minorHAnsi" w:cstheme="minorHAnsi"/>
          <w:b/>
        </w:rPr>
        <w:t>View</w:t>
      </w:r>
      <w:r w:rsidRPr="009464A0">
        <w:rPr>
          <w:rFonts w:asciiTheme="minorHAnsi" w:hAnsiTheme="minorHAnsi" w:cstheme="minorHAnsi"/>
        </w:rPr>
        <w:t>.</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the desired </w:t>
      </w:r>
      <w:r w:rsidRPr="009464A0">
        <w:rPr>
          <w:rFonts w:asciiTheme="minorHAnsi" w:hAnsiTheme="minorHAnsi" w:cstheme="minorHAnsi"/>
          <w:b/>
        </w:rPr>
        <w:t>view</w:t>
      </w:r>
      <w:r w:rsidRPr="009464A0">
        <w:rPr>
          <w:rFonts w:asciiTheme="minorHAnsi" w:hAnsiTheme="minorHAnsi" w:cstheme="minorHAnsi"/>
        </w:rPr>
        <w:t>. The Live Screen view will automatically apply.</w:t>
      </w:r>
      <w:r w:rsidRPr="009464A0">
        <w:rPr>
          <w:rFonts w:asciiTheme="minorHAnsi" w:hAnsiTheme="minorHAnsi" w:cstheme="minorHAnsi"/>
          <w:b/>
          <w:noProof/>
          <w:color w:val="E36C0A" w:themeColor="accent6" w:themeShade="BF"/>
        </w:rPr>
        <w:t xml:space="preserve"> </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40320" behindDoc="0" locked="0" layoutInCell="1" allowOverlap="1">
            <wp:simplePos x="0" y="0"/>
            <wp:positionH relativeFrom="column">
              <wp:posOffset>119380</wp:posOffset>
            </wp:positionH>
            <wp:positionV relativeFrom="paragraph">
              <wp:posOffset>88900</wp:posOffset>
            </wp:positionV>
            <wp:extent cx="271780" cy="284480"/>
            <wp:effectExtent l="19050" t="0" r="0" b="0"/>
            <wp:wrapNone/>
            <wp:docPr id="188"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1780" cy="284480"/>
                    </a:xfrm>
                    <a:prstGeom prst="rect">
                      <a:avLst/>
                    </a:prstGeom>
                  </pic:spPr>
                </pic:pic>
              </a:graphicData>
            </a:graphic>
          </wp:anchor>
        </w:drawing>
      </w:r>
      <w:r w:rsidRPr="009464A0">
        <w:rPr>
          <w:rStyle w:val="OrangeNoteChar"/>
          <w:rFonts w:asciiTheme="minorHAnsi" w:hAnsiTheme="minorHAnsi" w:cstheme="minorHAnsi"/>
        </w:rPr>
        <w:t>Note</w:t>
      </w:r>
      <w:r w:rsidR="00157E14" w:rsidRPr="009464A0">
        <w:rPr>
          <w:rFonts w:asciiTheme="minorHAnsi" w:hAnsiTheme="minorHAnsi" w:cstheme="minorHAnsi"/>
        </w:rPr>
        <w:tab/>
      </w:r>
      <w:r w:rsidRPr="009464A0">
        <w:rPr>
          <w:rFonts w:asciiTheme="minorHAnsi" w:hAnsiTheme="minorHAnsi" w:cstheme="minorHAnsi"/>
        </w:rPr>
        <w:t>Choose from aspect ratios of 4:3 or 16:9, and choose a format of Stretch or Original.</w:t>
      </w:r>
    </w:p>
    <w:p w:rsidR="00301177" w:rsidRPr="009464A0" w:rsidRDefault="00301177" w:rsidP="00301177">
      <w:pPr>
        <w:pStyle w:val="NumberedList"/>
        <w:numPr>
          <w:ilvl w:val="0"/>
          <w:numId w:val="0"/>
        </w:numPr>
        <w:rPr>
          <w:rFonts w:asciiTheme="minorHAnsi" w:hAnsiTheme="minorHAnsi" w:cstheme="minorHAnsi"/>
        </w:rPr>
      </w:pPr>
    </w:p>
    <w:p w:rsidR="00301177" w:rsidRPr="009464A0" w:rsidRDefault="00301177" w:rsidP="00301177">
      <w:pPr>
        <w:pStyle w:val="Heading3"/>
        <w:rPr>
          <w:rFonts w:asciiTheme="minorHAnsi" w:hAnsiTheme="minorHAnsi" w:cstheme="minorHAnsi"/>
        </w:rPr>
      </w:pPr>
      <w:bookmarkStart w:id="176" w:name="_Toc441152989"/>
      <w:bookmarkStart w:id="177" w:name="_Toc447540951"/>
      <w:r w:rsidRPr="009464A0">
        <w:rPr>
          <w:rFonts w:asciiTheme="minorHAnsi" w:hAnsiTheme="minorHAnsi" w:cstheme="minorHAnsi"/>
        </w:rPr>
        <w:t>How do I Adjust the Live Video Stream Quality?</w:t>
      </w:r>
      <w:bookmarkEnd w:id="176"/>
      <w:bookmarkEnd w:id="177"/>
    </w:p>
    <w:p w:rsidR="00301177" w:rsidRPr="009464A0" w:rsidRDefault="00301177" w:rsidP="00301177">
      <w:pPr>
        <w:rPr>
          <w:rFonts w:asciiTheme="minorHAnsi" w:hAnsiTheme="minorHAnsi" w:cstheme="minorHAnsi"/>
        </w:rPr>
      </w:pPr>
      <w:r w:rsidRPr="009464A0">
        <w:rPr>
          <w:rFonts w:asciiTheme="minorHAnsi" w:hAnsiTheme="minorHAnsi" w:cstheme="minorHAnsi"/>
        </w:rPr>
        <w:t>The Stream Quality option affects the resolution of live video as seen on the Live Screen. The stream resolution can be set to low, medium, high, or automatic.</w:t>
      </w:r>
    </w:p>
    <w:p w:rsidR="00301177" w:rsidRPr="009464A0" w:rsidRDefault="00301177" w:rsidP="00301177">
      <w:pPr>
        <w:rPr>
          <w:rFonts w:asciiTheme="minorHAnsi" w:hAnsiTheme="minorHAnsi" w:cstheme="minorHAnsi"/>
        </w:rPr>
      </w:pPr>
    </w:p>
    <w:p w:rsidR="00301177" w:rsidRPr="009464A0" w:rsidRDefault="00301177" w:rsidP="00456E1A">
      <w:pPr>
        <w:pStyle w:val="NumberedList"/>
        <w:numPr>
          <w:ilvl w:val="0"/>
          <w:numId w:val="54"/>
        </w:numPr>
        <w:rPr>
          <w:rFonts w:asciiTheme="minorHAnsi" w:hAnsiTheme="minorHAnsi" w:cstheme="minorHAnsi"/>
        </w:rPr>
      </w:pPr>
      <w:r w:rsidRPr="009464A0">
        <w:rPr>
          <w:rFonts w:asciiTheme="minorHAnsi" w:hAnsiTheme="minorHAnsi" w:cstheme="minorHAnsi"/>
        </w:rPr>
        <w:t xml:space="preserve">In the Live screen, click </w:t>
      </w:r>
      <w:r w:rsidRPr="009464A0">
        <w:rPr>
          <w:rFonts w:asciiTheme="minorHAnsi" w:hAnsiTheme="minorHAnsi" w:cstheme="minorHAnsi"/>
          <w:b/>
        </w:rPr>
        <w:t>Stream</w:t>
      </w:r>
      <w:r w:rsidRPr="009464A0">
        <w:rPr>
          <w:rFonts w:asciiTheme="minorHAnsi" w:hAnsiTheme="minorHAnsi" w:cstheme="minorHAnsi"/>
        </w:rPr>
        <w:t>.</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the desired </w:t>
      </w:r>
      <w:r w:rsidRPr="009464A0">
        <w:rPr>
          <w:rFonts w:asciiTheme="minorHAnsi" w:hAnsiTheme="minorHAnsi" w:cstheme="minorHAnsi"/>
          <w:b/>
        </w:rPr>
        <w:t>streaming resolution</w:t>
      </w:r>
      <w:r w:rsidRPr="009464A0">
        <w:rPr>
          <w:rFonts w:asciiTheme="minorHAnsi" w:hAnsiTheme="minorHAnsi" w:cstheme="minorHAnsi"/>
        </w:rPr>
        <w:t xml:space="preserve"> </w:t>
      </w:r>
      <w:r w:rsidRPr="009464A0">
        <w:rPr>
          <w:rFonts w:asciiTheme="minorHAnsi" w:hAnsiTheme="minorHAnsi" w:cstheme="minorHAnsi"/>
          <w:b/>
        </w:rPr>
        <w:t>(Low, Medium, or High).</w:t>
      </w:r>
      <w:r w:rsidRPr="009464A0">
        <w:rPr>
          <w:rFonts w:asciiTheme="minorHAnsi" w:hAnsiTheme="minorHAnsi" w:cstheme="minorHAnsi"/>
        </w:rPr>
        <w:t xml:space="preserve"> The Live Screen will automatically adjust.</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77184" behindDoc="0" locked="0" layoutInCell="1" allowOverlap="1">
            <wp:simplePos x="0" y="0"/>
            <wp:positionH relativeFrom="column">
              <wp:posOffset>119380</wp:posOffset>
            </wp:positionH>
            <wp:positionV relativeFrom="paragraph">
              <wp:posOffset>88900</wp:posOffset>
            </wp:positionV>
            <wp:extent cx="271780" cy="284480"/>
            <wp:effectExtent l="19050" t="0" r="0" b="0"/>
            <wp:wrapNone/>
            <wp:docPr id="189"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1780" cy="28448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r>
      <w:r w:rsidRPr="009464A0">
        <w:rPr>
          <w:rFonts w:asciiTheme="minorHAnsi" w:hAnsiTheme="minorHAnsi" w:cstheme="minorHAnsi"/>
        </w:rPr>
        <w:tab/>
        <w:t>The available streaming resolutions are dependent on camera setup.</w:t>
      </w:r>
    </w:p>
    <w:p w:rsidR="00301177" w:rsidRPr="009464A0" w:rsidRDefault="00301177" w:rsidP="00301177">
      <w:pPr>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b/>
          <w:caps/>
          <w:sz w:val="24"/>
          <w:szCs w:val="28"/>
        </w:rPr>
      </w:pPr>
      <w:r w:rsidRPr="009464A0">
        <w:rPr>
          <w:rFonts w:asciiTheme="minorHAnsi" w:hAnsiTheme="minorHAnsi" w:cstheme="minorHAnsi"/>
        </w:rPr>
        <w:br w:type="page"/>
      </w:r>
    </w:p>
    <w:p w:rsidR="00301177" w:rsidRPr="009464A0" w:rsidRDefault="00301177" w:rsidP="00301177">
      <w:pPr>
        <w:pStyle w:val="Heading3"/>
        <w:rPr>
          <w:rFonts w:asciiTheme="minorHAnsi" w:hAnsiTheme="minorHAnsi" w:cstheme="minorHAnsi"/>
        </w:rPr>
      </w:pPr>
      <w:bookmarkStart w:id="178" w:name="_Toc441152990"/>
      <w:bookmarkStart w:id="179" w:name="_Toc447540952"/>
      <w:r w:rsidRPr="009464A0">
        <w:rPr>
          <w:rFonts w:asciiTheme="minorHAnsi" w:hAnsiTheme="minorHAnsi" w:cstheme="minorHAnsi"/>
        </w:rPr>
        <w:lastRenderedPageBreak/>
        <w:t>How Do I Turn the OSD On / OFF?</w:t>
      </w:r>
      <w:bookmarkEnd w:id="178"/>
      <w:bookmarkEnd w:id="179"/>
    </w:p>
    <w:p w:rsidR="00301177" w:rsidRPr="009464A0" w:rsidRDefault="00301177" w:rsidP="00301177">
      <w:pPr>
        <w:rPr>
          <w:rFonts w:asciiTheme="minorHAnsi" w:hAnsiTheme="minorHAnsi" w:cstheme="minorHAnsi"/>
        </w:rPr>
      </w:pPr>
      <w:r w:rsidRPr="009464A0">
        <w:rPr>
          <w:rFonts w:asciiTheme="minorHAnsi" w:hAnsiTheme="minorHAnsi" w:cstheme="minorHAnsi"/>
        </w:rPr>
        <w:t>The On-Screen Display (OSD) shows the video resolution, video format, bitrate, and frames per second on top of the live video feed. The OSD can be turned on / off per-camera or for all cameras.</w:t>
      </w:r>
    </w:p>
    <w:p w:rsidR="00301177" w:rsidRPr="009464A0" w:rsidRDefault="00301177" w:rsidP="00301177">
      <w:pPr>
        <w:rPr>
          <w:rFonts w:asciiTheme="minorHAnsi" w:hAnsiTheme="minorHAnsi" w:cstheme="minorHAnsi"/>
        </w:rPr>
      </w:pPr>
    </w:p>
    <w:p w:rsidR="00301177" w:rsidRPr="009464A0" w:rsidRDefault="00301177" w:rsidP="00301177">
      <w:pPr>
        <w:pStyle w:val="Heading6"/>
        <w:rPr>
          <w:rFonts w:asciiTheme="minorHAnsi" w:hAnsiTheme="minorHAnsi" w:cstheme="minorHAnsi"/>
        </w:rPr>
      </w:pPr>
      <w:bookmarkStart w:id="180" w:name="_Toc441152991"/>
      <w:bookmarkStart w:id="181" w:name="_Toc447540953"/>
      <w:r w:rsidRPr="009464A0">
        <w:rPr>
          <w:rFonts w:asciiTheme="minorHAnsi" w:hAnsiTheme="minorHAnsi" w:cstheme="minorHAnsi"/>
        </w:rPr>
        <w:t>Toggle OSD for All Viewing Panes</w:t>
      </w:r>
      <w:bookmarkEnd w:id="180"/>
      <w:bookmarkEnd w:id="181"/>
    </w:p>
    <w:p w:rsidR="00301177" w:rsidRPr="009464A0" w:rsidRDefault="00301177" w:rsidP="00301177">
      <w:pPr>
        <w:pStyle w:val="NumberedList"/>
        <w:numPr>
          <w:ilvl w:val="0"/>
          <w:numId w:val="0"/>
        </w:numPr>
        <w:ind w:left="1440" w:hanging="360"/>
        <w:rPr>
          <w:rFonts w:asciiTheme="minorHAnsi" w:hAnsiTheme="minorHAnsi" w:cstheme="minorHAnsi"/>
        </w:rPr>
      </w:pPr>
      <w:r w:rsidRPr="009464A0">
        <w:rPr>
          <w:rFonts w:asciiTheme="minorHAnsi" w:hAnsiTheme="minorHAnsi" w:cstheme="minorHAnsi"/>
        </w:rPr>
        <w:t xml:space="preserve">Right-click on any viewing pane to display the </w:t>
      </w:r>
      <w:r w:rsidRPr="009464A0">
        <w:rPr>
          <w:rFonts w:asciiTheme="minorHAnsi" w:hAnsiTheme="minorHAnsi" w:cstheme="minorHAnsi"/>
          <w:b/>
        </w:rPr>
        <w:t>right-click menu</w:t>
      </w:r>
      <w:r w:rsidRPr="009464A0">
        <w:rPr>
          <w:rFonts w:asciiTheme="minorHAnsi" w:hAnsiTheme="minorHAnsi" w:cstheme="minorHAnsi"/>
        </w:rPr>
        <w:t>, and then click</w:t>
      </w:r>
      <w:r w:rsidRPr="009464A0">
        <w:rPr>
          <w:rFonts w:asciiTheme="minorHAnsi" w:hAnsiTheme="minorHAnsi" w:cstheme="minorHAnsi"/>
          <w:b/>
        </w:rPr>
        <w:t xml:space="preserve"> OSD</w:t>
      </w:r>
      <w:r w:rsidRPr="009464A0">
        <w:rPr>
          <w:rFonts w:asciiTheme="minorHAnsi" w:hAnsiTheme="minorHAnsi" w:cstheme="minorHAnsi"/>
        </w:rPr>
        <w:t>.</w:t>
      </w:r>
    </w:p>
    <w:p w:rsidR="00301177" w:rsidRPr="009464A0" w:rsidRDefault="00301177" w:rsidP="00301177">
      <w:pPr>
        <w:rPr>
          <w:rFonts w:asciiTheme="minorHAnsi" w:hAnsiTheme="minorHAnsi" w:cstheme="minorHAnsi"/>
        </w:rPr>
      </w:pPr>
    </w:p>
    <w:p w:rsidR="00301177" w:rsidRPr="009464A0" w:rsidRDefault="00301177" w:rsidP="00301177">
      <w:pPr>
        <w:pStyle w:val="Heading6"/>
        <w:rPr>
          <w:rFonts w:asciiTheme="minorHAnsi" w:hAnsiTheme="minorHAnsi" w:cstheme="minorHAnsi"/>
        </w:rPr>
      </w:pPr>
      <w:bookmarkStart w:id="182" w:name="_Toc441152992"/>
      <w:bookmarkStart w:id="183" w:name="_Toc447540954"/>
      <w:r w:rsidRPr="009464A0">
        <w:rPr>
          <w:rFonts w:asciiTheme="minorHAnsi" w:hAnsiTheme="minorHAnsi" w:cstheme="minorHAnsi"/>
        </w:rPr>
        <w:t>Toggle OSD Per-Camera</w:t>
      </w:r>
      <w:bookmarkEnd w:id="182"/>
      <w:bookmarkEnd w:id="183"/>
    </w:p>
    <w:p w:rsidR="00301177" w:rsidRPr="009464A0" w:rsidRDefault="00301177" w:rsidP="00301177">
      <w:pPr>
        <w:pStyle w:val="NumberedList"/>
        <w:numPr>
          <w:ilvl w:val="0"/>
          <w:numId w:val="0"/>
        </w:numPr>
        <w:ind w:left="1080"/>
        <w:rPr>
          <w:rFonts w:asciiTheme="minorHAnsi" w:hAnsiTheme="minorHAnsi" w:cstheme="minorHAnsi"/>
        </w:rPr>
      </w:pPr>
      <w:r w:rsidRPr="009464A0">
        <w:rPr>
          <w:rFonts w:asciiTheme="minorHAnsi" w:hAnsiTheme="minorHAnsi" w:cstheme="minorHAnsi"/>
        </w:rPr>
        <w:t xml:space="preserve">Move the mouse to the top of the desired viewing pane to display the </w:t>
      </w:r>
      <w:r w:rsidRPr="009464A0">
        <w:rPr>
          <w:rFonts w:asciiTheme="minorHAnsi" w:hAnsiTheme="minorHAnsi" w:cstheme="minorHAnsi"/>
          <w:b/>
        </w:rPr>
        <w:t>pane toolbar</w:t>
      </w:r>
      <w:r w:rsidRPr="009464A0">
        <w:rPr>
          <w:rFonts w:asciiTheme="minorHAnsi" w:hAnsiTheme="minorHAnsi" w:cstheme="minorHAnsi"/>
        </w:rPr>
        <w:t xml:space="preserve">, and then click </w:t>
      </w:r>
      <w:r w:rsidRPr="009464A0">
        <w:rPr>
          <w:rFonts w:asciiTheme="minorHAnsi" w:hAnsiTheme="minorHAnsi" w:cstheme="minorHAnsi"/>
          <w:b/>
        </w:rPr>
        <w:t>OSD.</w:t>
      </w:r>
    </w:p>
    <w:p w:rsidR="00301177" w:rsidRPr="009464A0" w:rsidRDefault="00301177" w:rsidP="00301177">
      <w:pPr>
        <w:rPr>
          <w:rFonts w:asciiTheme="minorHAnsi" w:hAnsiTheme="minorHAnsi" w:cstheme="minorHAnsi"/>
        </w:rPr>
      </w:pPr>
      <w:bookmarkStart w:id="184" w:name="_Toc441066013"/>
    </w:p>
    <w:p w:rsidR="009E38A1" w:rsidRPr="009464A0" w:rsidRDefault="009E38A1" w:rsidP="009E38A1">
      <w:pPr>
        <w:pStyle w:val="Heading3"/>
        <w:rPr>
          <w:rFonts w:asciiTheme="minorHAnsi" w:hAnsiTheme="minorHAnsi" w:cstheme="minorHAnsi"/>
        </w:rPr>
      </w:pPr>
      <w:bookmarkStart w:id="185" w:name="_Toc447090228"/>
      <w:bookmarkStart w:id="186" w:name="_Toc447207341"/>
      <w:bookmarkStart w:id="187" w:name="_Toc447540955"/>
      <w:bookmarkStart w:id="188" w:name="_Toc441152994"/>
      <w:bookmarkEnd w:id="184"/>
      <w:r w:rsidRPr="009464A0">
        <w:rPr>
          <w:rFonts w:asciiTheme="minorHAnsi" w:hAnsiTheme="minorHAnsi" w:cstheme="minorHAnsi"/>
        </w:rPr>
        <w:t>Digital Zoom</w:t>
      </w:r>
      <w:bookmarkEnd w:id="185"/>
      <w:bookmarkEnd w:id="186"/>
      <w:bookmarkEnd w:id="187"/>
    </w:p>
    <w:p w:rsidR="009E38A1" w:rsidRPr="009464A0" w:rsidRDefault="009E38A1" w:rsidP="009E38A1">
      <w:pPr>
        <w:rPr>
          <w:rFonts w:asciiTheme="minorHAnsi" w:hAnsiTheme="minorHAnsi" w:cstheme="minorHAnsi"/>
        </w:rPr>
      </w:pPr>
      <w:r w:rsidRPr="009464A0">
        <w:rPr>
          <w:rFonts w:asciiTheme="minorHAnsi" w:hAnsiTheme="minorHAnsi" w:cstheme="minorHAnsi"/>
        </w:rPr>
        <w:t>Digital zoom can be used in the Live screen or the Search screen.</w:t>
      </w:r>
    </w:p>
    <w:p w:rsidR="009E38A1" w:rsidRPr="009464A0" w:rsidRDefault="009E38A1" w:rsidP="009E38A1">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700736" behindDoc="0" locked="0" layoutInCell="1" allowOverlap="1">
            <wp:simplePos x="0" y="0"/>
            <wp:positionH relativeFrom="column">
              <wp:posOffset>182902</wp:posOffset>
            </wp:positionH>
            <wp:positionV relativeFrom="paragraph">
              <wp:posOffset>87094</wp:posOffset>
            </wp:positionV>
            <wp:extent cx="285607" cy="285420"/>
            <wp:effectExtent l="19050" t="0" r="143" b="0"/>
            <wp:wrapNone/>
            <wp:docPr id="167"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85607" cy="28542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Digital Zoom is currently only supported in the Apex Thin Client.  </w:t>
      </w:r>
    </w:p>
    <w:p w:rsidR="009E38A1" w:rsidRPr="009464A0" w:rsidRDefault="009E38A1" w:rsidP="009E38A1">
      <w:pPr>
        <w:pStyle w:val="NumberedList"/>
        <w:numPr>
          <w:ilvl w:val="0"/>
          <w:numId w:val="2"/>
        </w:numPr>
        <w:rPr>
          <w:rFonts w:asciiTheme="minorHAnsi" w:hAnsiTheme="minorHAnsi" w:cstheme="minorHAnsi"/>
        </w:rPr>
      </w:pPr>
      <w:r w:rsidRPr="009464A0">
        <w:rPr>
          <w:rFonts w:asciiTheme="minorHAnsi" w:hAnsiTheme="minorHAnsi" w:cstheme="minorHAnsi"/>
        </w:rPr>
        <w:t xml:space="preserve">Click to select the desired </w:t>
      </w:r>
      <w:r w:rsidRPr="009464A0">
        <w:rPr>
          <w:rFonts w:asciiTheme="minorHAnsi" w:hAnsiTheme="minorHAnsi" w:cstheme="minorHAnsi"/>
          <w:b/>
        </w:rPr>
        <w:t>Camera Tile</w:t>
      </w:r>
      <w:r w:rsidRPr="009464A0">
        <w:rPr>
          <w:rFonts w:asciiTheme="minorHAnsi" w:hAnsiTheme="minorHAnsi" w:cstheme="minorHAnsi"/>
        </w:rPr>
        <w:t>.</w:t>
      </w:r>
    </w:p>
    <w:p w:rsidR="009E38A1" w:rsidRPr="009464A0" w:rsidRDefault="009E38A1" w:rsidP="009E38A1">
      <w:pPr>
        <w:pStyle w:val="NumberedList"/>
        <w:numPr>
          <w:ilvl w:val="0"/>
          <w:numId w:val="2"/>
        </w:numPr>
        <w:rPr>
          <w:rFonts w:asciiTheme="minorHAnsi" w:hAnsiTheme="minorHAnsi" w:cstheme="minorHAnsi"/>
        </w:rPr>
      </w:pPr>
      <w:r w:rsidRPr="009464A0">
        <w:rPr>
          <w:rFonts w:asciiTheme="minorHAnsi" w:hAnsiTheme="minorHAnsi" w:cstheme="minorHAnsi"/>
        </w:rPr>
        <w:t>Use the scroll wheel on your mouse to scroll up, zooming in.</w:t>
      </w:r>
    </w:p>
    <w:p w:rsidR="009E38A1" w:rsidRPr="009464A0" w:rsidRDefault="009E38A1" w:rsidP="009E38A1">
      <w:pPr>
        <w:pStyle w:val="NumberedList"/>
        <w:numPr>
          <w:ilvl w:val="0"/>
          <w:numId w:val="2"/>
        </w:numPr>
        <w:rPr>
          <w:rFonts w:asciiTheme="minorHAnsi" w:hAnsiTheme="minorHAnsi" w:cstheme="minorHAnsi"/>
        </w:rPr>
      </w:pPr>
      <w:r w:rsidRPr="009464A0">
        <w:rPr>
          <w:rFonts w:asciiTheme="minorHAnsi" w:hAnsiTheme="minorHAnsi" w:cstheme="minorHAnsi"/>
        </w:rPr>
        <w:t xml:space="preserve">Scroll down to zoom back out, or use the </w:t>
      </w:r>
      <w:r w:rsidRPr="009464A0">
        <w:rPr>
          <w:rFonts w:asciiTheme="minorHAnsi" w:hAnsiTheme="minorHAnsi" w:cstheme="minorHAnsi"/>
          <w:b/>
        </w:rPr>
        <w:t>Right-Click Menu</w:t>
      </w:r>
      <w:r w:rsidRPr="009464A0">
        <w:rPr>
          <w:rFonts w:asciiTheme="minorHAnsi" w:hAnsiTheme="minorHAnsi" w:cstheme="minorHAnsi"/>
        </w:rPr>
        <w:t xml:space="preserve"> to </w:t>
      </w:r>
      <w:r w:rsidRPr="009464A0">
        <w:rPr>
          <w:rFonts w:asciiTheme="minorHAnsi" w:hAnsiTheme="minorHAnsi" w:cstheme="minorHAnsi"/>
          <w:b/>
        </w:rPr>
        <w:t>Reset Zoom</w:t>
      </w:r>
      <w:r w:rsidRPr="009464A0">
        <w:rPr>
          <w:rFonts w:asciiTheme="minorHAnsi" w:hAnsiTheme="minorHAnsi" w:cstheme="minorHAnsi"/>
        </w:rPr>
        <w:t xml:space="preserve"> per camera tile or </w:t>
      </w:r>
      <w:r w:rsidRPr="009464A0">
        <w:rPr>
          <w:rFonts w:asciiTheme="minorHAnsi" w:hAnsiTheme="minorHAnsi" w:cstheme="minorHAnsi"/>
          <w:b/>
        </w:rPr>
        <w:t>Reset All Zoom</w:t>
      </w:r>
      <w:r w:rsidRPr="009464A0">
        <w:rPr>
          <w:rFonts w:asciiTheme="minorHAnsi" w:hAnsiTheme="minorHAnsi" w:cstheme="minorHAnsi"/>
        </w:rPr>
        <w:t>.</w:t>
      </w:r>
    </w:p>
    <w:p w:rsidR="009E38A1" w:rsidRPr="009464A0" w:rsidRDefault="009E38A1" w:rsidP="009E38A1">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99712" behindDoc="0" locked="0" layoutInCell="1" allowOverlap="1">
            <wp:simplePos x="0" y="0"/>
            <wp:positionH relativeFrom="column">
              <wp:posOffset>182902</wp:posOffset>
            </wp:positionH>
            <wp:positionV relativeFrom="paragraph">
              <wp:posOffset>86261</wp:posOffset>
            </wp:positionV>
            <wp:extent cx="279257" cy="285420"/>
            <wp:effectExtent l="19050" t="0" r="6493" b="0"/>
            <wp:wrapNone/>
            <wp:docPr id="168"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9257" cy="28542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Layouts will save Digital Zoom settings. </w:t>
      </w:r>
    </w:p>
    <w:p w:rsidR="009E38A1" w:rsidRPr="009464A0" w:rsidRDefault="009E38A1">
      <w:pPr>
        <w:spacing w:after="0"/>
        <w:ind w:left="0"/>
        <w:rPr>
          <w:rFonts w:asciiTheme="minorHAnsi" w:hAnsiTheme="minorHAnsi" w:cstheme="minorHAnsi"/>
          <w:caps/>
          <w:color w:val="548DD4" w:themeColor="text2" w:themeTint="99"/>
          <w:sz w:val="28"/>
          <w:szCs w:val="32"/>
        </w:rPr>
      </w:pPr>
      <w:r w:rsidRPr="009464A0">
        <w:rPr>
          <w:rFonts w:asciiTheme="minorHAnsi" w:hAnsiTheme="minorHAnsi" w:cstheme="minorHAnsi"/>
        </w:rPr>
        <w:br w:type="page"/>
      </w:r>
    </w:p>
    <w:p w:rsidR="00301177" w:rsidRPr="009464A0" w:rsidRDefault="00301177" w:rsidP="00301177">
      <w:pPr>
        <w:pStyle w:val="Heading2"/>
        <w:rPr>
          <w:rFonts w:asciiTheme="minorHAnsi" w:hAnsiTheme="minorHAnsi" w:cstheme="minorHAnsi"/>
        </w:rPr>
      </w:pPr>
      <w:bookmarkStart w:id="189" w:name="_Toc447540956"/>
      <w:r w:rsidRPr="009464A0">
        <w:rPr>
          <w:rFonts w:asciiTheme="minorHAnsi" w:hAnsiTheme="minorHAnsi" w:cstheme="minorHAnsi"/>
        </w:rPr>
        <w:lastRenderedPageBreak/>
        <w:t>Performing a Search</w:t>
      </w:r>
      <w:bookmarkEnd w:id="188"/>
      <w:bookmarkEnd w:id="189"/>
    </w:p>
    <w:p w:rsidR="00301177" w:rsidRPr="009464A0" w:rsidRDefault="00301177" w:rsidP="00301177">
      <w:pPr>
        <w:rPr>
          <w:rFonts w:asciiTheme="minorHAnsi" w:hAnsiTheme="minorHAnsi" w:cstheme="minorHAnsi"/>
        </w:rPr>
      </w:pPr>
      <w:r w:rsidRPr="009464A0">
        <w:rPr>
          <w:rFonts w:asciiTheme="minorHAnsi" w:hAnsiTheme="minorHAnsi" w:cstheme="minorHAnsi"/>
        </w:rPr>
        <w:t>Perform a Timeline Search or a Thumbnail Search to review recorded video, including playback and export of images and video clips.</w:t>
      </w: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Three different searches are available in </w:t>
      </w:r>
      <w:r w:rsidR="009515C5" w:rsidRPr="009464A0">
        <w:rPr>
          <w:rFonts w:asciiTheme="minorHAnsi" w:hAnsiTheme="minorHAnsi" w:cstheme="minorHAnsi"/>
        </w:rPr>
        <w:t>ClearPix Server S</w:t>
      </w:r>
      <w:r w:rsidRPr="009464A0">
        <w:rPr>
          <w:rFonts w:asciiTheme="minorHAnsi" w:hAnsiTheme="minorHAnsi" w:cstheme="minorHAnsi"/>
        </w:rPr>
        <w:t xml:space="preserve">oftware: </w:t>
      </w:r>
    </w:p>
    <w:p w:rsidR="00301177" w:rsidRPr="009464A0" w:rsidRDefault="00301177" w:rsidP="00301177">
      <w:pPr>
        <w:pStyle w:val="BulletList"/>
        <w:ind w:left="2160"/>
        <w:rPr>
          <w:rFonts w:asciiTheme="minorHAnsi" w:hAnsiTheme="minorHAnsi" w:cstheme="minorHAnsi"/>
        </w:rPr>
      </w:pPr>
      <w:r w:rsidRPr="009464A0">
        <w:rPr>
          <w:rFonts w:asciiTheme="minorHAnsi" w:hAnsiTheme="minorHAnsi" w:cstheme="minorHAnsi"/>
        </w:rPr>
        <w:t xml:space="preserve">Date/Time Search </w:t>
      </w:r>
      <w:r w:rsidRPr="009464A0">
        <w:rPr>
          <w:rFonts w:asciiTheme="minorHAnsi" w:hAnsiTheme="minorHAnsi" w:cstheme="minorHAnsi"/>
          <w:b/>
        </w:rPr>
        <w:t>–</w:t>
      </w:r>
      <w:r w:rsidRPr="009464A0">
        <w:rPr>
          <w:rFonts w:asciiTheme="minorHAnsi" w:hAnsiTheme="minorHAnsi" w:cstheme="minorHAnsi"/>
        </w:rPr>
        <w:t xml:space="preserve"> standard search feature available only through the local recorder (</w:t>
      </w:r>
      <w:r w:rsidR="009515C5" w:rsidRPr="009464A0">
        <w:rPr>
          <w:rFonts w:asciiTheme="minorHAnsi" w:hAnsiTheme="minorHAnsi" w:cstheme="minorHAnsi"/>
        </w:rPr>
        <w:t xml:space="preserve">ClearPix </w:t>
      </w:r>
      <w:r w:rsidRPr="009464A0">
        <w:rPr>
          <w:rFonts w:asciiTheme="minorHAnsi" w:hAnsiTheme="minorHAnsi" w:cstheme="minorHAnsi"/>
        </w:rPr>
        <w:t>Console).</w:t>
      </w:r>
    </w:p>
    <w:p w:rsidR="00301177" w:rsidRPr="009464A0" w:rsidRDefault="00301177" w:rsidP="00301177">
      <w:pPr>
        <w:pStyle w:val="BulletList"/>
        <w:ind w:left="2160"/>
        <w:rPr>
          <w:rFonts w:asciiTheme="minorHAnsi" w:hAnsiTheme="minorHAnsi" w:cstheme="minorHAnsi"/>
        </w:rPr>
      </w:pPr>
      <w:r w:rsidRPr="009464A0">
        <w:rPr>
          <w:rFonts w:asciiTheme="minorHAnsi" w:hAnsiTheme="minorHAnsi" w:cstheme="minorHAnsi"/>
        </w:rPr>
        <w:t>Timeline Search and Thumbnail Search</w:t>
      </w:r>
      <w:r w:rsidRPr="009464A0">
        <w:rPr>
          <w:rFonts w:asciiTheme="minorHAnsi" w:hAnsiTheme="minorHAnsi" w:cstheme="minorHAnsi"/>
          <w:b/>
        </w:rPr>
        <w:t xml:space="preserve">– </w:t>
      </w:r>
      <w:r w:rsidRPr="009464A0">
        <w:rPr>
          <w:rFonts w:asciiTheme="minorHAnsi" w:hAnsiTheme="minorHAnsi" w:cstheme="minorHAnsi"/>
        </w:rPr>
        <w:t xml:space="preserve">advanced methods only available through the </w:t>
      </w:r>
      <w:r w:rsidR="009306A0" w:rsidRPr="009464A0">
        <w:rPr>
          <w:rFonts w:asciiTheme="minorHAnsi" w:hAnsiTheme="minorHAnsi" w:cstheme="minorHAnsi"/>
        </w:rPr>
        <w:t>CWMS Web Client</w:t>
      </w:r>
      <w:r w:rsidRPr="009464A0">
        <w:rPr>
          <w:rFonts w:asciiTheme="minorHAnsi" w:hAnsiTheme="minorHAnsi" w:cstheme="minorHAnsi"/>
        </w:rPr>
        <w:t>.</w:t>
      </w:r>
    </w:p>
    <w:p w:rsidR="00301177" w:rsidRPr="009464A0" w:rsidRDefault="00301177" w:rsidP="00301177">
      <w:pPr>
        <w:ind w:left="0"/>
        <w:rPr>
          <w:rFonts w:asciiTheme="minorHAnsi" w:hAnsiTheme="minorHAnsi" w:cstheme="minorHAnsi"/>
        </w:rPr>
      </w:pPr>
    </w:p>
    <w:p w:rsidR="00301177" w:rsidRPr="009464A0" w:rsidRDefault="00301177" w:rsidP="00301177">
      <w:pPr>
        <w:pStyle w:val="Heading3"/>
        <w:rPr>
          <w:rFonts w:asciiTheme="minorHAnsi" w:hAnsiTheme="minorHAnsi" w:cstheme="minorHAnsi"/>
        </w:rPr>
      </w:pPr>
      <w:bookmarkStart w:id="190" w:name="_Toc441152995"/>
      <w:bookmarkStart w:id="191" w:name="_Toc447540957"/>
      <w:r w:rsidRPr="009464A0">
        <w:rPr>
          <w:rFonts w:asciiTheme="minorHAnsi" w:hAnsiTheme="minorHAnsi" w:cstheme="minorHAnsi"/>
        </w:rPr>
        <w:t>How Do I Perform a Date / Time Search Via a Recorder</w:t>
      </w:r>
      <w:r w:rsidR="006F6EAD">
        <w:rPr>
          <w:rFonts w:asciiTheme="minorHAnsi" w:hAnsiTheme="minorHAnsi" w:cstheme="minorHAnsi"/>
        </w:rPr>
        <w:t>?</w:t>
      </w:r>
      <w:r w:rsidRPr="009464A0">
        <w:rPr>
          <w:rFonts w:asciiTheme="minorHAnsi" w:hAnsiTheme="minorHAnsi" w:cstheme="minorHAnsi"/>
        </w:rPr>
        <w:t xml:space="preserve"> (</w:t>
      </w:r>
      <w:r w:rsidR="009515C5" w:rsidRPr="009464A0">
        <w:rPr>
          <w:rFonts w:asciiTheme="minorHAnsi" w:hAnsiTheme="minorHAnsi" w:cstheme="minorHAnsi"/>
        </w:rPr>
        <w:t>ClearPix</w:t>
      </w:r>
      <w:r w:rsidRPr="009464A0">
        <w:rPr>
          <w:rFonts w:asciiTheme="minorHAnsi" w:hAnsiTheme="minorHAnsi" w:cstheme="minorHAnsi"/>
        </w:rPr>
        <w:t xml:space="preserve"> Console)</w:t>
      </w:r>
      <w:bookmarkEnd w:id="190"/>
      <w:bookmarkEnd w:id="191"/>
    </w:p>
    <w:p w:rsidR="00301177" w:rsidRPr="009464A0" w:rsidRDefault="00301177" w:rsidP="00301177">
      <w:pPr>
        <w:pStyle w:val="Heading6"/>
        <w:rPr>
          <w:rFonts w:asciiTheme="minorHAnsi" w:hAnsiTheme="minorHAnsi" w:cstheme="minorHAnsi"/>
        </w:rPr>
      </w:pPr>
      <w:bookmarkStart w:id="192" w:name="_Toc441152996"/>
      <w:bookmarkStart w:id="193" w:name="_Toc447540958"/>
      <w:r w:rsidRPr="009464A0">
        <w:rPr>
          <w:rFonts w:asciiTheme="minorHAnsi" w:hAnsiTheme="minorHAnsi" w:cstheme="minorHAnsi"/>
        </w:rPr>
        <w:t>Date / Time Search Bar Playback Controls</w:t>
      </w:r>
      <w:bookmarkEnd w:id="192"/>
      <w:bookmarkEnd w:id="193"/>
    </w:p>
    <w:p w:rsidR="00301177" w:rsidRPr="009464A0" w:rsidRDefault="006A70EA" w:rsidP="00301177">
      <w:pPr>
        <w:ind w:left="0"/>
        <w:rPr>
          <w:rFonts w:asciiTheme="minorHAnsi" w:hAnsiTheme="minorHAnsi" w:cstheme="minorHAnsi"/>
        </w:rPr>
      </w:pPr>
      <w:r>
        <w:rPr>
          <w:rFonts w:asciiTheme="minorHAnsi" w:hAnsiTheme="minorHAnsi" w:cstheme="minorHAnsi"/>
          <w:noProof/>
        </w:rPr>
      </w:r>
      <w:r>
        <w:rPr>
          <w:rFonts w:asciiTheme="minorHAnsi" w:hAnsiTheme="minorHAnsi" w:cstheme="minorHAnsi"/>
          <w:noProof/>
        </w:rPr>
        <w:pict>
          <v:group id="_x0000_s1094" editas="canvas" style="width:468pt;height:134.8pt;mso-position-horizontal-relative:char;mso-position-vertical-relative:line" coordorigin="1440,5977" coordsize="9360,2696">
            <o:lock v:ext="edit" aspectratio="t"/>
            <v:shape id="_x0000_s1095" type="#_x0000_t75" style="position:absolute;left:1440;top:5977;width:9360;height:2696" o:preferrelative="f">
              <v:fill o:detectmouseclick="t"/>
              <v:path o:extrusionok="t" o:connecttype="none"/>
              <o:lock v:ext="edit" text="t"/>
            </v:shape>
            <v:shape id="_x0000_s1096" type="#_x0000_t75" style="position:absolute;left:1770;top:7203;width:8905;height:792">
              <v:imagedata r:id="rId56" o:title=""/>
            </v:shape>
            <v:shape id="_x0000_s1097" type="#_x0000_t202" style="position:absolute;left:7059;top:6588;width:1264;height:322" filled="f" stroked="f">
              <v:textbox style="mso-next-textbox:#_x0000_s1097">
                <w:txbxContent>
                  <w:p w:rsidR="006A70EA" w:rsidRDefault="006A70EA" w:rsidP="00301177">
                    <w:pPr>
                      <w:pStyle w:val="Callout0"/>
                    </w:pPr>
                    <w:r>
                      <w:t>Skip Forward</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98" type="#_x0000_t88" style="position:absolute;left:5710;top:7517;width:276;height:1010;rotation:90" fillcolor="white [3201]" strokecolor="#e36c0a [2409]" strokeweight="1pt">
              <v:shadow color="#868686"/>
            </v:shape>
            <v:shape id="_x0000_s1099" type="#_x0000_t32" style="position:absolute;left:4503;top:7418;width:417;height:1" o:connectortype="straight" strokecolor="#e36c0a [2409]">
              <v:shadow color="#868686"/>
            </v:shape>
            <v:shape id="_x0000_s1100" type="#_x0000_t32" style="position:absolute;left:6722;top:7425;width:418;height:1" o:connectortype="straight" strokecolor="#e36c0a [2409]" strokeweight="1pt">
              <v:shadow color="#868686"/>
            </v:shape>
            <v:shape id="_x0000_s1101" type="#_x0000_t32" style="position:absolute;left:7140;top:6851;width:1;height:576" o:connectortype="straight" strokecolor="#e36c0a [2409]" strokeweight="1pt">
              <v:shadow color="#868686"/>
            </v:shape>
            <v:shape id="_x0000_s1102" type="#_x0000_t32" style="position:absolute;left:4502;top:6842;width:1;height:575" o:connectortype="straight" strokecolor="#e36c0a [2409]">
              <v:shadow color="#868686"/>
            </v:shape>
            <v:shape id="_x0000_s1103" type="#_x0000_t32" style="position:absolute;left:5196;top:6556;width:265;height:842" o:connectortype="straight" strokecolor="#e36c0a [2409]" strokeweight="1pt">
              <v:shadow color="#868686"/>
            </v:shape>
            <v:shape id="_x0000_s1104" type="#_x0000_t32" style="position:absolute;left:6163;top:6548;width:214;height:848;flip:x" o:connectortype="straight" strokecolor="#e36c0a [2409]" strokeweight="1pt">
              <v:shadow color="#868686"/>
            </v:shape>
            <v:shape id="_x0000_s1105" type="#_x0000_t32" style="position:absolute;left:5823;top:6392;width:1;height:996" o:connectortype="straight" strokecolor="#e36c0a [2409]" strokeweight="1pt">
              <v:shadow color="#868686"/>
            </v:shape>
            <v:shape id="_x0000_s1106" type="#_x0000_t202" style="position:absolute;left:3261;top:6580;width:1373;height:322" filled="f" stroked="f">
              <v:textbox style="mso-next-textbox:#_x0000_s1106">
                <w:txbxContent>
                  <w:p w:rsidR="006A70EA" w:rsidRDefault="006A70EA" w:rsidP="00301177">
                    <w:pPr>
                      <w:pStyle w:val="Callout0"/>
                    </w:pPr>
                    <w:r>
                      <w:t>Skip Backward</w:t>
                    </w:r>
                  </w:p>
                </w:txbxContent>
              </v:textbox>
            </v:shape>
            <v:shape id="_x0000_s1107" type="#_x0000_t202" style="position:absolute;left:5039;top:6100;width:1744;height:321" filled="f" stroked="f">
              <v:textbox style="mso-next-textbox:#_x0000_s1107">
                <w:txbxContent>
                  <w:p w:rsidR="006A70EA" w:rsidRDefault="006A70EA" w:rsidP="00301177">
                    <w:pPr>
                      <w:pStyle w:val="Callout0"/>
                    </w:pPr>
                    <w:r>
                      <w:t>Pause / Stop</w:t>
                    </w:r>
                  </w:p>
                </w:txbxContent>
              </v:textbox>
            </v:shape>
            <v:shape id="_x0000_s1108" type="#_x0000_t32" style="position:absolute;left:6377;top:6304;width:462;height:244;flip:y" o:connectortype="straight" strokecolor="#e36c0a [2409]" strokeweight="1pt">
              <v:shadow color="#868686"/>
            </v:shape>
            <v:shape id="_x0000_s1109" type="#_x0000_t32" style="position:absolute;left:4676;top:6356;width:520;height:200;flip:x y" o:connectortype="straight" strokecolor="#e36c0a [2409]" strokeweight="1pt">
              <v:shadow color="#868686"/>
            </v:shape>
            <v:shape id="_x0000_s1110" type="#_x0000_t202" style="position:absolute;left:6761;top:6127;width:1262;height:322" filled="f" stroked="f">
              <v:textbox style="mso-next-textbox:#_x0000_s1110">
                <w:txbxContent>
                  <w:p w:rsidR="006A70EA" w:rsidRDefault="006A70EA" w:rsidP="00301177">
                    <w:pPr>
                      <w:pStyle w:val="Callout0"/>
                    </w:pPr>
                    <w:r>
                      <w:t>Play Forward</w:t>
                    </w:r>
                  </w:p>
                </w:txbxContent>
              </v:textbox>
            </v:shape>
            <v:shape id="_x0000_s1111" type="#_x0000_t202" style="position:absolute;left:3892;top:6202;width:1373;height:322" filled="f" stroked="f">
              <v:textbox style="mso-next-textbox:#_x0000_s1111">
                <w:txbxContent>
                  <w:p w:rsidR="006A70EA" w:rsidRDefault="006A70EA" w:rsidP="00301177">
                    <w:pPr>
                      <w:pStyle w:val="Callout0"/>
                    </w:pPr>
                    <w:r>
                      <w:t>Play Backward</w:t>
                    </w:r>
                  </w:p>
                </w:txbxContent>
              </v:textbox>
            </v:shape>
            <v:shape id="_x0000_s1112" type="#_x0000_t202" style="position:absolute;left:5196;top:8135;width:1456;height:538" stroked="f">
              <v:textbox style="mso-next-textbox:#_x0000_s1112">
                <w:txbxContent>
                  <w:p w:rsidR="006A70EA" w:rsidRDefault="006A70EA" w:rsidP="00301177">
                    <w:pPr>
                      <w:pStyle w:val="Callout0"/>
                    </w:pPr>
                    <w:r>
                      <w:t>Playback Speed</w:t>
                    </w:r>
                  </w:p>
                </w:txbxContent>
              </v:textbox>
            </v:shape>
            <v:shape id="_x0000_s1113" type="#_x0000_t32" style="position:absolute;left:10463;top:7902;width:1;height:474" o:connectortype="straight" strokecolor="#e36c0a [2409]" strokeweight="1pt">
              <v:shadow color="#868686"/>
            </v:shape>
            <v:shape id="_x0000_s1114" type="#_x0000_t202" style="position:absolute;left:9917;top:8204;width:883;height:387" stroked="f">
              <v:textbox style="mso-next-textbox:#_x0000_s1114">
                <w:txbxContent>
                  <w:p w:rsidR="006A70EA" w:rsidRDefault="006A70EA" w:rsidP="00301177">
                    <w:pPr>
                      <w:pStyle w:val="Callout0"/>
                    </w:pPr>
                    <w:r>
                      <w:t>Export</w:t>
                    </w:r>
                  </w:p>
                </w:txbxContent>
              </v:textbox>
            </v:shape>
            <v:shape id="_x0000_s1115" type="#_x0000_t88" style="position:absolute;left:9866;top:6560;width:276;height:1010;rotation:270" fillcolor="white [3201]" strokecolor="#e36c0a [2409]" strokeweight="1pt">
              <v:shadow color="#868686"/>
            </v:shape>
            <v:shape id="_x0000_s1116" type="#_x0000_t202" style="position:absolute;left:9480;top:6392;width:1091;height:518" stroked="f">
              <v:textbox style="mso-next-textbox:#_x0000_s1116">
                <w:txbxContent>
                  <w:p w:rsidR="006A70EA" w:rsidRDefault="006A70EA" w:rsidP="00301177">
                    <w:pPr>
                      <w:pStyle w:val="Callout0"/>
                      <w:jc w:val="center"/>
                    </w:pPr>
                    <w:r>
                      <w:t>Date / Time Picker</w:t>
                    </w:r>
                  </w:p>
                </w:txbxContent>
              </v:textbox>
            </v:shape>
            <w10:anchorlock/>
          </v:group>
        </w:pict>
      </w:r>
    </w:p>
    <w:p w:rsidR="00301177" w:rsidRPr="009464A0" w:rsidRDefault="00301177" w:rsidP="00301177">
      <w:pPr>
        <w:rPr>
          <w:rFonts w:asciiTheme="minorHAnsi" w:hAnsiTheme="minorHAnsi" w:cstheme="minorHAnsi"/>
        </w:rPr>
      </w:pPr>
    </w:p>
    <w:p w:rsidR="00301177" w:rsidRPr="009464A0" w:rsidRDefault="00301177" w:rsidP="00301177">
      <w:pPr>
        <w:pStyle w:val="Heading6"/>
        <w:rPr>
          <w:rFonts w:asciiTheme="minorHAnsi" w:hAnsiTheme="minorHAnsi" w:cstheme="minorHAnsi"/>
        </w:rPr>
      </w:pPr>
      <w:bookmarkStart w:id="194" w:name="_Toc441152997"/>
      <w:bookmarkStart w:id="195" w:name="_Toc447540959"/>
      <w:r w:rsidRPr="009464A0">
        <w:rPr>
          <w:rFonts w:asciiTheme="minorHAnsi" w:hAnsiTheme="minorHAnsi" w:cstheme="minorHAnsi"/>
        </w:rPr>
        <w:t>Add Camera(s) to the Date / Time Search Viewing Pane</w:t>
      </w:r>
      <w:bookmarkEnd w:id="194"/>
      <w:bookmarkEnd w:id="195"/>
    </w:p>
    <w:p w:rsidR="00301177" w:rsidRPr="009464A0" w:rsidRDefault="00301177" w:rsidP="00301177">
      <w:pPr>
        <w:rPr>
          <w:rFonts w:asciiTheme="minorHAnsi" w:hAnsiTheme="minorHAnsi" w:cstheme="minorHAnsi"/>
        </w:rPr>
      </w:pPr>
      <w:r w:rsidRPr="009464A0">
        <w:rPr>
          <w:rFonts w:asciiTheme="minorHAnsi" w:hAnsiTheme="minorHAnsi" w:cstheme="minorHAnsi"/>
        </w:rPr>
        <w:t>When the Search Screen is opened, the cameras that were in the Viewing Pane in the Live Screen will appear, however, cameras can be arranged separately in the Search Screen to facilitate the desired search.</w:t>
      </w:r>
    </w:p>
    <w:p w:rsidR="00301177" w:rsidRPr="009464A0" w:rsidRDefault="00301177" w:rsidP="00301177">
      <w:pPr>
        <w:rPr>
          <w:rFonts w:asciiTheme="minorHAnsi" w:hAnsiTheme="minorHAnsi" w:cstheme="minorHAnsi"/>
        </w:rPr>
      </w:pPr>
      <w:r w:rsidRPr="009464A0">
        <w:rPr>
          <w:rFonts w:asciiTheme="minorHAnsi" w:hAnsiTheme="minorHAnsi" w:cstheme="minorHAnsi"/>
        </w:rPr>
        <w:t>To add cameras to the Search Screen:</w:t>
      </w:r>
    </w:p>
    <w:p w:rsidR="00301177" w:rsidRPr="009464A0" w:rsidRDefault="00301177" w:rsidP="00301177">
      <w:pPr>
        <w:pStyle w:val="NumberedList"/>
        <w:numPr>
          <w:ilvl w:val="0"/>
          <w:numId w:val="0"/>
        </w:numPr>
        <w:ind w:left="1440" w:hanging="360"/>
        <w:rPr>
          <w:rFonts w:asciiTheme="minorHAnsi" w:hAnsiTheme="minorHAnsi" w:cstheme="minorHAnsi"/>
        </w:rPr>
      </w:pPr>
      <w:r w:rsidRPr="009464A0">
        <w:rPr>
          <w:rFonts w:asciiTheme="minorHAnsi" w:hAnsiTheme="minorHAnsi" w:cstheme="minorHAnsi"/>
        </w:rPr>
        <w:t xml:space="preserve">In the Search Screen, click a camera in the </w:t>
      </w:r>
      <w:r w:rsidRPr="009464A0">
        <w:rPr>
          <w:rFonts w:asciiTheme="minorHAnsi" w:hAnsiTheme="minorHAnsi" w:cstheme="minorHAnsi"/>
          <w:b/>
        </w:rPr>
        <w:t>Camera List</w:t>
      </w:r>
      <w:r w:rsidRPr="009464A0">
        <w:rPr>
          <w:rFonts w:asciiTheme="minorHAnsi" w:hAnsiTheme="minorHAnsi" w:cstheme="minorHAnsi"/>
        </w:rPr>
        <w:t>.</w:t>
      </w:r>
    </w:p>
    <w:p w:rsidR="00301177" w:rsidRPr="009464A0" w:rsidRDefault="00301177" w:rsidP="00301177">
      <w:pPr>
        <w:pStyle w:val="note"/>
        <w:rPr>
          <w:rFonts w:asciiTheme="minorHAnsi" w:hAnsiTheme="minorHAnsi" w:cstheme="minorHAnsi"/>
        </w:rPr>
      </w:pPr>
      <w:r w:rsidRPr="009464A0">
        <w:rPr>
          <w:rFonts w:asciiTheme="minorHAnsi" w:hAnsiTheme="minorHAnsi" w:cstheme="minorHAnsi"/>
        </w:rPr>
        <w:t>—OR—</w:t>
      </w:r>
    </w:p>
    <w:p w:rsidR="00301177" w:rsidRPr="009464A0" w:rsidRDefault="00301177" w:rsidP="00301177">
      <w:pPr>
        <w:pStyle w:val="NumberedList"/>
        <w:numPr>
          <w:ilvl w:val="0"/>
          <w:numId w:val="0"/>
        </w:numPr>
        <w:ind w:left="1440" w:hanging="360"/>
        <w:rPr>
          <w:rFonts w:asciiTheme="minorHAnsi" w:hAnsiTheme="minorHAnsi" w:cstheme="minorHAnsi"/>
        </w:rPr>
      </w:pPr>
      <w:r w:rsidRPr="009464A0">
        <w:rPr>
          <w:rFonts w:asciiTheme="minorHAnsi" w:hAnsiTheme="minorHAnsi" w:cstheme="minorHAnsi"/>
        </w:rPr>
        <w:t xml:space="preserve">Click and drag a camera from the camera list to the </w:t>
      </w:r>
      <w:r w:rsidRPr="009464A0">
        <w:rPr>
          <w:rFonts w:asciiTheme="minorHAnsi" w:hAnsiTheme="minorHAnsi" w:cstheme="minorHAnsi"/>
          <w:b/>
        </w:rPr>
        <w:t>Viewing Pane</w:t>
      </w:r>
      <w:r w:rsidRPr="009464A0">
        <w:rPr>
          <w:rFonts w:asciiTheme="minorHAnsi" w:hAnsiTheme="minorHAnsi" w:cstheme="minorHAnsi"/>
        </w:rPr>
        <w:t>.</w:t>
      </w:r>
    </w:p>
    <w:p w:rsidR="00301177" w:rsidRPr="009464A0" w:rsidRDefault="00301177" w:rsidP="00301177">
      <w:pPr>
        <w:pStyle w:val="Heading4"/>
        <w:rPr>
          <w:rFonts w:asciiTheme="minorHAnsi" w:hAnsiTheme="minorHAnsi" w:cstheme="minorHAnsi"/>
        </w:rPr>
      </w:pPr>
    </w:p>
    <w:p w:rsidR="009E38A1" w:rsidRPr="009464A0" w:rsidRDefault="009E38A1">
      <w:pPr>
        <w:spacing w:after="0"/>
        <w:ind w:left="0"/>
        <w:rPr>
          <w:rFonts w:asciiTheme="minorHAnsi" w:hAnsiTheme="minorHAnsi" w:cstheme="minorHAnsi"/>
          <w:b/>
          <w:color w:val="808080" w:themeColor="background1" w:themeShade="80"/>
          <w:szCs w:val="24"/>
        </w:rPr>
      </w:pPr>
      <w:r w:rsidRPr="009464A0">
        <w:rPr>
          <w:rFonts w:asciiTheme="minorHAnsi" w:hAnsiTheme="minorHAnsi" w:cstheme="minorHAnsi"/>
        </w:rPr>
        <w:br w:type="page"/>
      </w: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lastRenderedPageBreak/>
        <w:t>Customize the Camera Tile Layout</w:t>
      </w:r>
    </w:p>
    <w:p w:rsidR="00301177" w:rsidRPr="009464A0" w:rsidRDefault="00301177" w:rsidP="00301177">
      <w:pPr>
        <w:rPr>
          <w:rFonts w:asciiTheme="minorHAnsi" w:hAnsiTheme="minorHAnsi" w:cstheme="minorHAnsi"/>
        </w:rPr>
      </w:pPr>
      <w:r w:rsidRPr="009464A0">
        <w:rPr>
          <w:rFonts w:asciiTheme="minorHAnsi" w:hAnsiTheme="minorHAnsi" w:cstheme="minorHAnsi"/>
        </w:rPr>
        <w:t>Changing the layout of the viewing pane allows for viewing multiple cameras. All cameras will begin playback of recorded video at the time designated on the horizontal Timeline Search Bar.</w:t>
      </w:r>
    </w:p>
    <w:p w:rsidR="00301177" w:rsidRPr="009464A0" w:rsidRDefault="00301177" w:rsidP="00301177">
      <w:pPr>
        <w:rPr>
          <w:rFonts w:asciiTheme="minorHAnsi" w:hAnsiTheme="minorHAnsi" w:cstheme="minorHAnsi"/>
        </w:rPr>
      </w:pPr>
    </w:p>
    <w:p w:rsidR="00301177" w:rsidRPr="009464A0" w:rsidRDefault="00301177" w:rsidP="00456E1A">
      <w:pPr>
        <w:pStyle w:val="NumberedList"/>
        <w:numPr>
          <w:ilvl w:val="0"/>
          <w:numId w:val="56"/>
        </w:numPr>
        <w:rPr>
          <w:rFonts w:asciiTheme="minorHAnsi" w:hAnsiTheme="minorHAnsi" w:cstheme="minorHAnsi"/>
        </w:rPr>
      </w:pPr>
      <w:r w:rsidRPr="009464A0">
        <w:rPr>
          <w:rFonts w:asciiTheme="minorHAnsi" w:hAnsiTheme="minorHAnsi" w:cstheme="minorHAnsi"/>
        </w:rPr>
        <w:t xml:space="preserve">Click the </w:t>
      </w:r>
      <w:r w:rsidRPr="009464A0">
        <w:rPr>
          <w:rFonts w:asciiTheme="minorHAnsi" w:hAnsiTheme="minorHAnsi" w:cstheme="minorHAnsi"/>
          <w:b/>
        </w:rPr>
        <w:t>Layouts</w:t>
      </w:r>
      <w:r w:rsidRPr="009464A0">
        <w:rPr>
          <w:rFonts w:asciiTheme="minorHAnsi" w:hAnsiTheme="minorHAnsi" w:cstheme="minorHAnsi"/>
        </w:rPr>
        <w:t xml:space="preserve"> button.</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Click on the desired layout.</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Assign the available cameras to the desired camera tiles.</w:t>
      </w:r>
    </w:p>
    <w:p w:rsidR="00301177" w:rsidRPr="009464A0" w:rsidRDefault="00301177" w:rsidP="00301177">
      <w:pPr>
        <w:pStyle w:val="Heading6"/>
        <w:rPr>
          <w:rFonts w:asciiTheme="minorHAnsi" w:hAnsiTheme="minorHAnsi" w:cstheme="minorHAnsi"/>
        </w:rPr>
      </w:pPr>
      <w:bookmarkStart w:id="196" w:name="_Toc441152998"/>
      <w:bookmarkStart w:id="197" w:name="_Toc447540960"/>
      <w:r w:rsidRPr="009464A0">
        <w:rPr>
          <w:rFonts w:asciiTheme="minorHAnsi" w:hAnsiTheme="minorHAnsi" w:cstheme="minorHAnsi"/>
        </w:rPr>
        <w:t>Perform a Date / Time Search</w:t>
      </w:r>
      <w:bookmarkEnd w:id="196"/>
      <w:bookmarkEnd w:id="197"/>
    </w:p>
    <w:p w:rsidR="00301177" w:rsidRPr="009464A0" w:rsidRDefault="00301177" w:rsidP="00456E1A">
      <w:pPr>
        <w:pStyle w:val="NumberedList"/>
        <w:numPr>
          <w:ilvl w:val="0"/>
          <w:numId w:val="57"/>
        </w:numPr>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66944" behindDoc="0" locked="0" layoutInCell="1" allowOverlap="1">
            <wp:simplePos x="0" y="0"/>
            <wp:positionH relativeFrom="column">
              <wp:posOffset>4591050</wp:posOffset>
            </wp:positionH>
            <wp:positionV relativeFrom="paragraph">
              <wp:posOffset>7620</wp:posOffset>
            </wp:positionV>
            <wp:extent cx="1236345" cy="1903730"/>
            <wp:effectExtent l="19050" t="0" r="1905" b="0"/>
            <wp:wrapSquare wrapText="bothSides"/>
            <wp:docPr id="191" name="Picture 0" descr="Date_Time Search P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_Time Search Picker.png"/>
                    <pic:cNvPicPr/>
                  </pic:nvPicPr>
                  <pic:blipFill>
                    <a:blip r:embed="rId57" cstate="print"/>
                    <a:stretch>
                      <a:fillRect/>
                    </a:stretch>
                  </pic:blipFill>
                  <pic:spPr>
                    <a:xfrm>
                      <a:off x="0" y="0"/>
                      <a:ext cx="1236345" cy="1903730"/>
                    </a:xfrm>
                    <a:prstGeom prst="rect">
                      <a:avLst/>
                    </a:prstGeom>
                  </pic:spPr>
                </pic:pic>
              </a:graphicData>
            </a:graphic>
          </wp:anchor>
        </w:drawing>
      </w:r>
      <w:r w:rsidRPr="009464A0">
        <w:rPr>
          <w:rFonts w:asciiTheme="minorHAnsi" w:hAnsiTheme="minorHAnsi" w:cstheme="minorHAnsi"/>
        </w:rPr>
        <w:t>Customize the camera tile layout in the Search Screen Viewing Pane if desired.</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rPr>
        <w:t xml:space="preserve">In the Search Screen, click the </w:t>
      </w:r>
      <w:r w:rsidRPr="009464A0">
        <w:rPr>
          <w:rFonts w:asciiTheme="minorHAnsi" w:hAnsiTheme="minorHAnsi" w:cstheme="minorHAnsi"/>
          <w:b/>
        </w:rPr>
        <w:t>Date / Time Picker.</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noProof/>
        </w:rPr>
        <w:t xml:space="preserve">Select a </w:t>
      </w:r>
      <w:r w:rsidRPr="009464A0">
        <w:rPr>
          <w:rFonts w:asciiTheme="minorHAnsi" w:hAnsiTheme="minorHAnsi" w:cstheme="minorHAnsi"/>
          <w:b/>
          <w:noProof/>
        </w:rPr>
        <w:t>date</w:t>
      </w:r>
      <w:r w:rsidRPr="009464A0">
        <w:rPr>
          <w:rFonts w:asciiTheme="minorHAnsi" w:hAnsiTheme="minorHAnsi" w:cstheme="minorHAnsi"/>
          <w:noProof/>
        </w:rPr>
        <w:t xml:space="preserve"> from the calendar, and then designate a</w:t>
      </w:r>
      <w:r w:rsidRPr="009464A0">
        <w:rPr>
          <w:rFonts w:asciiTheme="minorHAnsi" w:hAnsiTheme="minorHAnsi" w:cstheme="minorHAnsi"/>
          <w:b/>
          <w:noProof/>
        </w:rPr>
        <w:t xml:space="preserve"> time</w:t>
      </w:r>
      <w:r w:rsidRPr="009464A0">
        <w:rPr>
          <w:rFonts w:asciiTheme="minorHAnsi" w:hAnsiTheme="minorHAnsi" w:cstheme="minorHAnsi"/>
          <w:noProof/>
        </w:rPr>
        <w:t xml:space="preserve"> if desired.</w:t>
      </w:r>
    </w:p>
    <w:p w:rsidR="00301177" w:rsidRPr="009464A0" w:rsidRDefault="00301177" w:rsidP="00301177">
      <w:pPr>
        <w:pStyle w:val="NumberedList"/>
        <w:numPr>
          <w:ilvl w:val="0"/>
          <w:numId w:val="2"/>
        </w:numPr>
        <w:rPr>
          <w:rFonts w:asciiTheme="minorHAnsi" w:hAnsiTheme="minorHAnsi" w:cstheme="minorHAnsi"/>
        </w:rPr>
      </w:pPr>
      <w:r w:rsidRPr="009464A0">
        <w:rPr>
          <w:rFonts w:asciiTheme="minorHAnsi" w:hAnsiTheme="minorHAnsi" w:cstheme="minorHAnsi"/>
          <w:noProof/>
        </w:rPr>
        <w:t xml:space="preserve">Click </w:t>
      </w:r>
      <w:r w:rsidRPr="009464A0">
        <w:rPr>
          <w:rFonts w:asciiTheme="minorHAnsi" w:hAnsiTheme="minorHAnsi" w:cstheme="minorHAnsi"/>
          <w:b/>
          <w:noProof/>
        </w:rPr>
        <w:t>Select.</w:t>
      </w: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b/>
          <w:caps/>
          <w:sz w:val="24"/>
          <w:szCs w:val="28"/>
        </w:rPr>
      </w:pPr>
      <w:r w:rsidRPr="009464A0">
        <w:rPr>
          <w:rFonts w:asciiTheme="minorHAnsi" w:hAnsiTheme="minorHAnsi" w:cstheme="minorHAnsi"/>
        </w:rPr>
        <w:br w:type="page"/>
      </w:r>
    </w:p>
    <w:p w:rsidR="00301177" w:rsidRPr="009464A0" w:rsidRDefault="00301177" w:rsidP="00301177">
      <w:pPr>
        <w:pStyle w:val="Heading3"/>
        <w:rPr>
          <w:rFonts w:asciiTheme="minorHAnsi" w:hAnsiTheme="minorHAnsi" w:cstheme="minorHAnsi"/>
          <w:i/>
          <w:color w:val="548DD4" w:themeColor="text2" w:themeTint="99"/>
          <w:szCs w:val="24"/>
        </w:rPr>
      </w:pPr>
      <w:bookmarkStart w:id="198" w:name="_Toc441152999"/>
      <w:bookmarkStart w:id="199" w:name="_Toc447540961"/>
      <w:r w:rsidRPr="009464A0">
        <w:rPr>
          <w:rFonts w:asciiTheme="minorHAnsi" w:hAnsiTheme="minorHAnsi" w:cstheme="minorHAnsi"/>
        </w:rPr>
        <w:lastRenderedPageBreak/>
        <w:t>How do I Perform a Timeline Search</w:t>
      </w:r>
      <w:r w:rsidR="006F6EAD">
        <w:rPr>
          <w:rFonts w:asciiTheme="minorHAnsi" w:hAnsiTheme="minorHAnsi" w:cstheme="minorHAnsi"/>
        </w:rPr>
        <w:t>?</w:t>
      </w:r>
      <w:r w:rsidRPr="009464A0">
        <w:rPr>
          <w:rFonts w:asciiTheme="minorHAnsi" w:hAnsiTheme="minorHAnsi" w:cstheme="minorHAnsi"/>
        </w:rPr>
        <w:t xml:space="preserve"> (Thin Client Only)</w:t>
      </w:r>
      <w:bookmarkEnd w:id="198"/>
      <w:bookmarkEnd w:id="199"/>
    </w:p>
    <w:p w:rsidR="00301177" w:rsidRPr="009464A0" w:rsidRDefault="006A70EA" w:rsidP="00301177">
      <w:pPr>
        <w:ind w:left="0"/>
        <w:rPr>
          <w:rFonts w:asciiTheme="minorHAnsi" w:hAnsiTheme="minorHAnsi" w:cstheme="minorHAnsi"/>
        </w:rPr>
      </w:pPr>
      <w:r>
        <w:rPr>
          <w:rFonts w:asciiTheme="minorHAnsi" w:hAnsiTheme="minorHAnsi" w:cstheme="minorHAnsi"/>
        </w:rPr>
      </w:r>
      <w:r w:rsidR="0009734D">
        <w:rPr>
          <w:rFonts w:asciiTheme="minorHAnsi" w:hAnsiTheme="minorHAnsi" w:cstheme="minorHAnsi"/>
        </w:rPr>
        <w:pict>
          <v:group id="_x0000_s1076" editas="canvas" style="width:492.8pt;height:294.65pt;mso-position-horizontal-relative:char;mso-position-vertical-relative:line" coordorigin="2022,4683" coordsize="9856,5893">
            <o:lock v:ext="edit" aspectratio="t"/>
            <v:shape id="_x0000_s1077" type="#_x0000_t75" style="position:absolute;left:2022;top:4683;width:9856;height:5893" o:preferrelative="f">
              <v:fill o:detectmouseclick="t"/>
              <v:path o:extrusionok="t" o:connecttype="none"/>
              <o:lock v:ext="edit" text="t"/>
            </v:shape>
            <v:shape id="_x0000_s1286" type="#_x0000_t75" style="position:absolute;left:3179;top:5187;width:8468;height:4522">
              <v:imagedata r:id="rId58" o:title=""/>
            </v:shape>
            <v:shape id="_x0000_s1079" type="#_x0000_t202" style="position:absolute;left:5100;top:4699;width:979;height:311" filled="f" stroked="f">
              <v:textbox style="mso-next-textbox:#_x0000_s1079">
                <w:txbxContent>
                  <w:p w:rsidR="006A70EA" w:rsidRDefault="006A70EA" w:rsidP="007D4055">
                    <w:pPr>
                      <w:pStyle w:val="Callout0"/>
                    </w:pPr>
                    <w:r>
                      <w:t>Grid</w:t>
                    </w:r>
                  </w:p>
                </w:txbxContent>
              </v:textbox>
            </v:shape>
            <v:shape id="_x0000_s1080" type="#_x0000_t202" style="position:absolute;left:6121;top:4684;width:693;height:311" filled="f" stroked="f">
              <v:textbox style="mso-next-textbox:#_x0000_s1080">
                <w:txbxContent>
                  <w:p w:rsidR="006A70EA" w:rsidRDefault="006A70EA" w:rsidP="007D4055">
                    <w:pPr>
                      <w:pStyle w:val="Callout0"/>
                    </w:pPr>
                    <w:r>
                      <w:t>View</w:t>
                    </w:r>
                  </w:p>
                </w:txbxContent>
              </v:textbox>
            </v:shape>
            <v:shape id="_x0000_s1081" type="#_x0000_t32" style="position:absolute;left:8949;top:5023;width:2815;height:423;flip:x y" o:connectortype="straight" strokecolor="#e36c0a [2409]" strokeweight="1pt">
              <v:shadow color="#868686"/>
            </v:shape>
            <v:shape id="_x0000_s1082" type="#_x0000_t202" style="position:absolute;left:8046;top:4683;width:1806;height:340" filled="f" stroked="f">
              <v:textbox style="mso-next-textbox:#_x0000_s1082">
                <w:txbxContent>
                  <w:p w:rsidR="006A70EA" w:rsidRDefault="006A70EA" w:rsidP="007D4055">
                    <w:pPr>
                      <w:pStyle w:val="Callout0"/>
                    </w:pPr>
                    <w:r>
                      <w:t>Full Screen</w:t>
                    </w:r>
                  </w:p>
                </w:txbxContent>
              </v:textbox>
            </v:shape>
            <v:shape id="_x0000_s1083" type="#_x0000_t202" style="position:absolute;left:7305;top:10101;width:1839;height:346" stroked="f">
              <v:textbox style="mso-next-textbox:#_x0000_s1083">
                <w:txbxContent>
                  <w:p w:rsidR="006A70EA" w:rsidRDefault="006A70EA" w:rsidP="007D4055">
                    <w:pPr>
                      <w:pStyle w:val="Callout0"/>
                    </w:pPr>
                    <w:r>
                      <w:t>Timeline Search Bar</w:t>
                    </w:r>
                  </w:p>
                </w:txbxContent>
              </v:textbox>
            </v:shape>
            <v:shape id="_x0000_s1084" type="#_x0000_t88" style="position:absolute;left:8022;top:6691;width:321;height:6321;rotation:90" filled="t" fillcolor="white [3201]" strokecolor="#e36c0a [2409]" strokeweight="1pt">
              <v:shadow color="#868686"/>
            </v:shape>
            <v:shape id="_x0000_s1085" type="#_x0000_t32" style="position:absolute;left:3678;top:9604;width:684;height:408;flip:x" o:connectortype="straight" strokecolor="#e36c0a [2409]" strokeweight="1pt">
              <v:shadow type="perspective" color="#622423 [1605]" opacity=".5" offset="1pt" offset2="-1pt"/>
            </v:shape>
            <v:shape id="_x0000_s1086" type="#_x0000_t202" style="position:absolute;left:2909;top:9978;width:1297;height:598" filled="f" stroked="f">
              <v:textbox style="mso-next-textbox:#_x0000_s1086">
                <w:txbxContent>
                  <w:p w:rsidR="006A70EA" w:rsidRDefault="006A70EA" w:rsidP="007D4055">
                    <w:pPr>
                      <w:pStyle w:val="Callout0"/>
                    </w:pPr>
                    <w:r>
                      <w:t>Thumbnail Search</w:t>
                    </w:r>
                  </w:p>
                </w:txbxContent>
              </v:textbox>
            </v:shape>
            <v:shape id="_x0000_s1087" type="#_x0000_t32" style="position:absolute;left:4653;top:9604;width:1;height:408" o:connectortype="straight" strokecolor="#e36c0a [2409]" strokeweight="1pt"/>
            <v:shape id="_x0000_s1088" type="#_x0000_t202" style="position:absolute;left:4465;top:9978;width:1066;height:598" filled="f" stroked="f">
              <v:textbox style="mso-next-textbox:#_x0000_s1088">
                <w:txbxContent>
                  <w:p w:rsidR="006A70EA" w:rsidRDefault="006A70EA" w:rsidP="007D4055">
                    <w:pPr>
                      <w:pStyle w:val="Callout0"/>
                    </w:pPr>
                    <w:r>
                      <w:t>Timeline Search</w:t>
                    </w:r>
                  </w:p>
                </w:txbxContent>
              </v:textbox>
            </v:shape>
            <v:shape id="_x0000_s1089" type="#_x0000_t202" style="position:absolute;left:2162;top:5505;width:1012;height:483" filled="f" stroked="f">
              <v:textbox style="mso-next-textbox:#_x0000_s1089">
                <w:txbxContent>
                  <w:p w:rsidR="006A70EA" w:rsidRDefault="006A70EA" w:rsidP="007D4055">
                    <w:pPr>
                      <w:pStyle w:val="Callout0"/>
                    </w:pPr>
                    <w:r>
                      <w:t>Camera</w:t>
                    </w:r>
                  </w:p>
                  <w:p w:rsidR="006A70EA" w:rsidRDefault="006A70EA" w:rsidP="007D4055">
                    <w:pPr>
                      <w:pStyle w:val="Callout0"/>
                    </w:pPr>
                    <w:r>
                      <w:t>List</w:t>
                    </w:r>
                  </w:p>
                </w:txbxContent>
              </v:textbox>
            </v:shape>
            <v:shape id="_x0000_s1090" type="#_x0000_t87" style="position:absolute;left:2899;top:5460;width:285;height:585" filled="t" fillcolor="white [3201]" strokecolor="#e36c0a [2409]" strokeweight="1pt">
              <v:shadow color="#868686"/>
            </v:shape>
            <v:shape id="_x0000_s1092" type="#_x0000_t32" style="position:absolute;left:4427;top:5010;width:1288;height:436;flip:y" o:connectortype="straight" strokecolor="#e36c0a [2409]" strokeweight="1pt">
              <v:shadow color="#868686"/>
            </v:shape>
            <v:shape id="_x0000_s1093" type="#_x0000_t32" style="position:absolute;left:4653;top:4995;width:1815;height:435;flip:y" o:connectortype="straight" strokecolor="#e36c0a [2409]" strokeweight="1pt">
              <v:shadow color="#868686"/>
            </v:shape>
            <w10:anchorlock/>
          </v:group>
        </w:pict>
      </w:r>
    </w:p>
    <w:p w:rsidR="00301177" w:rsidRPr="009464A0" w:rsidRDefault="00301177" w:rsidP="00301177">
      <w:pPr>
        <w:rPr>
          <w:rFonts w:asciiTheme="minorHAnsi" w:hAnsiTheme="minorHAnsi" w:cstheme="minorHAnsi"/>
        </w:rPr>
      </w:pPr>
    </w:p>
    <w:p w:rsidR="00301177" w:rsidRPr="009464A0" w:rsidRDefault="00301177" w:rsidP="00301177">
      <w:pPr>
        <w:spacing w:after="0"/>
        <w:ind w:left="0"/>
        <w:rPr>
          <w:rFonts w:asciiTheme="minorHAnsi" w:hAnsiTheme="minorHAnsi" w:cstheme="minorHAnsi"/>
          <w:b/>
          <w:i/>
          <w:color w:val="548DD4" w:themeColor="text2" w:themeTint="99"/>
          <w:sz w:val="24"/>
          <w:szCs w:val="24"/>
        </w:rPr>
      </w:pPr>
      <w:r w:rsidRPr="009464A0">
        <w:rPr>
          <w:rFonts w:asciiTheme="minorHAnsi" w:hAnsiTheme="minorHAnsi" w:cstheme="minorHAnsi"/>
        </w:rPr>
        <w:br w:type="page"/>
      </w:r>
    </w:p>
    <w:p w:rsidR="00301177" w:rsidRPr="009464A0" w:rsidRDefault="00301177" w:rsidP="00301177">
      <w:pPr>
        <w:pStyle w:val="Heading6"/>
        <w:rPr>
          <w:rFonts w:asciiTheme="minorHAnsi" w:hAnsiTheme="minorHAnsi" w:cstheme="minorHAnsi"/>
        </w:rPr>
      </w:pPr>
      <w:bookmarkStart w:id="200" w:name="_Toc441153000"/>
      <w:bookmarkStart w:id="201" w:name="_Toc447540962"/>
      <w:r w:rsidRPr="009464A0">
        <w:rPr>
          <w:rFonts w:asciiTheme="minorHAnsi" w:hAnsiTheme="minorHAnsi" w:cstheme="minorHAnsi"/>
        </w:rPr>
        <w:lastRenderedPageBreak/>
        <w:t>Timeline Search Bar Playback Controls</w:t>
      </w:r>
      <w:bookmarkEnd w:id="200"/>
      <w:bookmarkEnd w:id="201"/>
    </w:p>
    <w:p w:rsidR="00301177" w:rsidRPr="009464A0" w:rsidRDefault="006A70EA" w:rsidP="00301177">
      <w:pPr>
        <w:spacing w:after="0"/>
        <w:ind w:left="-720"/>
        <w:rPr>
          <w:rFonts w:asciiTheme="minorHAnsi" w:hAnsiTheme="minorHAnsi" w:cstheme="minorHAnsi"/>
        </w:rPr>
      </w:pPr>
      <w:r>
        <w:rPr>
          <w:rFonts w:asciiTheme="minorHAnsi" w:hAnsiTheme="minorHAnsi" w:cstheme="minorHAnsi"/>
          <w:noProof/>
        </w:rPr>
        <w:pict>
          <v:shape id="_x0000_s1273" type="#_x0000_t202" style="position:absolute;left:0;text-align:left;margin-left:32.75pt;margin-top:8pt;width:54.55pt;height:18.8pt;z-index:251895808" filled="f" stroked="f">
            <v:textbox style="mso-next-textbox:#_x0000_s1273">
              <w:txbxContent>
                <w:p w:rsidR="006A70EA" w:rsidRDefault="006A70EA" w:rsidP="00301177">
                  <w:pPr>
                    <w:pStyle w:val="Callout0"/>
                    <w:jc w:val="center"/>
                  </w:pPr>
                  <w:r>
                    <w:t>Timeline</w:t>
                  </w:r>
                </w:p>
              </w:txbxContent>
            </v:textbox>
          </v:shape>
        </w:pict>
      </w:r>
      <w:r>
        <w:rPr>
          <w:rFonts w:asciiTheme="minorHAnsi" w:hAnsiTheme="minorHAnsi" w:cstheme="minorHAnsi"/>
          <w:noProof/>
        </w:rPr>
        <w:pict>
          <v:shape id="_x0000_s1279" type="#_x0000_t202" style="position:absolute;left:0;text-align:left;margin-left:433.15pt;margin-top:15.85pt;width:69.35pt;height:20pt;z-index:251959296" filled="f" stroked="f">
            <v:textbox style="mso-next-textbox:#_x0000_s1279">
              <w:txbxContent>
                <w:p w:rsidR="006A70EA" w:rsidRDefault="006A70EA" w:rsidP="00301177">
                  <w:pPr>
                    <w:pStyle w:val="Callout0"/>
                  </w:pPr>
                  <w:r>
                    <w:t>Time Picker</w:t>
                  </w:r>
                </w:p>
              </w:txbxContent>
            </v:textbox>
          </v:shape>
        </w:pict>
      </w:r>
      <w:r>
        <w:rPr>
          <w:rFonts w:asciiTheme="minorHAnsi" w:hAnsiTheme="minorHAnsi" w:cstheme="minorHAnsi"/>
        </w:rPr>
      </w:r>
      <w:r>
        <w:rPr>
          <w:rFonts w:asciiTheme="minorHAnsi" w:hAnsiTheme="minorHAnsi" w:cstheme="minorHAnsi"/>
        </w:rPr>
        <w:pict>
          <v:group id="_x0000_s1044" editas="canvas" style="width:537.05pt;height:138.3pt;mso-position-horizontal-relative:char;mso-position-vertical-relative:line" coordorigin="720,2345" coordsize="10741,2766">
            <o:lock v:ext="edit" aspectratio="t"/>
            <v:shape id="_x0000_s1045" type="#_x0000_t75" style="position:absolute;left:720;top:2345;width:10741;height:2766" o:preferrelative="f">
              <v:fill o:detectmouseclick="t"/>
              <v:path o:extrusionok="t" o:connecttype="none"/>
              <o:lock v:ext="edit" text="t"/>
            </v:shape>
            <v:shape id="_x0000_s1046" type="#_x0000_t75" style="position:absolute;left:755;top:3204;width:10541;height:828">
              <v:imagedata r:id="rId59" o:title=""/>
            </v:shape>
            <v:shape id="_x0000_s1047" type="#_x0000_t202" style="position:absolute;left:7087;top:2800;width:1263;height:322" filled="f" stroked="f">
              <v:textbox style="mso-next-textbox:#_x0000_s1047">
                <w:txbxContent>
                  <w:p w:rsidR="006A70EA" w:rsidRDefault="006A70EA" w:rsidP="00301177">
                    <w:pPr>
                      <w:pStyle w:val="Callout0"/>
                    </w:pPr>
                    <w:r>
                      <w:t>Skip Forward</w:t>
                    </w:r>
                  </w:p>
                </w:txbxContent>
              </v:textbox>
            </v:shape>
            <v:shape id="_x0000_s1048" type="#_x0000_t32" style="position:absolute;left:1440;top:2800;width:1;height:524" o:connectortype="straight" strokecolor="#e36c0a [2409]" strokeweight="1pt">
              <v:shadow color="#868686"/>
            </v:shape>
            <v:shape id="_x0000_s1049" type="#_x0000_t202" style="position:absolute;left:1117;top:2505;width:735;height:299" stroked="f">
              <v:textbox style="mso-next-textbox:#_x0000_s1049">
                <w:txbxContent>
                  <w:p w:rsidR="006A70EA" w:rsidRDefault="006A70EA" w:rsidP="00301177">
                    <w:pPr>
                      <w:pStyle w:val="Callout0"/>
                    </w:pPr>
                    <w:r>
                      <w:t>Time</w:t>
                    </w:r>
                  </w:p>
                </w:txbxContent>
              </v:textbox>
            </v:shape>
            <v:shape id="_x0000_s1050" type="#_x0000_t32" style="position:absolute;left:1044;top:3982;width:1;height:597" o:connectortype="straight" strokecolor="#e36c0a [2409]" strokeweight="1pt">
              <v:shadow color="#868686"/>
            </v:shape>
            <v:shape id="_x0000_s1051" type="#_x0000_t202" style="position:absolute;left:730;top:4511;width:1374;height:600" filled="f" stroked="f">
              <v:textbox style="mso-next-textbox:#_x0000_s1051">
                <w:txbxContent>
                  <w:p w:rsidR="006A70EA" w:rsidRDefault="006A70EA" w:rsidP="00301177">
                    <w:pPr>
                      <w:pStyle w:val="Callout0"/>
                    </w:pPr>
                    <w:r>
                      <w:t>Thumbnail</w:t>
                    </w:r>
                  </w:p>
                  <w:p w:rsidR="006A70EA" w:rsidRDefault="006A70EA" w:rsidP="00301177">
                    <w:pPr>
                      <w:pStyle w:val="Callout0"/>
                    </w:pPr>
                    <w:r>
                      <w:t>Search</w:t>
                    </w:r>
                  </w:p>
                </w:txbxContent>
              </v:textbox>
            </v:shape>
            <v:shape id="_x0000_s1052" type="#_x0000_t32" style="position:absolute;left:1352;top:3982;width:1;height:293" o:connectortype="straight" strokecolor="#e36c0a [2409]" strokeweight="1pt">
              <v:shadow color="#868686"/>
            </v:shape>
            <v:shape id="_x0000_s1053" type="#_x0000_t202" style="position:absolute;left:1706;top:4080;width:1529;height:512" filled="f" stroked="f">
              <v:textbox style="mso-next-textbox:#_x0000_s1053">
                <w:txbxContent>
                  <w:p w:rsidR="006A70EA" w:rsidRDefault="006A70EA" w:rsidP="00301177">
                    <w:pPr>
                      <w:pStyle w:val="Callout0"/>
                    </w:pPr>
                    <w:r>
                      <w:t xml:space="preserve">Timeline </w:t>
                    </w:r>
                  </w:p>
                  <w:p w:rsidR="006A70EA" w:rsidRDefault="006A70EA" w:rsidP="00301177">
                    <w:pPr>
                      <w:pStyle w:val="Callout0"/>
                    </w:pPr>
                    <w:r>
                      <w:t>Search</w:t>
                    </w:r>
                  </w:p>
                </w:txbxContent>
              </v:textbox>
            </v:shape>
            <v:shape id="_x0000_s1054" type="#_x0000_t32" style="position:absolute;left:1351;top:4275;width:458;height:1" o:connectortype="straight" strokecolor="#e36c0a [2409]" strokeweight="1pt">
              <v:shadow color="#868686"/>
            </v:shape>
            <v:shape id="_x0000_s1055" type="#_x0000_t202" style="position:absolute;left:5374;top:4249;width:1456;height:606" stroked="f">
              <v:textbox style="mso-next-textbox:#_x0000_s1055">
                <w:txbxContent>
                  <w:p w:rsidR="006A70EA" w:rsidRDefault="006A70EA" w:rsidP="00301177">
                    <w:pPr>
                      <w:pStyle w:val="Callout0"/>
                    </w:pPr>
                    <w:r>
                      <w:t>Playback Speed</w:t>
                    </w:r>
                  </w:p>
                </w:txbxContent>
              </v:textbox>
            </v:shape>
            <v:shape id="_x0000_s1056" type="#_x0000_t88" style="position:absolute;left:5977;top:3615;width:276;height:1010;rotation:90" fillcolor="white [3201]" strokecolor="#e36c0a [2409]" strokeweight="1pt">
              <v:shadow color="#868686"/>
            </v:shape>
            <v:shape id="_x0000_s1057" type="#_x0000_t32" style="position:absolute;left:9830;top:3674;width:935;height:541;flip:x" o:connectortype="straight" strokecolor="#e36c0a [2409]" strokeweight="1pt">
              <v:shadow color="#868686"/>
            </v:shape>
            <v:shape id="_x0000_s1058" type="#_x0000_t202" style="position:absolute;left:8748;top:4161;width:1482;height:702" filled="f" stroked="f">
              <v:textbox style="mso-next-textbox:#_x0000_s1058">
                <w:txbxContent>
                  <w:p w:rsidR="006A70EA" w:rsidRDefault="006A70EA" w:rsidP="00301177">
                    <w:pPr>
                      <w:pStyle w:val="Callout0"/>
                      <w:jc w:val="center"/>
                    </w:pPr>
                    <w:r>
                      <w:t>Date Picker</w:t>
                    </w:r>
                  </w:p>
                </w:txbxContent>
              </v:textbox>
            </v:shape>
            <v:shape id="_x0000_s1059" type="#_x0000_t32" style="position:absolute;left:5011;top:3638;width:417;height:1" o:connectortype="straight" strokecolor="#e36c0a [2409]">
              <v:shadow color="#868686"/>
            </v:shape>
            <v:shape id="_x0000_s1060" type="#_x0000_t32" style="position:absolute;left:6750;top:3637;width:417;height:1" o:connectortype="straight" strokecolor="#e36c0a [2409]" strokeweight="1pt">
              <v:shadow color="#868686"/>
            </v:shape>
            <v:shape id="_x0000_s1061" type="#_x0000_t32" style="position:absolute;left:7167;top:3064;width:1;height:575" o:connectortype="straight" strokecolor="#e36c0a [2409]" strokeweight="1pt">
              <v:shadow color="#868686"/>
            </v:shape>
            <v:shape id="_x0000_s1062" type="#_x0000_t32" style="position:absolute;left:5010;top:3062;width:1;height:575" o:connectortype="straight" strokecolor="#e36c0a [2409]">
              <v:shadow color="#868686"/>
            </v:shape>
            <v:shape id="_x0000_s1063" type="#_x0000_t32" style="position:absolute;left:5559;top:2832;width:266;height:842" o:connectortype="straight" strokecolor="#e36c0a [2409]" strokeweight="1pt">
              <v:shadow color="#868686"/>
            </v:shape>
            <v:shape id="_x0000_s1064" type="#_x0000_t32" style="position:absolute;left:6375;top:2832;width:214;height:847;flip:x" o:connectortype="straight" strokecolor="#e36c0a [2409]" strokeweight="1pt">
              <v:shadow color="#868686"/>
            </v:shape>
            <v:shape id="_x0000_s1065" type="#_x0000_t32" style="position:absolute;left:6099;top:2668;width:1;height:996" o:connectortype="straight" strokecolor="#e36c0a [2409]" strokeweight="1pt">
              <v:shadow color="#868686"/>
            </v:shape>
            <v:shape id="_x0000_s1066" type="#_x0000_t202" style="position:absolute;left:3769;top:2800;width:1373;height:322" filled="f" stroked="f">
              <v:textbox style="mso-next-textbox:#_x0000_s1066">
                <w:txbxContent>
                  <w:p w:rsidR="006A70EA" w:rsidRDefault="006A70EA" w:rsidP="00301177">
                    <w:pPr>
                      <w:pStyle w:val="Callout0"/>
                    </w:pPr>
                    <w:r>
                      <w:t>Skip Backward</w:t>
                    </w:r>
                  </w:p>
                </w:txbxContent>
              </v:textbox>
            </v:shape>
            <v:shape id="_x0000_s1067" type="#_x0000_t202" style="position:absolute;left:5347;top:2385;width:1625;height:322" filled="f" stroked="f">
              <v:textbox style="mso-next-textbox:#_x0000_s1067">
                <w:txbxContent>
                  <w:p w:rsidR="006A70EA" w:rsidRDefault="006A70EA" w:rsidP="00301177">
                    <w:pPr>
                      <w:pStyle w:val="Callout0"/>
                    </w:pPr>
                    <w:r>
                      <w:t>Pause / Stop</w:t>
                    </w:r>
                  </w:p>
                </w:txbxContent>
              </v:textbox>
            </v:shape>
            <v:shape id="_x0000_s1068" type="#_x0000_t32" style="position:absolute;left:6589;top:2587;width:461;height:245;flip:y" o:connectortype="straight" strokecolor="#e36c0a [2409]" strokeweight="1pt">
              <v:shadow color="#868686"/>
            </v:shape>
            <v:shape id="_x0000_s1069" type="#_x0000_t32" style="position:absolute;left:5040;top:2632;width:519;height:200;flip:x y" o:connectortype="straight" strokecolor="#e36c0a [2409]" strokeweight="1pt">
              <v:shadow color="#868686"/>
            </v:shape>
            <v:shape id="_x0000_s1070" type="#_x0000_t202" style="position:absolute;left:6972;top:2411;width:1263;height:322" filled="f" stroked="f">
              <v:textbox style="mso-next-textbox:#_x0000_s1070">
                <w:txbxContent>
                  <w:p w:rsidR="006A70EA" w:rsidRDefault="006A70EA" w:rsidP="00301177">
                    <w:pPr>
                      <w:pStyle w:val="Callout0"/>
                    </w:pPr>
                    <w:r>
                      <w:t>Play Forward</w:t>
                    </w:r>
                  </w:p>
                </w:txbxContent>
              </v:textbox>
            </v:shape>
            <v:shape id="_x0000_s1071" type="#_x0000_t202" style="position:absolute;left:4469;top:2428;width:1373;height:322" filled="f" stroked="f">
              <v:textbox style="mso-next-textbox:#_x0000_s1071">
                <w:txbxContent>
                  <w:p w:rsidR="006A70EA" w:rsidRDefault="006A70EA" w:rsidP="00301177">
                    <w:pPr>
                      <w:pStyle w:val="Callout0"/>
                    </w:pPr>
                    <w:r>
                      <w:t>Play Backward</w:t>
                    </w:r>
                  </w:p>
                </w:txbxContent>
              </v:textbox>
            </v:shape>
            <v:shape id="_x0000_s1072" type="#_x0000_t32" style="position:absolute;left:11212;top:3916;width:1;height:474" o:connectortype="straight" strokecolor="#e36c0a [2409]" strokeweight="1pt">
              <v:shadow color="#868686"/>
            </v:shape>
            <v:shape id="_x0000_s1073" type="#_x0000_t202" style="position:absolute;left:10524;top:4390;width:937;height:299" stroked="f">
              <v:textbox style="mso-next-textbox:#_x0000_s1073">
                <w:txbxContent>
                  <w:p w:rsidR="006A70EA" w:rsidRDefault="006A70EA" w:rsidP="00301177">
                    <w:pPr>
                      <w:pStyle w:val="Callout0"/>
                    </w:pPr>
                    <w:r>
                      <w:t>Export</w:t>
                    </w:r>
                  </w:p>
                </w:txbxContent>
              </v:textbox>
            </v:shape>
            <v:shape id="_x0000_s1074" type="#_x0000_t32" style="position:absolute;left:10796;top:3008;width:440;height:533;flip:x y" o:connectortype="straight" strokecolor="#e36c0a [2409]" strokeweight="1pt">
              <v:shadow color="#868686"/>
            </v:shape>
            <v:shape id="_x0000_s1075" type="#_x0000_t32" style="position:absolute;left:2634;top:2832;width:1;height:553" o:connectortype="straight" strokecolor="#e36c0a [2409]" strokeweight="1pt">
              <v:shadow color="#868686"/>
            </v:shape>
            <w10:anchorlock/>
          </v:group>
        </w:pict>
      </w:r>
    </w:p>
    <w:p w:rsidR="00301177" w:rsidRPr="009464A0" w:rsidRDefault="00301177" w:rsidP="00301177">
      <w:pPr>
        <w:pStyle w:val="NoteBox"/>
        <w:ind w:left="2160" w:hanging="1080"/>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67968" behindDoc="0" locked="0" layoutInCell="1" allowOverlap="1">
            <wp:simplePos x="0" y="0"/>
            <wp:positionH relativeFrom="column">
              <wp:posOffset>127000</wp:posOffset>
            </wp:positionH>
            <wp:positionV relativeFrom="paragraph">
              <wp:posOffset>258445</wp:posOffset>
            </wp:positionV>
            <wp:extent cx="273050" cy="285750"/>
            <wp:effectExtent l="19050" t="0" r="0" b="0"/>
            <wp:wrapNone/>
            <wp:docPr id="192"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050"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This </w:t>
      </w:r>
      <w:r w:rsidR="006F6EAD" w:rsidRPr="009464A0">
        <w:rPr>
          <w:rFonts w:asciiTheme="minorHAnsi" w:hAnsiTheme="minorHAnsi" w:cstheme="minorHAnsi"/>
        </w:rPr>
        <w:t>Example</w:t>
      </w:r>
      <w:r w:rsidRPr="009464A0">
        <w:rPr>
          <w:rFonts w:asciiTheme="minorHAnsi" w:hAnsiTheme="minorHAnsi" w:cstheme="minorHAnsi"/>
        </w:rPr>
        <w:t xml:space="preserve"> Timeline Search bar shows recorded video that is based on Continuous + Motion recording, meaning video is recorded on a </w:t>
      </w:r>
      <w:r w:rsidR="006F6EAD" w:rsidRPr="009464A0">
        <w:rPr>
          <w:rFonts w:asciiTheme="minorHAnsi" w:hAnsiTheme="minorHAnsi" w:cstheme="minorHAnsi"/>
        </w:rPr>
        <w:t>low-resolution</w:t>
      </w:r>
      <w:r w:rsidRPr="009464A0">
        <w:rPr>
          <w:rFonts w:asciiTheme="minorHAnsi" w:hAnsiTheme="minorHAnsi" w:cstheme="minorHAnsi"/>
        </w:rPr>
        <w:t xml:space="preserve"> stream continuously, and then recorded on a higher resolution stream when a motion event is triggered. </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Timeline – </w:t>
      </w:r>
      <w:r w:rsidRPr="009464A0">
        <w:rPr>
          <w:rFonts w:asciiTheme="minorHAnsi" w:hAnsiTheme="minorHAnsi" w:cstheme="minorHAnsi"/>
        </w:rPr>
        <w:t xml:space="preserve">Continuous recording is represented by dark blue </w:t>
      </w:r>
      <w:r w:rsidR="006F6EAD">
        <w:rPr>
          <w:rFonts w:asciiTheme="minorHAnsi" w:hAnsiTheme="minorHAnsi" w:cstheme="minorHAnsi"/>
        </w:rPr>
        <w:t>coloration in the Timeline</w:t>
      </w:r>
      <w:r w:rsidR="006F6EAD" w:rsidRPr="009464A0">
        <w:rPr>
          <w:rFonts w:asciiTheme="minorHAnsi" w:hAnsiTheme="minorHAnsi" w:cstheme="minorHAnsi"/>
        </w:rPr>
        <w:t xml:space="preserve"> lines</w:t>
      </w:r>
      <w:r w:rsidRPr="009464A0">
        <w:rPr>
          <w:rFonts w:asciiTheme="minorHAnsi" w:hAnsiTheme="minorHAnsi" w:cstheme="minorHAnsi"/>
        </w:rPr>
        <w:t xml:space="preserve"> on the Timeline Search bar, with light blue lines on the Timeline Search bar representing Motion events.</w:t>
      </w:r>
    </w:p>
    <w:p w:rsidR="00301177" w:rsidRPr="009464A0" w:rsidRDefault="00301177" w:rsidP="00301177">
      <w:pPr>
        <w:pStyle w:val="NoteBox"/>
        <w:ind w:left="2160" w:hanging="1080"/>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68992" behindDoc="0" locked="0" layoutInCell="1" allowOverlap="1">
            <wp:simplePos x="0" y="0"/>
            <wp:positionH relativeFrom="column">
              <wp:posOffset>127000</wp:posOffset>
            </wp:positionH>
            <wp:positionV relativeFrom="paragraph">
              <wp:posOffset>160655</wp:posOffset>
            </wp:positionV>
            <wp:extent cx="273050" cy="285750"/>
            <wp:effectExtent l="19050" t="0" r="0" b="0"/>
            <wp:wrapNone/>
            <wp:docPr id="193"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050"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Motion events trigger intensive recording; light blue lines on the Timeline Search bar also indicate intensive recording.</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Skip Backward – </w:t>
      </w:r>
      <w:r w:rsidRPr="009464A0">
        <w:rPr>
          <w:rFonts w:asciiTheme="minorHAnsi" w:hAnsiTheme="minorHAnsi" w:cstheme="minorHAnsi"/>
        </w:rPr>
        <w:t>Move to the previous</w:t>
      </w:r>
      <w:r w:rsidRPr="009464A0">
        <w:rPr>
          <w:rFonts w:asciiTheme="minorHAnsi" w:hAnsiTheme="minorHAnsi" w:cstheme="minorHAnsi"/>
          <w:color w:val="FF0000"/>
        </w:rPr>
        <w:t xml:space="preserve"> </w:t>
      </w:r>
      <w:r w:rsidRPr="009464A0">
        <w:rPr>
          <w:rFonts w:asciiTheme="minorHAnsi" w:hAnsiTheme="minorHAnsi" w:cstheme="minorHAnsi"/>
        </w:rPr>
        <w:t>frame</w:t>
      </w:r>
      <w:r w:rsidRPr="009464A0">
        <w:rPr>
          <w:rFonts w:asciiTheme="minorHAnsi" w:hAnsiTheme="minorHAnsi" w:cstheme="minorHAnsi"/>
          <w:color w:val="FF0000"/>
        </w:rPr>
        <w:t xml:space="preserve"> </w:t>
      </w:r>
      <w:r w:rsidRPr="009464A0">
        <w:rPr>
          <w:rFonts w:asciiTheme="minorHAnsi" w:hAnsiTheme="minorHAnsi" w:cstheme="minorHAnsi"/>
        </w:rPr>
        <w:t>of recorded video.</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Play Backward – </w:t>
      </w:r>
      <w:r w:rsidRPr="009464A0">
        <w:rPr>
          <w:rFonts w:asciiTheme="minorHAnsi" w:hAnsiTheme="minorHAnsi" w:cstheme="minorHAnsi"/>
        </w:rPr>
        <w:t>Play recorded video backward.</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Pause / Stop – </w:t>
      </w:r>
      <w:r w:rsidRPr="009464A0">
        <w:rPr>
          <w:rFonts w:asciiTheme="minorHAnsi" w:hAnsiTheme="minorHAnsi" w:cstheme="minorHAnsi"/>
        </w:rPr>
        <w:t>Pause / Stop video playback.</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Play Forward – </w:t>
      </w:r>
      <w:r w:rsidRPr="009464A0">
        <w:rPr>
          <w:rFonts w:asciiTheme="minorHAnsi" w:hAnsiTheme="minorHAnsi" w:cstheme="minorHAnsi"/>
        </w:rPr>
        <w:t xml:space="preserve">Play recorded video forward. </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Skip Forward – </w:t>
      </w:r>
      <w:r w:rsidRPr="009464A0">
        <w:rPr>
          <w:rFonts w:asciiTheme="minorHAnsi" w:hAnsiTheme="minorHAnsi" w:cstheme="minorHAnsi"/>
        </w:rPr>
        <w:t>Move to the next frame of recorded video.</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Playback Speed – </w:t>
      </w:r>
      <w:r w:rsidRPr="009464A0">
        <w:rPr>
          <w:rFonts w:asciiTheme="minorHAnsi" w:hAnsiTheme="minorHAnsi" w:cstheme="minorHAnsi"/>
        </w:rPr>
        <w:t>Control the speed of video playback.</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Timeline Previewer – </w:t>
      </w:r>
      <w:r w:rsidRPr="009464A0">
        <w:rPr>
          <w:rFonts w:asciiTheme="minorHAnsi" w:hAnsiTheme="minorHAnsi" w:cstheme="minorHAnsi"/>
        </w:rPr>
        <w:t>hovering over the timeline will show a preview of the recorded video.</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Export – </w:t>
      </w:r>
      <w:r w:rsidRPr="009464A0">
        <w:rPr>
          <w:rFonts w:asciiTheme="minorHAnsi" w:hAnsiTheme="minorHAnsi" w:cstheme="minorHAnsi"/>
        </w:rPr>
        <w:t>Export recorded video as seen in the current search playback.</w:t>
      </w:r>
      <w:r w:rsidRPr="009464A0">
        <w:rPr>
          <w:rFonts w:asciiTheme="minorHAnsi" w:hAnsiTheme="minorHAnsi" w:cstheme="minorHAnsi"/>
          <w:b/>
          <w:noProof/>
          <w:color w:val="E36C0A" w:themeColor="accent6" w:themeShade="BF"/>
        </w:rPr>
        <w:t xml:space="preserve"> </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Date and Time Picker – </w:t>
      </w:r>
      <w:r w:rsidRPr="009464A0">
        <w:rPr>
          <w:rFonts w:asciiTheme="minorHAnsi" w:hAnsiTheme="minorHAnsi" w:cstheme="minorHAnsi"/>
        </w:rPr>
        <w:t>Use to designate a date and time to search recorded video.</w:t>
      </w:r>
    </w:p>
    <w:p w:rsidR="00301177" w:rsidRPr="009464A0" w:rsidRDefault="00301177" w:rsidP="00301177">
      <w:pPr>
        <w:spacing w:after="0"/>
        <w:ind w:left="0"/>
        <w:rPr>
          <w:rFonts w:asciiTheme="minorHAnsi" w:hAnsiTheme="minorHAnsi" w:cstheme="minorHAnsi"/>
          <w:b/>
          <w:i/>
          <w:color w:val="548DD4" w:themeColor="text2" w:themeTint="99"/>
          <w:sz w:val="24"/>
          <w:szCs w:val="24"/>
        </w:rPr>
      </w:pPr>
    </w:p>
    <w:p w:rsidR="00301177" w:rsidRPr="009464A0" w:rsidRDefault="00301177" w:rsidP="00301177">
      <w:pPr>
        <w:spacing w:after="0"/>
        <w:ind w:left="0"/>
        <w:rPr>
          <w:rFonts w:asciiTheme="minorHAnsi" w:hAnsiTheme="minorHAnsi" w:cstheme="minorHAnsi"/>
          <w:b/>
          <w:i/>
          <w:color w:val="548DD4" w:themeColor="text2" w:themeTint="99"/>
          <w:sz w:val="24"/>
          <w:szCs w:val="24"/>
        </w:rPr>
      </w:pPr>
      <w:r w:rsidRPr="009464A0">
        <w:rPr>
          <w:rFonts w:asciiTheme="minorHAnsi" w:hAnsiTheme="minorHAnsi" w:cstheme="minorHAnsi"/>
        </w:rPr>
        <w:br w:type="page"/>
      </w:r>
    </w:p>
    <w:p w:rsidR="00301177" w:rsidRPr="009464A0" w:rsidRDefault="00301177" w:rsidP="00301177">
      <w:pPr>
        <w:pStyle w:val="Heading6"/>
        <w:rPr>
          <w:rFonts w:asciiTheme="minorHAnsi" w:hAnsiTheme="minorHAnsi" w:cstheme="minorHAnsi"/>
        </w:rPr>
      </w:pPr>
      <w:bookmarkStart w:id="202" w:name="_Toc441153001"/>
      <w:bookmarkStart w:id="203" w:name="_Toc447540963"/>
      <w:r w:rsidRPr="009464A0">
        <w:rPr>
          <w:rFonts w:asciiTheme="minorHAnsi" w:hAnsiTheme="minorHAnsi" w:cstheme="minorHAnsi"/>
        </w:rPr>
        <w:lastRenderedPageBreak/>
        <w:t>Add Camera(s) to the Timeline Search Viewing Pane</w:t>
      </w:r>
      <w:bookmarkEnd w:id="202"/>
      <w:bookmarkEnd w:id="203"/>
    </w:p>
    <w:p w:rsidR="00301177" w:rsidRPr="009464A0" w:rsidRDefault="00301177" w:rsidP="00301177">
      <w:pPr>
        <w:rPr>
          <w:rFonts w:asciiTheme="minorHAnsi" w:hAnsiTheme="minorHAnsi" w:cstheme="minorHAnsi"/>
        </w:rPr>
      </w:pPr>
      <w:r w:rsidRPr="009464A0">
        <w:rPr>
          <w:rFonts w:asciiTheme="minorHAnsi" w:hAnsiTheme="minorHAnsi" w:cstheme="minorHAnsi"/>
        </w:rPr>
        <w:t>When the Search Screen is opened, the cameras that were in the Viewing Pane in the Live Screen will appear, however, cameras can be arranged separately in the Search Screen to facilitate the desired search.</w:t>
      </w:r>
    </w:p>
    <w:p w:rsidR="00301177" w:rsidRPr="009464A0" w:rsidRDefault="00301177" w:rsidP="00301177">
      <w:pPr>
        <w:rPr>
          <w:rFonts w:asciiTheme="minorHAnsi" w:hAnsiTheme="minorHAnsi" w:cstheme="minorHAnsi"/>
        </w:rPr>
      </w:pPr>
      <w:r w:rsidRPr="009464A0">
        <w:rPr>
          <w:rFonts w:asciiTheme="minorHAnsi" w:hAnsiTheme="minorHAnsi" w:cstheme="minorHAnsi"/>
        </w:rPr>
        <w:t>To add cameras to the Search Screen:</w:t>
      </w:r>
    </w:p>
    <w:p w:rsidR="00301177" w:rsidRPr="009464A0" w:rsidRDefault="00301177" w:rsidP="00301177">
      <w:pPr>
        <w:pStyle w:val="NumberedList"/>
        <w:numPr>
          <w:ilvl w:val="0"/>
          <w:numId w:val="0"/>
        </w:numPr>
        <w:ind w:left="1440" w:hanging="360"/>
        <w:rPr>
          <w:rFonts w:asciiTheme="minorHAnsi" w:hAnsiTheme="minorHAnsi" w:cstheme="minorHAnsi"/>
        </w:rPr>
      </w:pPr>
      <w:r w:rsidRPr="009464A0">
        <w:rPr>
          <w:rFonts w:asciiTheme="minorHAnsi" w:hAnsiTheme="minorHAnsi" w:cstheme="minorHAnsi"/>
        </w:rPr>
        <w:t xml:space="preserve">In the Search Screen, click a camera in the </w:t>
      </w:r>
      <w:r w:rsidRPr="009464A0">
        <w:rPr>
          <w:rFonts w:asciiTheme="minorHAnsi" w:hAnsiTheme="minorHAnsi" w:cstheme="minorHAnsi"/>
          <w:b/>
        </w:rPr>
        <w:t>Camera List</w:t>
      </w:r>
      <w:r w:rsidRPr="009464A0">
        <w:rPr>
          <w:rFonts w:asciiTheme="minorHAnsi" w:hAnsiTheme="minorHAnsi" w:cstheme="minorHAnsi"/>
        </w:rPr>
        <w:t>.</w:t>
      </w:r>
    </w:p>
    <w:p w:rsidR="00301177" w:rsidRPr="009464A0" w:rsidRDefault="00301177" w:rsidP="00301177">
      <w:pPr>
        <w:pStyle w:val="note"/>
        <w:rPr>
          <w:rFonts w:asciiTheme="minorHAnsi" w:hAnsiTheme="minorHAnsi" w:cstheme="minorHAnsi"/>
        </w:rPr>
      </w:pPr>
      <w:r w:rsidRPr="009464A0">
        <w:rPr>
          <w:rFonts w:asciiTheme="minorHAnsi" w:hAnsiTheme="minorHAnsi" w:cstheme="minorHAnsi"/>
        </w:rPr>
        <w:t>—OR—</w:t>
      </w:r>
    </w:p>
    <w:p w:rsidR="00301177" w:rsidRPr="009464A0" w:rsidRDefault="00301177" w:rsidP="00301177">
      <w:pPr>
        <w:pStyle w:val="NumberedList"/>
        <w:numPr>
          <w:ilvl w:val="0"/>
          <w:numId w:val="0"/>
        </w:numPr>
        <w:ind w:left="1440" w:hanging="360"/>
        <w:rPr>
          <w:rFonts w:asciiTheme="minorHAnsi" w:hAnsiTheme="minorHAnsi" w:cstheme="minorHAnsi"/>
        </w:rPr>
      </w:pPr>
      <w:r w:rsidRPr="009464A0">
        <w:rPr>
          <w:rFonts w:asciiTheme="minorHAnsi" w:hAnsiTheme="minorHAnsi" w:cstheme="minorHAnsi"/>
        </w:rPr>
        <w:t xml:space="preserve">Click and drag a camera from the camera list to the </w:t>
      </w:r>
      <w:r w:rsidRPr="009464A0">
        <w:rPr>
          <w:rFonts w:asciiTheme="minorHAnsi" w:hAnsiTheme="minorHAnsi" w:cstheme="minorHAnsi"/>
          <w:b/>
        </w:rPr>
        <w:t>Viewing Pane</w:t>
      </w:r>
      <w:r w:rsidRPr="009464A0">
        <w:rPr>
          <w:rFonts w:asciiTheme="minorHAnsi" w:hAnsiTheme="minorHAnsi" w:cstheme="minorHAnsi"/>
        </w:rPr>
        <w:t>.</w:t>
      </w:r>
    </w:p>
    <w:p w:rsidR="00301177" w:rsidRPr="009464A0" w:rsidRDefault="00301177" w:rsidP="00301177">
      <w:pPr>
        <w:pStyle w:val="Heading4"/>
        <w:rPr>
          <w:rFonts w:asciiTheme="minorHAnsi" w:hAnsiTheme="minorHAnsi" w:cstheme="minorHAnsi"/>
        </w:rPr>
      </w:pPr>
    </w:p>
    <w:p w:rsidR="00301177" w:rsidRPr="009464A0" w:rsidRDefault="00301177" w:rsidP="00301177">
      <w:pPr>
        <w:pStyle w:val="Heading4"/>
        <w:rPr>
          <w:rFonts w:asciiTheme="minorHAnsi" w:hAnsiTheme="minorHAnsi" w:cstheme="minorHAnsi"/>
        </w:rPr>
      </w:pPr>
      <w:r w:rsidRPr="009464A0">
        <w:rPr>
          <w:rFonts w:asciiTheme="minorHAnsi" w:hAnsiTheme="minorHAnsi" w:cstheme="minorHAnsi"/>
        </w:rPr>
        <w:t>Customize the Camera Tile Layout</w:t>
      </w:r>
    </w:p>
    <w:p w:rsidR="00301177" w:rsidRPr="009464A0" w:rsidRDefault="00301177" w:rsidP="00301177">
      <w:pPr>
        <w:rPr>
          <w:rFonts w:asciiTheme="minorHAnsi" w:hAnsiTheme="minorHAnsi" w:cstheme="minorHAnsi"/>
        </w:rPr>
      </w:pPr>
      <w:r w:rsidRPr="009464A0">
        <w:rPr>
          <w:rFonts w:asciiTheme="minorHAnsi" w:hAnsiTheme="minorHAnsi" w:cstheme="minorHAnsi"/>
        </w:rPr>
        <w:t>Changing the layout of the viewing pane allows for viewing multiple cameras. All cameras will begin playback of recorded video at the time designated on the horizontal Timeline Search Bar.</w:t>
      </w:r>
    </w:p>
    <w:p w:rsidR="00301177" w:rsidRPr="009464A0" w:rsidRDefault="00301177" w:rsidP="00301177">
      <w:pPr>
        <w:rPr>
          <w:rFonts w:asciiTheme="minorHAnsi" w:hAnsiTheme="minorHAnsi" w:cstheme="minorHAnsi"/>
        </w:rPr>
      </w:pPr>
    </w:p>
    <w:p w:rsidR="00301177" w:rsidRPr="009464A0" w:rsidRDefault="00301177" w:rsidP="00456E1A">
      <w:pPr>
        <w:pStyle w:val="NumberedList"/>
        <w:numPr>
          <w:ilvl w:val="0"/>
          <w:numId w:val="58"/>
        </w:numPr>
        <w:rPr>
          <w:rFonts w:asciiTheme="minorHAnsi" w:hAnsiTheme="minorHAnsi" w:cstheme="minorHAnsi"/>
        </w:rPr>
      </w:pPr>
      <w:r w:rsidRPr="009464A0">
        <w:rPr>
          <w:rFonts w:asciiTheme="minorHAnsi" w:hAnsiTheme="minorHAnsi" w:cstheme="minorHAnsi"/>
        </w:rPr>
        <w:t xml:space="preserve">Click the </w:t>
      </w:r>
      <w:r w:rsidRPr="009464A0">
        <w:rPr>
          <w:rFonts w:asciiTheme="minorHAnsi" w:hAnsiTheme="minorHAnsi" w:cstheme="minorHAnsi"/>
          <w:b/>
        </w:rPr>
        <w:t>Layouts</w:t>
      </w:r>
      <w:r w:rsidRPr="009464A0">
        <w:rPr>
          <w:rFonts w:asciiTheme="minorHAnsi" w:hAnsiTheme="minorHAnsi" w:cstheme="minorHAnsi"/>
        </w:rPr>
        <w:t xml:space="preserve"> button.</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Click on the desired layout.</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Assign the available cameras to the desired camera tiles.</w:t>
      </w:r>
    </w:p>
    <w:p w:rsidR="00301177" w:rsidRPr="009464A0" w:rsidRDefault="00301177" w:rsidP="00301177">
      <w:pPr>
        <w:ind w:left="0"/>
        <w:rPr>
          <w:rFonts w:asciiTheme="minorHAnsi" w:hAnsiTheme="minorHAnsi" w:cstheme="minorHAnsi"/>
        </w:rPr>
      </w:pPr>
    </w:p>
    <w:p w:rsidR="00301177" w:rsidRPr="009464A0" w:rsidRDefault="00301177" w:rsidP="00301177">
      <w:pPr>
        <w:pStyle w:val="Heading6"/>
        <w:rPr>
          <w:rFonts w:asciiTheme="minorHAnsi" w:hAnsiTheme="minorHAnsi" w:cstheme="minorHAnsi"/>
        </w:rPr>
      </w:pPr>
      <w:bookmarkStart w:id="204" w:name="_Toc441153002"/>
      <w:bookmarkStart w:id="205" w:name="_Toc447540964"/>
      <w:r w:rsidRPr="009464A0">
        <w:rPr>
          <w:rFonts w:asciiTheme="minorHAnsi" w:hAnsiTheme="minorHAnsi" w:cstheme="minorHAnsi"/>
        </w:rPr>
        <w:t>Perform a Timeline Search</w:t>
      </w:r>
      <w:bookmarkEnd w:id="204"/>
      <w:bookmarkEnd w:id="205"/>
    </w:p>
    <w:p w:rsidR="00301177" w:rsidRPr="009464A0" w:rsidRDefault="00301177" w:rsidP="00456E1A">
      <w:pPr>
        <w:pStyle w:val="NumberedList"/>
        <w:numPr>
          <w:ilvl w:val="0"/>
          <w:numId w:val="59"/>
        </w:numPr>
        <w:rPr>
          <w:rFonts w:asciiTheme="minorHAnsi" w:hAnsiTheme="minorHAnsi" w:cstheme="minorHAnsi"/>
        </w:rPr>
      </w:pPr>
      <w:r w:rsidRPr="009464A0">
        <w:rPr>
          <w:rFonts w:asciiTheme="minorHAnsi" w:hAnsiTheme="minorHAnsi" w:cstheme="minorHAnsi"/>
        </w:rPr>
        <w:t>Customize the camera tile layout in the Search Screen Viewing Pane if desired.</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Select a Date (and time) from the </w:t>
      </w:r>
      <w:r w:rsidRPr="009464A0">
        <w:rPr>
          <w:rFonts w:asciiTheme="minorHAnsi" w:hAnsiTheme="minorHAnsi" w:cstheme="minorHAnsi"/>
          <w:b/>
        </w:rPr>
        <w:t>Timeline Search Date Picker</w:t>
      </w:r>
      <w:r w:rsidRPr="009464A0">
        <w:rPr>
          <w:rFonts w:asciiTheme="minorHAnsi" w:hAnsiTheme="minorHAnsi" w:cstheme="minorHAnsi"/>
        </w:rPr>
        <w:t>.</w:t>
      </w:r>
    </w:p>
    <w:p w:rsidR="00301177" w:rsidRPr="009464A0" w:rsidRDefault="00301177" w:rsidP="00301177">
      <w:pPr>
        <w:pStyle w:val="NumberedListLETTER"/>
        <w:numPr>
          <w:ilvl w:val="0"/>
          <w:numId w:val="8"/>
        </w:numPr>
        <w:tabs>
          <w:tab w:val="clear" w:pos="360"/>
        </w:tabs>
        <w:ind w:left="2160"/>
        <w:rPr>
          <w:rFonts w:asciiTheme="minorHAnsi" w:hAnsiTheme="minorHAnsi" w:cstheme="minorHAnsi"/>
        </w:rPr>
      </w:pPr>
      <w:r w:rsidRPr="009464A0">
        <w:rPr>
          <w:rFonts w:asciiTheme="minorHAnsi" w:hAnsiTheme="minorHAnsi" w:cstheme="minorHAnsi"/>
        </w:rPr>
        <w:t xml:space="preserve">On the Thumbnail Search Bar, click the </w:t>
      </w:r>
      <w:r w:rsidRPr="009464A0">
        <w:rPr>
          <w:rFonts w:asciiTheme="minorHAnsi" w:hAnsiTheme="minorHAnsi" w:cstheme="minorHAnsi"/>
          <w:b/>
        </w:rPr>
        <w:t>Timeline Search Date Picker</w:t>
      </w:r>
      <w:r w:rsidRPr="009464A0">
        <w:rPr>
          <w:rFonts w:asciiTheme="minorHAnsi" w:hAnsiTheme="minorHAnsi" w:cstheme="minorHAnsi"/>
        </w:rPr>
        <w:t>.</w:t>
      </w:r>
    </w:p>
    <w:p w:rsidR="00301177" w:rsidRPr="009464A0" w:rsidRDefault="00301177" w:rsidP="00301177">
      <w:pPr>
        <w:pStyle w:val="NumberedListLETTER"/>
        <w:tabs>
          <w:tab w:val="clear" w:pos="360"/>
        </w:tabs>
        <w:ind w:left="2160"/>
        <w:rPr>
          <w:rFonts w:asciiTheme="minorHAnsi" w:hAnsiTheme="minorHAnsi" w:cstheme="minorHAnsi"/>
        </w:rPr>
      </w:pPr>
      <w:r w:rsidRPr="009464A0">
        <w:rPr>
          <w:rFonts w:asciiTheme="minorHAnsi" w:hAnsiTheme="minorHAnsi" w:cstheme="minorHAnsi"/>
        </w:rPr>
        <w:t xml:space="preserve">Select the desired </w:t>
      </w:r>
      <w:r w:rsidRPr="009464A0">
        <w:rPr>
          <w:rFonts w:asciiTheme="minorHAnsi" w:hAnsiTheme="minorHAnsi" w:cstheme="minorHAnsi"/>
          <w:b/>
        </w:rPr>
        <w:t>Date (and specific time)</w:t>
      </w:r>
      <w:r w:rsidRPr="009464A0">
        <w:rPr>
          <w:rFonts w:asciiTheme="minorHAnsi" w:hAnsiTheme="minorHAnsi" w:cstheme="minorHAnsi"/>
        </w:rPr>
        <w:t>, and then the timeline will update automatically.</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Use the </w:t>
      </w:r>
      <w:r w:rsidRPr="009464A0">
        <w:rPr>
          <w:rFonts w:asciiTheme="minorHAnsi" w:hAnsiTheme="minorHAnsi" w:cstheme="minorHAnsi"/>
          <w:b/>
        </w:rPr>
        <w:t>Play/Pause, Stop, Play Forward/Backward</w:t>
      </w:r>
      <w:r w:rsidRPr="009464A0">
        <w:rPr>
          <w:rFonts w:asciiTheme="minorHAnsi" w:hAnsiTheme="minorHAnsi" w:cstheme="minorHAnsi"/>
        </w:rPr>
        <w:t xml:space="preserve">, and </w:t>
      </w:r>
      <w:r w:rsidRPr="009464A0">
        <w:rPr>
          <w:rFonts w:asciiTheme="minorHAnsi" w:hAnsiTheme="minorHAnsi" w:cstheme="minorHAnsi"/>
          <w:b/>
        </w:rPr>
        <w:t>Skip Forward/Backward</w:t>
      </w:r>
      <w:r w:rsidRPr="009464A0">
        <w:rPr>
          <w:rFonts w:asciiTheme="minorHAnsi" w:hAnsiTheme="minorHAnsi" w:cstheme="minorHAnsi"/>
        </w:rPr>
        <w:t xml:space="preserve"> playback controls to control video playback during your search.</w:t>
      </w:r>
    </w:p>
    <w:p w:rsidR="00301177" w:rsidRPr="009464A0" w:rsidRDefault="00301177" w:rsidP="00301177">
      <w:pPr>
        <w:spacing w:after="0"/>
        <w:ind w:left="0"/>
        <w:rPr>
          <w:rFonts w:asciiTheme="minorHAnsi" w:hAnsiTheme="minorHAnsi" w:cstheme="minorHAnsi"/>
          <w:b/>
          <w:color w:val="808080" w:themeColor="background1" w:themeShade="80"/>
          <w:sz w:val="28"/>
          <w:szCs w:val="28"/>
        </w:rPr>
      </w:pPr>
    </w:p>
    <w:p w:rsidR="00301177" w:rsidRPr="009464A0" w:rsidRDefault="00301177" w:rsidP="00301177">
      <w:pPr>
        <w:spacing w:after="0"/>
        <w:ind w:left="0"/>
        <w:rPr>
          <w:rFonts w:asciiTheme="minorHAnsi" w:hAnsiTheme="minorHAnsi" w:cstheme="minorHAnsi"/>
          <w:caps/>
          <w:sz w:val="32"/>
          <w:szCs w:val="32"/>
        </w:rPr>
      </w:pPr>
      <w:r w:rsidRPr="009464A0">
        <w:rPr>
          <w:rFonts w:asciiTheme="minorHAnsi" w:hAnsiTheme="minorHAnsi" w:cstheme="minorHAnsi"/>
        </w:rPr>
        <w:br w:type="page"/>
      </w:r>
    </w:p>
    <w:p w:rsidR="00301177" w:rsidRPr="009464A0" w:rsidRDefault="00301177" w:rsidP="00301177">
      <w:pPr>
        <w:pStyle w:val="Heading3"/>
        <w:rPr>
          <w:rFonts w:asciiTheme="minorHAnsi" w:hAnsiTheme="minorHAnsi" w:cstheme="minorHAnsi"/>
        </w:rPr>
      </w:pPr>
      <w:bookmarkStart w:id="206" w:name="_Toc441153003"/>
      <w:bookmarkStart w:id="207" w:name="_Toc447540965"/>
      <w:r w:rsidRPr="009464A0">
        <w:rPr>
          <w:rFonts w:asciiTheme="minorHAnsi" w:hAnsiTheme="minorHAnsi" w:cstheme="minorHAnsi"/>
        </w:rPr>
        <w:lastRenderedPageBreak/>
        <w:t>How do I Perform a Thumbnail Search (Thin Client Only)</w:t>
      </w:r>
      <w:bookmarkEnd w:id="206"/>
      <w:bookmarkEnd w:id="207"/>
    </w:p>
    <w:p w:rsidR="00301177" w:rsidRPr="009464A0" w:rsidRDefault="006A70EA" w:rsidP="00301177">
      <w:pPr>
        <w:ind w:left="0"/>
        <w:rPr>
          <w:rFonts w:asciiTheme="minorHAnsi" w:hAnsiTheme="minorHAnsi" w:cstheme="minorHAnsi"/>
        </w:rPr>
      </w:pPr>
      <w:r>
        <w:rPr>
          <w:rFonts w:asciiTheme="minorHAnsi" w:hAnsiTheme="minorHAnsi" w:cstheme="minorHAnsi"/>
        </w:rPr>
      </w:r>
      <w:r>
        <w:rPr>
          <w:rFonts w:asciiTheme="minorHAnsi" w:hAnsiTheme="minorHAnsi" w:cstheme="minorHAnsi"/>
        </w:rPr>
        <w:pict>
          <v:group id="_x0000_s1035" editas="canvas" style="width:450.3pt;height:285.3pt;mso-position-horizontal-relative:char;mso-position-vertical-relative:line" coordorigin="2605,4683" coordsize="9006,5706">
            <o:lock v:ext="edit" aspectratio="t"/>
            <v:shape id="_x0000_s1036" type="#_x0000_t75" style="position:absolute;left:2605;top:4683;width:9006;height:5706" o:preferrelative="f">
              <v:fill o:detectmouseclick="t"/>
              <v:path o:extrusionok="t" o:connecttype="none"/>
              <o:lock v:ext="edit" text="t"/>
            </v:shape>
            <v:shape id="_x0000_s1037" type="#_x0000_t75" style="position:absolute;left:3042;top:4727;width:8021;height:4598;mso-position-horizontal-relative:text;mso-position-vertical-relative:text">
              <v:imagedata r:id="rId60" o:title="Thumbnail Search Updated"/>
            </v:shape>
            <v:shape id="_x0000_s1038" type="#_x0000_t202" style="position:absolute;left:6678;top:9755;width:1839;height:346" stroked="f">
              <v:textbox style="mso-next-textbox:#_x0000_s1038">
                <w:txbxContent>
                  <w:p w:rsidR="006A70EA" w:rsidRDefault="006A70EA" w:rsidP="00301177">
                    <w:pPr>
                      <w:pStyle w:val="Callout0"/>
                    </w:pPr>
                    <w:r>
                      <w:t>Timeline Search Bar</w:t>
                    </w:r>
                  </w:p>
                </w:txbxContent>
              </v:textbox>
            </v:shape>
            <v:shape id="_x0000_s1039" type="#_x0000_t88" style="position:absolute;left:7374;top:6228;width:321;height:6620;rotation:90" filled="t" fillcolor="white [3201]" strokecolor="#e36c0a [2409]" strokeweight="1pt">
              <v:shadow color="#868686"/>
            </v:shape>
            <v:shape id="_x0000_s1040" type="#_x0000_t32" style="position:absolute;left:3140;top:9325;width:1;height:466" o:connectortype="straight" strokecolor="#e36c0a [2409]" strokeweight="1pt">
              <v:shadow type="perspective" color="#622423 [1605]" opacity=".5" offset="1pt" offset2="-1pt"/>
            </v:shape>
            <v:shape id="_x0000_s1041" type="#_x0000_t202" style="position:absolute;left:2605;top:9791;width:1181;height:598" filled="f" stroked="f">
              <v:textbox style="mso-next-textbox:#_x0000_s1041">
                <w:txbxContent>
                  <w:p w:rsidR="006A70EA" w:rsidRDefault="006A70EA" w:rsidP="00301177">
                    <w:pPr>
                      <w:pStyle w:val="Callout0"/>
                      <w:jc w:val="center"/>
                    </w:pPr>
                    <w:r>
                      <w:t>Thumbnail Search</w:t>
                    </w:r>
                  </w:p>
                </w:txbxContent>
              </v:textbox>
            </v:shape>
            <v:shape id="_x0000_s1042" type="#_x0000_t32" style="position:absolute;left:3584;top:9325;width:284;height:466" o:connectortype="straight" strokecolor="#e36c0a [2409]" strokeweight="1pt"/>
            <v:shape id="_x0000_s1043" type="#_x0000_t202" style="position:absolute;left:3625;top:9776;width:1332;height:598" filled="f" stroked="f">
              <v:textbox style="mso-next-textbox:#_x0000_s1043">
                <w:txbxContent>
                  <w:p w:rsidR="006A70EA" w:rsidRDefault="006A70EA" w:rsidP="00301177">
                    <w:pPr>
                      <w:pStyle w:val="Callout0"/>
                      <w:jc w:val="center"/>
                    </w:pPr>
                    <w:r>
                      <w:t>Timeline Search</w:t>
                    </w:r>
                  </w:p>
                </w:txbxContent>
              </v:textbox>
            </v:shape>
            <w10:anchorlock/>
          </v:group>
        </w:pict>
      </w:r>
    </w:p>
    <w:p w:rsidR="00301177" w:rsidRPr="009464A0" w:rsidRDefault="00301177" w:rsidP="00301177">
      <w:pPr>
        <w:ind w:left="0"/>
        <w:rPr>
          <w:rFonts w:asciiTheme="minorHAnsi" w:hAnsiTheme="minorHAnsi" w:cstheme="minorHAnsi"/>
        </w:rPr>
      </w:pPr>
    </w:p>
    <w:p w:rsidR="00301177" w:rsidRPr="009464A0" w:rsidRDefault="00301177" w:rsidP="00301177">
      <w:pPr>
        <w:pStyle w:val="Heading6"/>
        <w:rPr>
          <w:rFonts w:asciiTheme="minorHAnsi" w:hAnsiTheme="minorHAnsi" w:cstheme="minorHAnsi"/>
        </w:rPr>
      </w:pPr>
      <w:bookmarkStart w:id="208" w:name="_Toc441153004"/>
      <w:bookmarkStart w:id="209" w:name="_Toc447540966"/>
      <w:r w:rsidRPr="009464A0">
        <w:rPr>
          <w:rFonts w:asciiTheme="minorHAnsi" w:hAnsiTheme="minorHAnsi" w:cstheme="minorHAnsi"/>
        </w:rPr>
        <w:t>Thumbnail Search Bar Playback Controls</w:t>
      </w:r>
      <w:bookmarkEnd w:id="208"/>
      <w:bookmarkEnd w:id="209"/>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The Thumbnail Search bar displays the number of thumbnails displayed in the Viewing Pane, the Time Range interval between the first and last thumbnail, and the overall Video Interval. </w:t>
      </w:r>
    </w:p>
    <w:p w:rsidR="00301177" w:rsidRPr="009464A0" w:rsidRDefault="006A70EA" w:rsidP="00301177">
      <w:pPr>
        <w:pStyle w:val="Heading4"/>
        <w:ind w:left="-720"/>
        <w:rPr>
          <w:rFonts w:asciiTheme="minorHAnsi" w:hAnsiTheme="minorHAnsi" w:cstheme="minorHAnsi"/>
        </w:rPr>
      </w:pPr>
      <w:r>
        <w:rPr>
          <w:rFonts w:asciiTheme="minorHAnsi" w:hAnsiTheme="minorHAnsi" w:cstheme="minorHAnsi"/>
          <w:noProof/>
        </w:rPr>
        <w:pict>
          <v:shape id="_x0000_s1277" type="#_x0000_t202" style="position:absolute;left:0;text-align:left;margin-left:-48.35pt;margin-top:4.2pt;width:70.8pt;height:32.5pt;z-index:251955200" filled="f" stroked="f">
            <v:textbox style="mso-next-textbox:#_x0000_s1277">
              <w:txbxContent>
                <w:p w:rsidR="006A70EA" w:rsidRDefault="006A70EA" w:rsidP="00301177">
                  <w:pPr>
                    <w:pStyle w:val="Callout0"/>
                  </w:pPr>
                  <w:r>
                    <w:t>Number of Thumbnails</w:t>
                  </w:r>
                </w:p>
              </w:txbxContent>
            </v:textbox>
          </v:shape>
        </w:pict>
      </w:r>
      <w:r>
        <w:rPr>
          <w:rFonts w:asciiTheme="minorHAnsi" w:hAnsiTheme="minorHAnsi" w:cstheme="minorHAnsi"/>
          <w:noProof/>
        </w:rPr>
        <w:pict>
          <v:shape id="_x0000_s1278" type="#_x0000_t32" style="position:absolute;left:0;text-align:left;margin-left:-16.9pt;margin-top:36.7pt;width:.05pt;height:23.1pt;z-index:251956224" o:connectortype="straight" strokecolor="#e36c0a [2409]" strokeweight="1pt">
            <v:shadow color="#868686"/>
          </v:shape>
        </w:pict>
      </w:r>
      <w:r>
        <w:rPr>
          <w:rFonts w:asciiTheme="minorHAnsi" w:hAnsiTheme="minorHAnsi" w:cstheme="minorHAnsi"/>
        </w:rPr>
      </w:r>
      <w:r>
        <w:rPr>
          <w:rFonts w:asciiTheme="minorHAnsi" w:hAnsiTheme="minorHAnsi" w:cstheme="minorHAnsi"/>
        </w:rPr>
        <w:pict>
          <v:group id="_x0000_s1026" editas="canvas" style="width:542.7pt;height:97.35pt;mso-position-horizontal-relative:char;mso-position-vertical-relative:line" coordorigin="720,8528" coordsize="10854,1947">
            <o:lock v:ext="edit" aspectratio="t"/>
            <v:shape id="_x0000_s1027" type="#_x0000_t75" style="position:absolute;left:720;top:8528;width:10854;height:1947" o:preferrelative="f">
              <v:fill o:detectmouseclick="t"/>
              <v:path o:extrusionok="t" o:connecttype="none"/>
              <o:lock v:ext="edit" text="t"/>
            </v:shape>
            <v:shape id="_x0000_s1028" type="#_x0000_t75" style="position:absolute;left:720;top:9659;width:10854;height:736;mso-position-horizontal-relative:text;mso-position-vertical-relative:text">
              <v:imagedata r:id="rId61" o:title="Thumbnail Search Bar"/>
            </v:shape>
            <v:shape id="_x0000_s1029" type="#_x0000_t202" style="position:absolute;left:2785;top:8549;width:1380;height:833" filled="f" stroked="f">
              <v:textbox style="mso-next-textbox:#_x0000_s1029">
                <w:txbxContent>
                  <w:p w:rsidR="006A70EA" w:rsidRDefault="006A70EA" w:rsidP="00301177">
                    <w:pPr>
                      <w:pStyle w:val="Callout0"/>
                      <w:jc w:val="center"/>
                    </w:pPr>
                    <w:r>
                      <w:t>On-Screen</w:t>
                    </w:r>
                  </w:p>
                  <w:p w:rsidR="006A70EA" w:rsidRDefault="006A70EA" w:rsidP="00301177">
                    <w:pPr>
                      <w:pStyle w:val="Callout0"/>
                      <w:jc w:val="center"/>
                    </w:pPr>
                    <w:r>
                      <w:t>Display Toggle</w:t>
                    </w:r>
                  </w:p>
                </w:txbxContent>
              </v:textbox>
            </v:shape>
            <v:shape id="_x0000_s1030" type="#_x0000_t202" style="position:absolute;left:1784;top:8722;width:1208;height:637" filled="f" stroked="f">
              <v:textbox style="mso-next-textbox:#_x0000_s1030">
                <w:txbxContent>
                  <w:p w:rsidR="006A70EA" w:rsidRDefault="006A70EA" w:rsidP="00301177">
                    <w:pPr>
                      <w:pStyle w:val="Callout0"/>
                    </w:pPr>
                    <w:r>
                      <w:t>Time Range</w:t>
                    </w:r>
                  </w:p>
                </w:txbxContent>
              </v:textbox>
            </v:shape>
            <v:shape id="_x0000_s1031" type="#_x0000_t202" style="position:absolute;left:10194;top:8627;width:1380;height:797" filled="f" stroked="f">
              <v:textbox style="mso-next-textbox:#_x0000_s1031">
                <w:txbxContent>
                  <w:p w:rsidR="006A70EA" w:rsidRDefault="006A70EA" w:rsidP="00301177">
                    <w:pPr>
                      <w:pStyle w:val="Callout0"/>
                      <w:jc w:val="right"/>
                    </w:pPr>
                    <w:r>
                      <w:t>Thumbnail Search Date Picker</w:t>
                    </w:r>
                  </w:p>
                </w:txbxContent>
              </v:textbox>
            </v:shape>
            <v:shape id="_x0000_s1032" type="#_x0000_t32" style="position:absolute;left:2201;top:9280;width:1;height:462" o:connectortype="straight" strokecolor="#e36c0a [2409]" strokeweight="1pt">
              <v:shadow color="#868686"/>
            </v:shape>
            <v:shape id="_x0000_s1033" type="#_x0000_t32" style="position:absolute;left:3339;top:9289;width:1;height:462" o:connectortype="straight" strokecolor="#e36c0a [2409]" strokeweight="1pt">
              <v:shadow color="#868686"/>
            </v:shape>
            <v:shape id="_x0000_s1034" type="#_x0000_t32" style="position:absolute;left:11192;top:9309;width:1;height:462" o:connectortype="straight" strokecolor="#e36c0a [2409]" strokeweight="1pt">
              <v:shadow color="#868686"/>
            </v:shape>
            <w10:anchorlock/>
          </v:group>
        </w:pict>
      </w:r>
    </w:p>
    <w:p w:rsidR="00301177" w:rsidRPr="009464A0" w:rsidRDefault="00301177" w:rsidP="00301177">
      <w:pPr>
        <w:rPr>
          <w:rFonts w:asciiTheme="minorHAnsi" w:hAnsiTheme="minorHAnsi" w:cstheme="minorHAnsi"/>
        </w:rPr>
      </w:pP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Number of Thumbnails – </w:t>
      </w:r>
      <w:r w:rsidRPr="009464A0">
        <w:rPr>
          <w:rFonts w:asciiTheme="minorHAnsi" w:hAnsiTheme="minorHAnsi" w:cstheme="minorHAnsi"/>
        </w:rPr>
        <w:t>Number of thumbnails distributed across the Time Range.</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Time Range – </w:t>
      </w:r>
      <w:r w:rsidRPr="009464A0">
        <w:rPr>
          <w:rFonts w:asciiTheme="minorHAnsi" w:hAnsiTheme="minorHAnsi" w:cstheme="minorHAnsi"/>
        </w:rPr>
        <w:t>Time interval between the first and last thumbnail.</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Video Interval – </w:t>
      </w:r>
      <w:r w:rsidRPr="009464A0">
        <w:rPr>
          <w:rFonts w:asciiTheme="minorHAnsi" w:hAnsiTheme="minorHAnsi" w:cstheme="minorHAnsi"/>
        </w:rPr>
        <w:t>Display of the exact start and end time for the designated interval.</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On-Screen Display Toggle – </w:t>
      </w:r>
      <w:r w:rsidRPr="009464A0">
        <w:rPr>
          <w:rFonts w:asciiTheme="minorHAnsi" w:hAnsiTheme="minorHAnsi" w:cstheme="minorHAnsi"/>
        </w:rPr>
        <w:t>Toggle the on-screen display on or off during search.</w:t>
      </w:r>
    </w:p>
    <w:p w:rsidR="00301177" w:rsidRPr="009464A0" w:rsidRDefault="00301177" w:rsidP="00301177">
      <w:pPr>
        <w:spacing w:line="360" w:lineRule="auto"/>
        <w:rPr>
          <w:rFonts w:asciiTheme="minorHAnsi" w:hAnsiTheme="minorHAnsi" w:cstheme="minorHAnsi"/>
        </w:rPr>
      </w:pPr>
      <w:r w:rsidRPr="009464A0">
        <w:rPr>
          <w:rFonts w:asciiTheme="minorHAnsi" w:hAnsiTheme="minorHAnsi" w:cstheme="minorHAnsi"/>
          <w:b/>
        </w:rPr>
        <w:t xml:space="preserve">Thumbnail Search Date Picker – </w:t>
      </w:r>
      <w:r w:rsidRPr="009464A0">
        <w:rPr>
          <w:rFonts w:asciiTheme="minorHAnsi" w:hAnsiTheme="minorHAnsi" w:cstheme="minorHAnsi"/>
        </w:rPr>
        <w:t>Calendar display tool for choosing Thumbnail Search Dates.</w:t>
      </w:r>
    </w:p>
    <w:p w:rsidR="00301177" w:rsidRPr="009464A0" w:rsidRDefault="00301177" w:rsidP="00301177">
      <w:pPr>
        <w:rPr>
          <w:rFonts w:asciiTheme="minorHAnsi" w:hAnsiTheme="minorHAnsi" w:cstheme="minorHAnsi"/>
          <w:b/>
        </w:rPr>
      </w:pPr>
    </w:p>
    <w:p w:rsidR="00301177" w:rsidRPr="009464A0" w:rsidRDefault="00301177" w:rsidP="00301177">
      <w:pPr>
        <w:pStyle w:val="Heading6"/>
        <w:rPr>
          <w:rFonts w:asciiTheme="minorHAnsi" w:hAnsiTheme="minorHAnsi" w:cstheme="minorHAnsi"/>
        </w:rPr>
      </w:pPr>
    </w:p>
    <w:p w:rsidR="00301177" w:rsidRPr="009464A0" w:rsidRDefault="00301177" w:rsidP="00301177">
      <w:pPr>
        <w:pStyle w:val="Heading6"/>
        <w:rPr>
          <w:rFonts w:asciiTheme="minorHAnsi" w:hAnsiTheme="minorHAnsi" w:cstheme="minorHAnsi"/>
        </w:rPr>
      </w:pPr>
      <w:bookmarkStart w:id="210" w:name="_Toc441153005"/>
      <w:bookmarkStart w:id="211" w:name="_Toc447540967"/>
      <w:r w:rsidRPr="009464A0">
        <w:rPr>
          <w:rFonts w:asciiTheme="minorHAnsi" w:hAnsiTheme="minorHAnsi" w:cstheme="minorHAnsi"/>
        </w:rPr>
        <w:lastRenderedPageBreak/>
        <w:t>Perform a Thumbnail Search</w:t>
      </w:r>
      <w:bookmarkEnd w:id="210"/>
      <w:bookmarkEnd w:id="211"/>
    </w:p>
    <w:p w:rsidR="00301177" w:rsidRPr="009464A0" w:rsidRDefault="00301177" w:rsidP="00456E1A">
      <w:pPr>
        <w:pStyle w:val="NumberedList"/>
        <w:numPr>
          <w:ilvl w:val="0"/>
          <w:numId w:val="60"/>
        </w:numPr>
        <w:rPr>
          <w:rFonts w:asciiTheme="minorHAnsi" w:hAnsiTheme="minorHAnsi" w:cstheme="minorHAnsi"/>
        </w:rPr>
      </w:pPr>
      <w:r w:rsidRPr="009464A0">
        <w:rPr>
          <w:rFonts w:asciiTheme="minorHAnsi" w:hAnsiTheme="minorHAnsi" w:cstheme="minorHAnsi"/>
        </w:rPr>
        <w:t xml:space="preserve">Select a camera from the </w:t>
      </w:r>
      <w:r w:rsidRPr="009464A0">
        <w:rPr>
          <w:rFonts w:asciiTheme="minorHAnsi" w:hAnsiTheme="minorHAnsi" w:cstheme="minorHAnsi"/>
          <w:b/>
        </w:rPr>
        <w:t>Camera List.</w:t>
      </w:r>
    </w:p>
    <w:p w:rsidR="00301177" w:rsidRPr="009464A0" w:rsidRDefault="00301177" w:rsidP="00301177">
      <w:pPr>
        <w:pStyle w:val="NoteBox"/>
        <w:ind w:left="2160" w:hanging="1080"/>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71040" behindDoc="0" locked="0" layoutInCell="1" allowOverlap="1">
            <wp:simplePos x="0" y="0"/>
            <wp:positionH relativeFrom="column">
              <wp:posOffset>177616</wp:posOffset>
            </wp:positionH>
            <wp:positionV relativeFrom="paragraph">
              <wp:posOffset>86800</wp:posOffset>
            </wp:positionV>
            <wp:extent cx="271655" cy="285420"/>
            <wp:effectExtent l="19050" t="0" r="0" b="0"/>
            <wp:wrapNone/>
            <wp:docPr id="194"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1655" cy="28542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Thumbnail searches allows for only one camera displayed at a time.</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Select a Date from the </w:t>
      </w:r>
      <w:r w:rsidRPr="009464A0">
        <w:rPr>
          <w:rFonts w:asciiTheme="minorHAnsi" w:hAnsiTheme="minorHAnsi" w:cstheme="minorHAnsi"/>
          <w:b/>
        </w:rPr>
        <w:t>Thumbnail Search Date Picker</w:t>
      </w:r>
      <w:r w:rsidRPr="009464A0">
        <w:rPr>
          <w:rFonts w:asciiTheme="minorHAnsi" w:hAnsiTheme="minorHAnsi" w:cstheme="minorHAnsi"/>
        </w:rPr>
        <w:t>.</w:t>
      </w:r>
    </w:p>
    <w:p w:rsidR="00301177" w:rsidRPr="009464A0" w:rsidRDefault="00301177" w:rsidP="00456E1A">
      <w:pPr>
        <w:pStyle w:val="NumberedListLETTER"/>
        <w:numPr>
          <w:ilvl w:val="0"/>
          <w:numId w:val="61"/>
        </w:numPr>
        <w:tabs>
          <w:tab w:val="clear" w:pos="360"/>
        </w:tabs>
        <w:ind w:left="2160"/>
        <w:rPr>
          <w:rFonts w:asciiTheme="minorHAnsi" w:hAnsiTheme="minorHAnsi" w:cstheme="minorHAnsi"/>
        </w:rPr>
      </w:pPr>
      <w:r w:rsidRPr="009464A0">
        <w:rPr>
          <w:rFonts w:asciiTheme="minorHAnsi" w:hAnsiTheme="minorHAnsi" w:cstheme="minorHAnsi"/>
        </w:rPr>
        <w:t xml:space="preserve">On the Thumbnail Search Bar, click the </w:t>
      </w:r>
      <w:r w:rsidRPr="009464A0">
        <w:rPr>
          <w:rFonts w:asciiTheme="minorHAnsi" w:hAnsiTheme="minorHAnsi" w:cstheme="minorHAnsi"/>
          <w:b/>
        </w:rPr>
        <w:t>Thumbnail Search Date Picker</w:t>
      </w:r>
      <w:r w:rsidRPr="009464A0">
        <w:rPr>
          <w:rFonts w:asciiTheme="minorHAnsi" w:hAnsiTheme="minorHAnsi" w:cstheme="minorHAnsi"/>
        </w:rPr>
        <w:t>.</w:t>
      </w:r>
    </w:p>
    <w:p w:rsidR="00301177" w:rsidRPr="009464A0" w:rsidRDefault="00301177" w:rsidP="00301177">
      <w:pPr>
        <w:pStyle w:val="NumberedListLETTER"/>
        <w:tabs>
          <w:tab w:val="clear" w:pos="360"/>
        </w:tabs>
        <w:ind w:left="2160"/>
        <w:rPr>
          <w:rFonts w:asciiTheme="minorHAnsi" w:hAnsiTheme="minorHAnsi" w:cstheme="minorHAnsi"/>
        </w:rPr>
      </w:pPr>
      <w:r w:rsidRPr="009464A0">
        <w:rPr>
          <w:rFonts w:asciiTheme="minorHAnsi" w:hAnsiTheme="minorHAnsi" w:cstheme="minorHAnsi"/>
        </w:rPr>
        <w:t xml:space="preserve">Select the desired </w:t>
      </w:r>
      <w:r w:rsidRPr="009464A0">
        <w:rPr>
          <w:rFonts w:asciiTheme="minorHAnsi" w:hAnsiTheme="minorHAnsi" w:cstheme="minorHAnsi"/>
          <w:b/>
        </w:rPr>
        <w:t>Date</w:t>
      </w:r>
      <w:r w:rsidRPr="009464A0">
        <w:rPr>
          <w:rFonts w:asciiTheme="minorHAnsi" w:hAnsiTheme="minorHAnsi" w:cstheme="minorHAnsi"/>
        </w:rPr>
        <w:t>, and then the thumbnails will update automatically.</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Select the </w:t>
      </w:r>
      <w:r w:rsidRPr="009464A0">
        <w:rPr>
          <w:rFonts w:asciiTheme="minorHAnsi" w:hAnsiTheme="minorHAnsi" w:cstheme="minorHAnsi"/>
          <w:b/>
        </w:rPr>
        <w:t>Number of Thumbnails</w:t>
      </w:r>
      <w:r w:rsidRPr="009464A0">
        <w:rPr>
          <w:rFonts w:asciiTheme="minorHAnsi" w:hAnsiTheme="minorHAnsi" w:cstheme="minorHAnsi"/>
        </w:rPr>
        <w:t xml:space="preserve">, the </w:t>
      </w:r>
      <w:r w:rsidRPr="009464A0">
        <w:rPr>
          <w:rFonts w:asciiTheme="minorHAnsi" w:hAnsiTheme="minorHAnsi" w:cstheme="minorHAnsi"/>
          <w:b/>
        </w:rPr>
        <w:t>Time Range</w:t>
      </w:r>
      <w:r w:rsidRPr="009464A0">
        <w:rPr>
          <w:rFonts w:asciiTheme="minorHAnsi" w:hAnsiTheme="minorHAnsi" w:cstheme="minorHAnsi"/>
        </w:rPr>
        <w:t xml:space="preserve">, and turn the </w:t>
      </w:r>
      <w:r w:rsidRPr="009464A0">
        <w:rPr>
          <w:rFonts w:asciiTheme="minorHAnsi" w:hAnsiTheme="minorHAnsi" w:cstheme="minorHAnsi"/>
          <w:b/>
        </w:rPr>
        <w:t>OSD</w:t>
      </w:r>
      <w:r w:rsidRPr="009464A0">
        <w:rPr>
          <w:rFonts w:asciiTheme="minorHAnsi" w:hAnsiTheme="minorHAnsi" w:cstheme="minorHAnsi"/>
        </w:rPr>
        <w:t xml:space="preserve"> On / Off as desired. </w:t>
      </w:r>
    </w:p>
    <w:p w:rsidR="00301177" w:rsidRPr="009464A0" w:rsidRDefault="00301177" w:rsidP="00301177">
      <w:pPr>
        <w:pStyle w:val="NumberedList"/>
        <w:numPr>
          <w:ilvl w:val="0"/>
          <w:numId w:val="0"/>
        </w:numPr>
        <w:rPr>
          <w:rFonts w:asciiTheme="minorHAnsi" w:hAnsiTheme="minorHAnsi" w:cstheme="minorHAnsi"/>
        </w:rPr>
      </w:pPr>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Your combination of thumbnail quantity and time range will determine the time interval between each snapshot displayed. For example, 25 thumbnails in a 24 hour time range will result in 1 hour time intervals between displayed pictures. </w:t>
      </w:r>
    </w:p>
    <w:p w:rsidR="00301177" w:rsidRPr="009464A0" w:rsidRDefault="00301177" w:rsidP="00301177">
      <w:pPr>
        <w:rPr>
          <w:rFonts w:asciiTheme="minorHAnsi" w:hAnsiTheme="minorHAnsi" w:cstheme="minorHAnsi"/>
        </w:rPr>
      </w:pP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Left-click on the desired thumbnail to narrow the time interval, opening new thumbnails.</w:t>
      </w:r>
    </w:p>
    <w:p w:rsidR="00301177" w:rsidRPr="009464A0" w:rsidRDefault="00301177" w:rsidP="00301177">
      <w:pPr>
        <w:pStyle w:val="NoteBox"/>
        <w:ind w:left="2160" w:hanging="1080"/>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70016" behindDoc="0" locked="0" layoutInCell="1" allowOverlap="1">
            <wp:simplePos x="0" y="0"/>
            <wp:positionH relativeFrom="column">
              <wp:posOffset>177800</wp:posOffset>
            </wp:positionH>
            <wp:positionV relativeFrom="paragraph">
              <wp:posOffset>170180</wp:posOffset>
            </wp:positionV>
            <wp:extent cx="273050" cy="285750"/>
            <wp:effectExtent l="19050" t="0" r="0" b="0"/>
            <wp:wrapNone/>
            <wp:docPr id="195"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050"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When the thumbnail is narrowed to the smallest time interval, left-clicking again will begin recorded video playback in the Timeline Search Screen.</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 Right-click the desired thumbnail to expand the time interval, opening new thumbnails.</w:t>
      </w:r>
    </w:p>
    <w:p w:rsidR="00301177" w:rsidRPr="009464A0" w:rsidRDefault="00301177" w:rsidP="00301177">
      <w:pPr>
        <w:ind w:left="0"/>
        <w:rPr>
          <w:rFonts w:asciiTheme="minorHAnsi" w:hAnsiTheme="minorHAnsi" w:cstheme="minorHAnsi"/>
        </w:rPr>
      </w:pPr>
    </w:p>
    <w:p w:rsidR="00301177" w:rsidRPr="009464A0" w:rsidRDefault="00301177" w:rsidP="00301177">
      <w:pPr>
        <w:pStyle w:val="Heading3"/>
        <w:rPr>
          <w:rFonts w:asciiTheme="minorHAnsi" w:hAnsiTheme="minorHAnsi" w:cstheme="minorHAnsi"/>
        </w:rPr>
      </w:pPr>
      <w:bookmarkStart w:id="212" w:name="_Toc441153006"/>
      <w:bookmarkStart w:id="213" w:name="_Toc447540968"/>
      <w:r w:rsidRPr="009464A0">
        <w:rPr>
          <w:rFonts w:asciiTheme="minorHAnsi" w:hAnsiTheme="minorHAnsi" w:cstheme="minorHAnsi"/>
        </w:rPr>
        <w:t>How Do I Export From Search?</w:t>
      </w:r>
      <w:bookmarkEnd w:id="212"/>
      <w:bookmarkEnd w:id="213"/>
    </w:p>
    <w:p w:rsidR="00301177" w:rsidRPr="009464A0" w:rsidRDefault="00301177" w:rsidP="00301177">
      <w:pPr>
        <w:pStyle w:val="NoteBox"/>
        <w:ind w:left="2160" w:hanging="1080"/>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32128" behindDoc="0" locked="0" layoutInCell="1" allowOverlap="1">
            <wp:simplePos x="0" y="0"/>
            <wp:positionH relativeFrom="column">
              <wp:posOffset>151189</wp:posOffset>
            </wp:positionH>
            <wp:positionV relativeFrom="paragraph">
              <wp:posOffset>72985</wp:posOffset>
            </wp:positionV>
            <wp:extent cx="271655" cy="285419"/>
            <wp:effectExtent l="19050" t="0" r="0" b="0"/>
            <wp:wrapNone/>
            <wp:docPr id="196"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1655" cy="285419"/>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Exports during Search are only available from the Timeline Search Screen. Thumbnail Searches must be narrowed to the Timeline Search Screen before an export is possible.</w:t>
      </w:r>
    </w:p>
    <w:p w:rsidR="00301177" w:rsidRPr="009464A0" w:rsidRDefault="00301177" w:rsidP="00301177">
      <w:pPr>
        <w:rPr>
          <w:rFonts w:asciiTheme="minorHAnsi" w:hAnsiTheme="minorHAnsi" w:cstheme="minorHAnsi"/>
        </w:rPr>
      </w:pPr>
      <w:r w:rsidRPr="009464A0">
        <w:rPr>
          <w:rFonts w:asciiTheme="minorHAnsi" w:hAnsiTheme="minorHAnsi" w:cstheme="minorHAnsi"/>
        </w:rPr>
        <w:t>During a Timeline Search, you have the option to export an image or a video clip.</w:t>
      </w:r>
    </w:p>
    <w:p w:rsidR="00301177" w:rsidRPr="009464A0" w:rsidRDefault="00301177" w:rsidP="00301177">
      <w:pPr>
        <w:rPr>
          <w:rFonts w:asciiTheme="minorHAnsi" w:hAnsiTheme="minorHAnsi" w:cstheme="minorHAnsi"/>
        </w:rPr>
      </w:pPr>
      <w:r w:rsidRPr="009464A0">
        <w:rPr>
          <w:rFonts w:asciiTheme="minorHAnsi" w:hAnsiTheme="minorHAnsi" w:cstheme="minorHAnsi"/>
        </w:rPr>
        <w:t>Resulting image files can be saved locally.</w:t>
      </w:r>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Resulting video files can be saved locally OR remotely to your </w:t>
      </w:r>
      <w:r w:rsidR="00A67598" w:rsidRPr="009464A0">
        <w:rPr>
          <w:rFonts w:asciiTheme="minorHAnsi" w:hAnsiTheme="minorHAnsi" w:cstheme="minorHAnsi"/>
        </w:rPr>
        <w:t>ClearPix Web Managed Services</w:t>
      </w:r>
      <w:r w:rsidRPr="009464A0">
        <w:rPr>
          <w:rFonts w:asciiTheme="minorHAnsi" w:hAnsiTheme="minorHAnsi" w:cstheme="minorHAnsi"/>
        </w:rPr>
        <w:t xml:space="preserve"> account where they can be viewed and managed remotely.</w:t>
      </w:r>
    </w:p>
    <w:p w:rsidR="00301177" w:rsidRPr="009464A0" w:rsidRDefault="00301177" w:rsidP="00301177">
      <w:pPr>
        <w:rPr>
          <w:rFonts w:asciiTheme="minorHAnsi" w:hAnsiTheme="minorHAnsi" w:cstheme="minorHAnsi"/>
        </w:rPr>
      </w:pPr>
    </w:p>
    <w:p w:rsidR="00301177" w:rsidRPr="009464A0" w:rsidRDefault="00301177" w:rsidP="00301177">
      <w:pPr>
        <w:pStyle w:val="Heading6"/>
        <w:rPr>
          <w:rFonts w:asciiTheme="minorHAnsi" w:hAnsiTheme="minorHAnsi" w:cstheme="minorHAnsi"/>
        </w:rPr>
      </w:pPr>
      <w:bookmarkStart w:id="214" w:name="_Toc441153007"/>
      <w:bookmarkStart w:id="215" w:name="_Toc447540969"/>
      <w:r w:rsidRPr="009464A0">
        <w:rPr>
          <w:rFonts w:asciiTheme="minorHAnsi" w:hAnsiTheme="minorHAnsi" w:cstheme="minorHAnsi"/>
        </w:rPr>
        <w:t>Export Image Locally</w:t>
      </w:r>
      <w:bookmarkEnd w:id="214"/>
      <w:bookmarkEnd w:id="215"/>
    </w:p>
    <w:p w:rsidR="00301177" w:rsidRPr="009464A0" w:rsidRDefault="00301177" w:rsidP="00456E1A">
      <w:pPr>
        <w:pStyle w:val="NumberedList"/>
        <w:numPr>
          <w:ilvl w:val="0"/>
          <w:numId w:val="62"/>
        </w:numPr>
        <w:rPr>
          <w:rFonts w:asciiTheme="minorHAnsi" w:hAnsiTheme="minorHAnsi" w:cstheme="minorHAnsi"/>
        </w:rPr>
      </w:pPr>
      <w:r w:rsidRPr="009464A0">
        <w:rPr>
          <w:rFonts w:asciiTheme="minorHAnsi" w:hAnsiTheme="minorHAnsi" w:cstheme="minorHAnsi"/>
        </w:rPr>
        <w:t xml:space="preserve">In the Search Screen, perform the desired </w:t>
      </w:r>
      <w:r w:rsidRPr="009464A0">
        <w:rPr>
          <w:rFonts w:asciiTheme="minorHAnsi" w:hAnsiTheme="minorHAnsi" w:cstheme="minorHAnsi"/>
          <w:b/>
        </w:rPr>
        <w:t>Timeline Search</w:t>
      </w:r>
      <w:r w:rsidRPr="009464A0">
        <w:rPr>
          <w:rFonts w:asciiTheme="minorHAnsi" w:hAnsiTheme="minorHAnsi" w:cstheme="minorHAnsi"/>
        </w:rPr>
        <w:t>.</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Export.</w:t>
      </w:r>
    </w:p>
    <w:p w:rsidR="00301177" w:rsidRPr="009464A0" w:rsidRDefault="00301177" w:rsidP="00301177">
      <w:pPr>
        <w:pStyle w:val="NumberedList"/>
        <w:numPr>
          <w:ilvl w:val="0"/>
          <w:numId w:val="1"/>
        </w:numPr>
        <w:rPr>
          <w:rFonts w:asciiTheme="minorHAnsi" w:hAnsiTheme="minorHAnsi" w:cstheme="minorHAnsi"/>
          <w:b/>
        </w:rPr>
      </w:pPr>
      <w:r w:rsidRPr="009464A0">
        <w:rPr>
          <w:rFonts w:asciiTheme="minorHAnsi" w:hAnsiTheme="minorHAnsi" w:cstheme="minorHAnsi"/>
        </w:rPr>
        <w:t xml:space="preserve">In the </w:t>
      </w:r>
      <w:r w:rsidRPr="009464A0">
        <w:rPr>
          <w:rFonts w:asciiTheme="minorHAnsi" w:hAnsiTheme="minorHAnsi" w:cstheme="minorHAnsi"/>
          <w:b/>
        </w:rPr>
        <w:t>Image</w:t>
      </w:r>
      <w:r w:rsidRPr="009464A0">
        <w:rPr>
          <w:rFonts w:asciiTheme="minorHAnsi" w:hAnsiTheme="minorHAnsi" w:cstheme="minorHAnsi"/>
        </w:rPr>
        <w:t xml:space="preserve"> tab, click </w:t>
      </w:r>
      <w:r w:rsidRPr="009464A0">
        <w:rPr>
          <w:rFonts w:asciiTheme="minorHAnsi" w:hAnsiTheme="minorHAnsi" w:cstheme="minorHAnsi"/>
          <w:b/>
        </w:rPr>
        <w:t>Save Locally.</w:t>
      </w:r>
      <w:r w:rsidRPr="009464A0">
        <w:rPr>
          <w:rFonts w:asciiTheme="minorHAnsi" w:hAnsiTheme="minorHAnsi" w:cstheme="minorHAnsi"/>
          <w:b/>
          <w:noProof/>
          <w:color w:val="E36C0A" w:themeColor="accent6" w:themeShade="BF"/>
        </w:rPr>
        <w:t xml:space="preserve"> </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33152" behindDoc="0" locked="0" layoutInCell="1" allowOverlap="1">
            <wp:simplePos x="0" y="0"/>
            <wp:positionH relativeFrom="column">
              <wp:posOffset>152400</wp:posOffset>
            </wp:positionH>
            <wp:positionV relativeFrom="paragraph">
              <wp:posOffset>73025</wp:posOffset>
            </wp:positionV>
            <wp:extent cx="273050" cy="285750"/>
            <wp:effectExtent l="19050" t="0" r="0" b="0"/>
            <wp:wrapNone/>
            <wp:docPr id="197"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050"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r>
      <w:r w:rsidRPr="009464A0">
        <w:rPr>
          <w:rFonts w:asciiTheme="minorHAnsi" w:hAnsiTheme="minorHAnsi" w:cstheme="minorHAnsi"/>
        </w:rPr>
        <w:tab/>
        <w:t xml:space="preserve">Locally exported images are saved in the </w:t>
      </w:r>
      <w:r w:rsidRPr="009464A0">
        <w:rPr>
          <w:rFonts w:asciiTheme="minorHAnsi" w:hAnsiTheme="minorHAnsi" w:cstheme="minorHAnsi"/>
          <w:b/>
        </w:rPr>
        <w:t>Downloads</w:t>
      </w:r>
      <w:r w:rsidRPr="009464A0">
        <w:rPr>
          <w:rFonts w:asciiTheme="minorHAnsi" w:hAnsiTheme="minorHAnsi" w:cstheme="minorHAnsi"/>
        </w:rPr>
        <w:t xml:space="preserve"> folder as </w:t>
      </w:r>
      <w:r w:rsidRPr="009464A0">
        <w:rPr>
          <w:rFonts w:asciiTheme="minorHAnsi" w:hAnsiTheme="minorHAnsi" w:cstheme="minorHAnsi"/>
          <w:b/>
        </w:rPr>
        <w:t>JPEG</w:t>
      </w:r>
      <w:r w:rsidRPr="009464A0">
        <w:rPr>
          <w:rFonts w:asciiTheme="minorHAnsi" w:hAnsiTheme="minorHAnsi" w:cstheme="minorHAnsi"/>
        </w:rPr>
        <w:t xml:space="preserve"> </w:t>
      </w:r>
      <w:r w:rsidRPr="009464A0">
        <w:rPr>
          <w:rFonts w:asciiTheme="minorHAnsi" w:hAnsiTheme="minorHAnsi" w:cstheme="minorHAnsi"/>
          <w:b/>
        </w:rPr>
        <w:t>files</w:t>
      </w:r>
      <w:r w:rsidRPr="009464A0">
        <w:rPr>
          <w:rFonts w:asciiTheme="minorHAnsi" w:hAnsiTheme="minorHAnsi" w:cstheme="minorHAnsi"/>
        </w:rPr>
        <w:t>.</w:t>
      </w:r>
    </w:p>
    <w:p w:rsidR="00301177" w:rsidRPr="009464A0" w:rsidRDefault="00301177" w:rsidP="00301177">
      <w:pPr>
        <w:pStyle w:val="NumberedList"/>
        <w:numPr>
          <w:ilvl w:val="0"/>
          <w:numId w:val="0"/>
        </w:numPr>
        <w:rPr>
          <w:rFonts w:asciiTheme="minorHAnsi" w:hAnsiTheme="minorHAnsi" w:cstheme="minorHAnsi"/>
          <w:b/>
        </w:rPr>
      </w:pPr>
    </w:p>
    <w:p w:rsidR="00301177" w:rsidRPr="009464A0" w:rsidRDefault="00301177" w:rsidP="00301177">
      <w:pPr>
        <w:rPr>
          <w:rFonts w:asciiTheme="minorHAnsi" w:hAnsiTheme="minorHAnsi" w:cstheme="minorHAnsi"/>
        </w:rPr>
      </w:pPr>
    </w:p>
    <w:p w:rsidR="00301177" w:rsidRPr="009464A0" w:rsidRDefault="00301177" w:rsidP="00301177">
      <w:pPr>
        <w:rPr>
          <w:rFonts w:asciiTheme="minorHAnsi" w:hAnsiTheme="minorHAnsi" w:cstheme="minorHAnsi"/>
        </w:rPr>
      </w:pPr>
    </w:p>
    <w:p w:rsidR="00301177" w:rsidRPr="009464A0" w:rsidRDefault="00301177" w:rsidP="00301177">
      <w:pPr>
        <w:spacing w:after="0"/>
        <w:ind w:left="0"/>
        <w:rPr>
          <w:rFonts w:asciiTheme="minorHAnsi" w:hAnsiTheme="minorHAnsi" w:cstheme="minorHAnsi"/>
          <w:b/>
          <w:color w:val="548DD4" w:themeColor="text2" w:themeTint="99"/>
          <w:szCs w:val="24"/>
        </w:rPr>
      </w:pPr>
    </w:p>
    <w:p w:rsidR="00301177" w:rsidRPr="009464A0" w:rsidRDefault="00301177" w:rsidP="00301177">
      <w:pPr>
        <w:pStyle w:val="Heading6"/>
        <w:rPr>
          <w:rFonts w:asciiTheme="minorHAnsi" w:hAnsiTheme="minorHAnsi" w:cstheme="minorHAnsi"/>
        </w:rPr>
      </w:pPr>
    </w:p>
    <w:p w:rsidR="00301177" w:rsidRPr="009464A0" w:rsidRDefault="00301177" w:rsidP="00301177">
      <w:pPr>
        <w:pStyle w:val="Heading6"/>
        <w:rPr>
          <w:rFonts w:asciiTheme="minorHAnsi" w:hAnsiTheme="minorHAnsi" w:cstheme="minorHAnsi"/>
        </w:rPr>
      </w:pPr>
      <w:bookmarkStart w:id="216" w:name="_Toc441153008"/>
      <w:bookmarkStart w:id="217" w:name="_Toc447540970"/>
      <w:r w:rsidRPr="009464A0">
        <w:rPr>
          <w:rFonts w:asciiTheme="minorHAnsi" w:hAnsiTheme="minorHAnsi" w:cstheme="minorHAnsi"/>
        </w:rPr>
        <w:t>Export Video Clip Locally</w:t>
      </w:r>
      <w:bookmarkEnd w:id="216"/>
      <w:bookmarkEnd w:id="217"/>
    </w:p>
    <w:p w:rsidR="00301177" w:rsidRPr="009464A0" w:rsidRDefault="00301177" w:rsidP="00456E1A">
      <w:pPr>
        <w:pStyle w:val="NumberedList"/>
        <w:numPr>
          <w:ilvl w:val="0"/>
          <w:numId w:val="63"/>
        </w:numPr>
        <w:rPr>
          <w:rFonts w:asciiTheme="minorHAnsi" w:hAnsiTheme="minorHAnsi" w:cstheme="minorHAnsi"/>
        </w:rPr>
      </w:pPr>
      <w:r w:rsidRPr="009464A0">
        <w:rPr>
          <w:rFonts w:asciiTheme="minorHAnsi" w:hAnsiTheme="minorHAnsi" w:cstheme="minorHAnsi"/>
        </w:rPr>
        <w:t xml:space="preserve">In the Search Screen, perform the desired </w:t>
      </w:r>
      <w:r w:rsidRPr="009464A0">
        <w:rPr>
          <w:rFonts w:asciiTheme="minorHAnsi" w:hAnsiTheme="minorHAnsi" w:cstheme="minorHAnsi"/>
          <w:b/>
        </w:rPr>
        <w:t>Timeline Search</w:t>
      </w:r>
      <w:r w:rsidRPr="009464A0">
        <w:rPr>
          <w:rFonts w:asciiTheme="minorHAnsi" w:hAnsiTheme="minorHAnsi" w:cstheme="minorHAnsi"/>
        </w:rPr>
        <w:t>.</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Right-click and select </w:t>
      </w:r>
      <w:r w:rsidRPr="009464A0">
        <w:rPr>
          <w:rFonts w:asciiTheme="minorHAnsi" w:hAnsiTheme="minorHAnsi" w:cstheme="minorHAnsi"/>
          <w:b/>
        </w:rPr>
        <w:t>Export.</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In the </w:t>
      </w:r>
      <w:r w:rsidRPr="009464A0">
        <w:rPr>
          <w:rFonts w:asciiTheme="minorHAnsi" w:hAnsiTheme="minorHAnsi" w:cstheme="minorHAnsi"/>
          <w:b/>
        </w:rPr>
        <w:t>Video Clip</w:t>
      </w:r>
      <w:r w:rsidRPr="009464A0">
        <w:rPr>
          <w:rFonts w:asciiTheme="minorHAnsi" w:hAnsiTheme="minorHAnsi" w:cstheme="minorHAnsi"/>
        </w:rPr>
        <w:t xml:space="preserve"> tab, designate the </w:t>
      </w:r>
      <w:r w:rsidRPr="009464A0">
        <w:rPr>
          <w:rFonts w:asciiTheme="minorHAnsi" w:hAnsiTheme="minorHAnsi" w:cstheme="minorHAnsi"/>
          <w:b/>
        </w:rPr>
        <w:t>Length of Clip</w:t>
      </w:r>
      <w:r w:rsidRPr="009464A0">
        <w:rPr>
          <w:rFonts w:asciiTheme="minorHAnsi" w:hAnsiTheme="minorHAnsi" w:cstheme="minorHAnsi"/>
        </w:rPr>
        <w:t xml:space="preserve"> and </w:t>
      </w:r>
      <w:r w:rsidRPr="009464A0">
        <w:rPr>
          <w:rFonts w:asciiTheme="minorHAnsi" w:hAnsiTheme="minorHAnsi" w:cstheme="minorHAnsi"/>
          <w:b/>
        </w:rPr>
        <w:t>Video Quality</w:t>
      </w:r>
      <w:r w:rsidRPr="009464A0">
        <w:rPr>
          <w:rFonts w:asciiTheme="minorHAnsi" w:hAnsiTheme="minorHAnsi" w:cstheme="minorHAnsi"/>
        </w:rPr>
        <w:t>.</w:t>
      </w:r>
      <w:r w:rsidRPr="009464A0">
        <w:rPr>
          <w:rFonts w:asciiTheme="minorHAnsi" w:hAnsiTheme="minorHAnsi" w:cstheme="minorHAnsi"/>
          <w:b/>
          <w:noProof/>
          <w:color w:val="E36C0A" w:themeColor="accent6" w:themeShade="BF"/>
        </w:rPr>
        <w:t xml:space="preserve"> </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34176" behindDoc="0" locked="0" layoutInCell="1" allowOverlap="1">
            <wp:simplePos x="0" y="0"/>
            <wp:positionH relativeFrom="column">
              <wp:posOffset>120650</wp:posOffset>
            </wp:positionH>
            <wp:positionV relativeFrom="paragraph">
              <wp:posOffset>81915</wp:posOffset>
            </wp:positionV>
            <wp:extent cx="273050" cy="285750"/>
            <wp:effectExtent l="19050" t="0" r="0" b="0"/>
            <wp:wrapNone/>
            <wp:docPr id="201"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050"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r>
      <w:r w:rsidRPr="009464A0">
        <w:rPr>
          <w:rFonts w:asciiTheme="minorHAnsi" w:hAnsiTheme="minorHAnsi" w:cstheme="minorHAnsi"/>
        </w:rPr>
        <w:tab/>
        <w:t xml:space="preserve">Larger </w:t>
      </w:r>
      <w:r w:rsidRPr="009464A0">
        <w:rPr>
          <w:rFonts w:asciiTheme="minorHAnsi" w:hAnsiTheme="minorHAnsi" w:cstheme="minorHAnsi"/>
          <w:b/>
        </w:rPr>
        <w:t>Length of Clip</w:t>
      </w:r>
      <w:r w:rsidRPr="009464A0">
        <w:rPr>
          <w:rFonts w:asciiTheme="minorHAnsi" w:hAnsiTheme="minorHAnsi" w:cstheme="minorHAnsi"/>
        </w:rPr>
        <w:t xml:space="preserve"> and higher </w:t>
      </w:r>
      <w:r w:rsidRPr="009464A0">
        <w:rPr>
          <w:rFonts w:asciiTheme="minorHAnsi" w:hAnsiTheme="minorHAnsi" w:cstheme="minorHAnsi"/>
          <w:b/>
        </w:rPr>
        <w:t>Video Quality</w:t>
      </w:r>
      <w:r w:rsidRPr="009464A0">
        <w:rPr>
          <w:rFonts w:asciiTheme="minorHAnsi" w:hAnsiTheme="minorHAnsi" w:cstheme="minorHAnsi"/>
        </w:rPr>
        <w:t xml:space="preserve"> will result in larger video files. </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Save Locally</w:t>
      </w:r>
      <w:r w:rsidRPr="009464A0">
        <w:rPr>
          <w:rFonts w:asciiTheme="minorHAnsi" w:hAnsiTheme="minorHAnsi" w:cstheme="minorHAnsi"/>
        </w:rPr>
        <w:t>.</w:t>
      </w: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35200" behindDoc="0" locked="0" layoutInCell="1" allowOverlap="1">
            <wp:simplePos x="0" y="0"/>
            <wp:positionH relativeFrom="column">
              <wp:posOffset>88900</wp:posOffset>
            </wp:positionH>
            <wp:positionV relativeFrom="paragraph">
              <wp:posOffset>92075</wp:posOffset>
            </wp:positionV>
            <wp:extent cx="273050" cy="285750"/>
            <wp:effectExtent l="19050" t="0" r="0" b="0"/>
            <wp:wrapNone/>
            <wp:docPr id="202"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050"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r>
      <w:r w:rsidRPr="009464A0">
        <w:rPr>
          <w:rFonts w:asciiTheme="minorHAnsi" w:hAnsiTheme="minorHAnsi" w:cstheme="minorHAnsi"/>
        </w:rPr>
        <w:tab/>
        <w:t xml:space="preserve">Locally exported video clips are saved in the </w:t>
      </w:r>
      <w:r w:rsidRPr="009464A0">
        <w:rPr>
          <w:rFonts w:asciiTheme="minorHAnsi" w:hAnsiTheme="minorHAnsi" w:cstheme="minorHAnsi"/>
          <w:b/>
        </w:rPr>
        <w:t>Downloads</w:t>
      </w:r>
      <w:r w:rsidRPr="009464A0">
        <w:rPr>
          <w:rFonts w:asciiTheme="minorHAnsi" w:hAnsiTheme="minorHAnsi" w:cstheme="minorHAnsi"/>
        </w:rPr>
        <w:t xml:space="preserve"> folder by default as </w:t>
      </w:r>
      <w:r w:rsidRPr="009464A0">
        <w:rPr>
          <w:rFonts w:asciiTheme="minorHAnsi" w:hAnsiTheme="minorHAnsi" w:cstheme="minorHAnsi"/>
          <w:b/>
        </w:rPr>
        <w:t>AVI files</w:t>
      </w:r>
      <w:r w:rsidRPr="009464A0">
        <w:rPr>
          <w:rFonts w:asciiTheme="minorHAnsi" w:hAnsiTheme="minorHAnsi" w:cstheme="minorHAnsi"/>
        </w:rPr>
        <w:t xml:space="preserve">.  </w:t>
      </w:r>
    </w:p>
    <w:p w:rsidR="00301177" w:rsidRPr="009464A0" w:rsidRDefault="00301177" w:rsidP="00301177">
      <w:pPr>
        <w:spacing w:after="0"/>
        <w:ind w:left="0"/>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29056" behindDoc="0" locked="0" layoutInCell="1" allowOverlap="1">
            <wp:simplePos x="0" y="0"/>
            <wp:positionH relativeFrom="column">
              <wp:posOffset>635000</wp:posOffset>
            </wp:positionH>
            <wp:positionV relativeFrom="paragraph">
              <wp:posOffset>43180</wp:posOffset>
            </wp:positionV>
            <wp:extent cx="2292350" cy="1840230"/>
            <wp:effectExtent l="19050" t="0" r="0" b="0"/>
            <wp:wrapSquare wrapText="bothSides"/>
            <wp:docPr id="203" name="Picture 1" descr="Export Video 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Video Clip.png"/>
                    <pic:cNvPicPr/>
                  </pic:nvPicPr>
                  <pic:blipFill>
                    <a:blip r:embed="rId62" cstate="print"/>
                    <a:stretch>
                      <a:fillRect/>
                    </a:stretch>
                  </pic:blipFill>
                  <pic:spPr>
                    <a:xfrm>
                      <a:off x="0" y="0"/>
                      <a:ext cx="2292350" cy="1840230"/>
                    </a:xfrm>
                    <a:prstGeom prst="rect">
                      <a:avLst/>
                    </a:prstGeom>
                  </pic:spPr>
                </pic:pic>
              </a:graphicData>
            </a:graphic>
          </wp:anchor>
        </w:drawing>
      </w: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301177" w:rsidRPr="009464A0" w:rsidRDefault="00301177" w:rsidP="00301177">
      <w:pPr>
        <w:spacing w:after="0"/>
        <w:ind w:left="0"/>
        <w:rPr>
          <w:rFonts w:asciiTheme="minorHAnsi" w:hAnsiTheme="minorHAnsi" w:cstheme="minorHAnsi"/>
        </w:rPr>
      </w:pPr>
    </w:p>
    <w:p w:rsidR="009E38A1" w:rsidRPr="009464A0" w:rsidRDefault="009E38A1" w:rsidP="00301177">
      <w:pPr>
        <w:spacing w:after="0"/>
        <w:ind w:left="0"/>
        <w:rPr>
          <w:rFonts w:asciiTheme="minorHAnsi" w:hAnsiTheme="minorHAnsi" w:cstheme="minorHAnsi"/>
        </w:rPr>
      </w:pPr>
    </w:p>
    <w:p w:rsidR="00301177" w:rsidRPr="009464A0" w:rsidRDefault="00301177" w:rsidP="00301177">
      <w:pPr>
        <w:pStyle w:val="Heading6"/>
        <w:rPr>
          <w:rFonts w:asciiTheme="minorHAnsi" w:hAnsiTheme="minorHAnsi" w:cstheme="minorHAnsi"/>
        </w:rPr>
      </w:pPr>
      <w:bookmarkStart w:id="218" w:name="_Toc441153009"/>
      <w:bookmarkStart w:id="219" w:name="_Toc447540971"/>
      <w:r w:rsidRPr="009464A0">
        <w:rPr>
          <w:rFonts w:asciiTheme="minorHAnsi" w:hAnsiTheme="minorHAnsi" w:cstheme="minorHAnsi"/>
        </w:rPr>
        <w:t>Export Video Clip to Cloud Video Archive</w:t>
      </w:r>
      <w:bookmarkEnd w:id="218"/>
      <w:bookmarkEnd w:id="219"/>
    </w:p>
    <w:p w:rsidR="00301177" w:rsidRPr="009464A0" w:rsidRDefault="00301177" w:rsidP="00301177">
      <w:pPr>
        <w:rPr>
          <w:rFonts w:asciiTheme="minorHAnsi" w:hAnsiTheme="minorHAnsi" w:cstheme="minorHAnsi"/>
        </w:rPr>
      </w:pPr>
      <w:r w:rsidRPr="009464A0">
        <w:rPr>
          <w:rFonts w:asciiTheme="minorHAnsi" w:hAnsiTheme="minorHAnsi" w:cstheme="minorHAnsi"/>
        </w:rPr>
        <w:t xml:space="preserve">Exporting a video clip remotely saves the clip in your </w:t>
      </w:r>
      <w:r w:rsidR="00A67598" w:rsidRPr="009464A0">
        <w:rPr>
          <w:rFonts w:asciiTheme="minorHAnsi" w:hAnsiTheme="minorHAnsi" w:cstheme="minorHAnsi"/>
        </w:rPr>
        <w:t>ClearPix Web Managed Services</w:t>
      </w:r>
      <w:r w:rsidRPr="009464A0">
        <w:rPr>
          <w:rFonts w:asciiTheme="minorHAnsi" w:hAnsiTheme="minorHAnsi" w:cstheme="minorHAnsi"/>
        </w:rPr>
        <w:t xml:space="preserve"> account. For more information regarding viewing exported video clips, see the </w:t>
      </w:r>
      <w:r w:rsidRPr="009464A0">
        <w:rPr>
          <w:rFonts w:asciiTheme="minorHAnsi" w:hAnsiTheme="minorHAnsi" w:cstheme="minorHAnsi"/>
          <w:i/>
        </w:rPr>
        <w:t xml:space="preserve">Viewing Exported Video Clips in </w:t>
      </w:r>
      <w:r w:rsidR="00A67598" w:rsidRPr="009464A0">
        <w:rPr>
          <w:rFonts w:asciiTheme="minorHAnsi" w:hAnsiTheme="minorHAnsi" w:cstheme="minorHAnsi"/>
          <w:i/>
        </w:rPr>
        <w:t>ClearPix Web Managed Services</w:t>
      </w:r>
      <w:r w:rsidRPr="009464A0">
        <w:rPr>
          <w:rFonts w:asciiTheme="minorHAnsi" w:hAnsiTheme="minorHAnsi" w:cstheme="minorHAnsi"/>
          <w:i/>
        </w:rPr>
        <w:t xml:space="preserve"> </w:t>
      </w:r>
      <w:r w:rsidRPr="009464A0">
        <w:rPr>
          <w:rFonts w:asciiTheme="minorHAnsi" w:hAnsiTheme="minorHAnsi" w:cstheme="minorHAnsi"/>
        </w:rPr>
        <w:t>section.</w:t>
      </w:r>
      <w:r w:rsidRPr="009464A0">
        <w:rPr>
          <w:rFonts w:asciiTheme="minorHAnsi" w:hAnsiTheme="minorHAnsi" w:cstheme="minorHAnsi"/>
          <w:b/>
          <w:noProof/>
          <w:color w:val="E36C0A" w:themeColor="accent6" w:themeShade="BF"/>
        </w:rPr>
        <w:t xml:space="preserve"> </w:t>
      </w:r>
    </w:p>
    <w:p w:rsidR="00301177" w:rsidRPr="009464A0" w:rsidRDefault="00301177" w:rsidP="00456E1A">
      <w:pPr>
        <w:pStyle w:val="NumberedList"/>
        <w:numPr>
          <w:ilvl w:val="0"/>
          <w:numId w:val="64"/>
        </w:numPr>
        <w:rPr>
          <w:rFonts w:asciiTheme="minorHAnsi" w:hAnsiTheme="minorHAnsi" w:cstheme="minorHAnsi"/>
        </w:rPr>
      </w:pPr>
      <w:r w:rsidRPr="009464A0">
        <w:rPr>
          <w:rFonts w:asciiTheme="minorHAnsi" w:hAnsiTheme="minorHAnsi" w:cstheme="minorHAnsi"/>
        </w:rPr>
        <w:t xml:space="preserve">In the Search Screen, perform the desired </w:t>
      </w:r>
      <w:r w:rsidRPr="009464A0">
        <w:rPr>
          <w:rFonts w:asciiTheme="minorHAnsi" w:hAnsiTheme="minorHAnsi" w:cstheme="minorHAnsi"/>
          <w:b/>
        </w:rPr>
        <w:t>Timeline Search</w:t>
      </w:r>
      <w:r w:rsidRPr="009464A0">
        <w:rPr>
          <w:rFonts w:asciiTheme="minorHAnsi" w:hAnsiTheme="minorHAnsi" w:cstheme="minorHAnsi"/>
        </w:rPr>
        <w:t>.</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Right-click and select </w:t>
      </w:r>
      <w:r w:rsidRPr="009464A0">
        <w:rPr>
          <w:rFonts w:asciiTheme="minorHAnsi" w:hAnsiTheme="minorHAnsi" w:cstheme="minorHAnsi"/>
          <w:b/>
        </w:rPr>
        <w:t>Export.</w:t>
      </w:r>
    </w:p>
    <w:p w:rsidR="00BF4C8A"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In the </w:t>
      </w:r>
      <w:r w:rsidRPr="009464A0">
        <w:rPr>
          <w:rFonts w:asciiTheme="minorHAnsi" w:hAnsiTheme="minorHAnsi" w:cstheme="minorHAnsi"/>
          <w:b/>
        </w:rPr>
        <w:t>Video Clip</w:t>
      </w:r>
      <w:r w:rsidRPr="009464A0">
        <w:rPr>
          <w:rFonts w:asciiTheme="minorHAnsi" w:hAnsiTheme="minorHAnsi" w:cstheme="minorHAnsi"/>
        </w:rPr>
        <w:t xml:space="preserve"> tab, designate the </w:t>
      </w:r>
      <w:r w:rsidRPr="009464A0">
        <w:rPr>
          <w:rFonts w:asciiTheme="minorHAnsi" w:hAnsiTheme="minorHAnsi" w:cstheme="minorHAnsi"/>
          <w:b/>
        </w:rPr>
        <w:t>Length of Clip</w:t>
      </w:r>
      <w:r w:rsidRPr="009464A0">
        <w:rPr>
          <w:rFonts w:asciiTheme="minorHAnsi" w:hAnsiTheme="minorHAnsi" w:cstheme="minorHAnsi"/>
        </w:rPr>
        <w:t xml:space="preserve"> and </w:t>
      </w:r>
      <w:r w:rsidRPr="009464A0">
        <w:rPr>
          <w:rFonts w:asciiTheme="minorHAnsi" w:hAnsiTheme="minorHAnsi" w:cstheme="minorHAnsi"/>
          <w:b/>
        </w:rPr>
        <w:t>Video Quality</w:t>
      </w:r>
      <w:r w:rsidRPr="009464A0">
        <w:rPr>
          <w:rFonts w:asciiTheme="minorHAnsi" w:hAnsiTheme="minorHAnsi" w:cstheme="minorHAnsi"/>
        </w:rPr>
        <w:t>.</w:t>
      </w:r>
    </w:p>
    <w:p w:rsidR="00BF4C8A" w:rsidRDefault="00BF4C8A">
      <w:pPr>
        <w:spacing w:after="0"/>
        <w:ind w:left="0"/>
        <w:rPr>
          <w:rFonts w:asciiTheme="minorHAnsi" w:hAnsiTheme="minorHAnsi" w:cstheme="minorHAnsi"/>
        </w:rPr>
      </w:pPr>
      <w:r>
        <w:rPr>
          <w:rFonts w:asciiTheme="minorHAnsi" w:hAnsiTheme="minorHAnsi" w:cstheme="minorHAnsi"/>
        </w:rPr>
        <w:br w:type="page"/>
      </w:r>
    </w:p>
    <w:p w:rsidR="00301177" w:rsidRPr="009464A0" w:rsidRDefault="00301177" w:rsidP="00BF4C8A">
      <w:pPr>
        <w:pStyle w:val="NumberedList"/>
        <w:numPr>
          <w:ilvl w:val="0"/>
          <w:numId w:val="0"/>
        </w:numPr>
        <w:rPr>
          <w:rFonts w:asciiTheme="minorHAnsi" w:hAnsiTheme="minorHAnsi" w:cstheme="minorHAnsi"/>
        </w:rPr>
      </w:pPr>
    </w:p>
    <w:p w:rsidR="00301177" w:rsidRPr="009464A0" w:rsidRDefault="00301177" w:rsidP="00301177">
      <w:pPr>
        <w:pStyle w:val="NoteBox"/>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36224" behindDoc="0" locked="0" layoutInCell="1" allowOverlap="1">
            <wp:simplePos x="0" y="0"/>
            <wp:positionH relativeFrom="column">
              <wp:posOffset>177800</wp:posOffset>
            </wp:positionH>
            <wp:positionV relativeFrom="paragraph">
              <wp:posOffset>85725</wp:posOffset>
            </wp:positionV>
            <wp:extent cx="273050" cy="285750"/>
            <wp:effectExtent l="19050" t="0" r="0" b="0"/>
            <wp:wrapNone/>
            <wp:docPr id="204"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3050" cy="285750"/>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r>
      <w:r w:rsidRPr="009464A0">
        <w:rPr>
          <w:rFonts w:asciiTheme="minorHAnsi" w:hAnsiTheme="minorHAnsi" w:cstheme="minorHAnsi"/>
        </w:rPr>
        <w:tab/>
        <w:t xml:space="preserve">Larger </w:t>
      </w:r>
      <w:r w:rsidRPr="009464A0">
        <w:rPr>
          <w:rFonts w:asciiTheme="minorHAnsi" w:hAnsiTheme="minorHAnsi" w:cstheme="minorHAnsi"/>
          <w:b/>
        </w:rPr>
        <w:t>Length of Clip</w:t>
      </w:r>
      <w:r w:rsidRPr="009464A0">
        <w:rPr>
          <w:rFonts w:asciiTheme="minorHAnsi" w:hAnsiTheme="minorHAnsi" w:cstheme="minorHAnsi"/>
        </w:rPr>
        <w:t xml:space="preserve"> and higher </w:t>
      </w:r>
      <w:r w:rsidRPr="009464A0">
        <w:rPr>
          <w:rFonts w:asciiTheme="minorHAnsi" w:hAnsiTheme="minorHAnsi" w:cstheme="minorHAnsi"/>
          <w:b/>
        </w:rPr>
        <w:t>Video Quality</w:t>
      </w:r>
      <w:r w:rsidRPr="009464A0">
        <w:rPr>
          <w:rFonts w:asciiTheme="minorHAnsi" w:hAnsiTheme="minorHAnsi" w:cstheme="minorHAnsi"/>
        </w:rPr>
        <w:t xml:space="preserve"> will result in larger video files. </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Type the desired </w:t>
      </w:r>
      <w:r w:rsidRPr="009464A0">
        <w:rPr>
          <w:rFonts w:asciiTheme="minorHAnsi" w:hAnsiTheme="minorHAnsi" w:cstheme="minorHAnsi"/>
          <w:b/>
        </w:rPr>
        <w:t>Clip Information.</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Export</w:t>
      </w:r>
      <w:r w:rsidRPr="009464A0">
        <w:rPr>
          <w:rFonts w:asciiTheme="minorHAnsi" w:hAnsiTheme="minorHAnsi" w:cstheme="minorHAnsi"/>
        </w:rPr>
        <w:t>.</w:t>
      </w:r>
    </w:p>
    <w:p w:rsidR="00301177" w:rsidRPr="009464A0" w:rsidRDefault="00301177" w:rsidP="00301177">
      <w:pPr>
        <w:rPr>
          <w:rFonts w:asciiTheme="minorHAnsi" w:hAnsiTheme="minorHAnsi" w:cstheme="minorHAnsi"/>
        </w:rPr>
      </w:pPr>
      <w:r w:rsidRPr="009464A0">
        <w:rPr>
          <w:rFonts w:asciiTheme="minorHAnsi" w:hAnsiTheme="minorHAnsi" w:cstheme="minorHAnsi"/>
          <w:noProof/>
        </w:rPr>
        <w:drawing>
          <wp:anchor distT="0" distB="0" distL="114300" distR="114300" simplePos="0" relativeHeight="251630080" behindDoc="0" locked="0" layoutInCell="1" allowOverlap="1">
            <wp:simplePos x="0" y="0"/>
            <wp:positionH relativeFrom="column">
              <wp:posOffset>635000</wp:posOffset>
            </wp:positionH>
            <wp:positionV relativeFrom="paragraph">
              <wp:posOffset>33655</wp:posOffset>
            </wp:positionV>
            <wp:extent cx="2235200" cy="1790700"/>
            <wp:effectExtent l="19050" t="0" r="0" b="0"/>
            <wp:wrapSquare wrapText="bothSides"/>
            <wp:docPr id="205" name="Picture 6" descr="Clip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 Info.png"/>
                    <pic:cNvPicPr/>
                  </pic:nvPicPr>
                  <pic:blipFill>
                    <a:blip r:embed="rId63" cstate="print"/>
                    <a:stretch>
                      <a:fillRect/>
                    </a:stretch>
                  </pic:blipFill>
                  <pic:spPr>
                    <a:xfrm>
                      <a:off x="0" y="0"/>
                      <a:ext cx="2235200" cy="1790700"/>
                    </a:xfrm>
                    <a:prstGeom prst="rect">
                      <a:avLst/>
                    </a:prstGeom>
                  </pic:spPr>
                </pic:pic>
              </a:graphicData>
            </a:graphic>
          </wp:anchor>
        </w:drawing>
      </w:r>
    </w:p>
    <w:p w:rsidR="00301177" w:rsidRPr="009464A0" w:rsidRDefault="00301177" w:rsidP="00301177">
      <w:pPr>
        <w:rPr>
          <w:rFonts w:asciiTheme="minorHAnsi" w:hAnsiTheme="minorHAnsi" w:cstheme="minorHAnsi"/>
        </w:rPr>
      </w:pPr>
    </w:p>
    <w:p w:rsidR="00301177" w:rsidRPr="009464A0" w:rsidRDefault="00301177" w:rsidP="00301177">
      <w:pPr>
        <w:spacing w:after="0"/>
        <w:ind w:left="0"/>
        <w:rPr>
          <w:rFonts w:asciiTheme="minorHAnsi" w:hAnsiTheme="minorHAnsi" w:cstheme="minorHAnsi"/>
          <w:b/>
          <w:caps/>
          <w:sz w:val="24"/>
          <w:szCs w:val="28"/>
        </w:rPr>
      </w:pPr>
      <w:r w:rsidRPr="009464A0">
        <w:rPr>
          <w:rFonts w:asciiTheme="minorHAnsi" w:hAnsiTheme="minorHAnsi" w:cstheme="minorHAnsi"/>
        </w:rPr>
        <w:br w:type="page"/>
      </w:r>
    </w:p>
    <w:p w:rsidR="00301177" w:rsidRPr="009464A0" w:rsidRDefault="00301177" w:rsidP="00301177">
      <w:pPr>
        <w:pStyle w:val="Heading3"/>
        <w:rPr>
          <w:rFonts w:asciiTheme="minorHAnsi" w:hAnsiTheme="minorHAnsi" w:cstheme="minorHAnsi"/>
        </w:rPr>
      </w:pPr>
      <w:bookmarkStart w:id="220" w:name="_Toc441153010"/>
      <w:bookmarkStart w:id="221" w:name="_Toc447540972"/>
      <w:r w:rsidRPr="009464A0">
        <w:rPr>
          <w:rFonts w:asciiTheme="minorHAnsi" w:hAnsiTheme="minorHAnsi" w:cstheme="minorHAnsi"/>
        </w:rPr>
        <w:lastRenderedPageBreak/>
        <w:t xml:space="preserve">How Do I View Exported Video Clips in </w:t>
      </w:r>
      <w:r w:rsidR="00A67598" w:rsidRPr="009464A0">
        <w:rPr>
          <w:rFonts w:asciiTheme="minorHAnsi" w:hAnsiTheme="minorHAnsi" w:cstheme="minorHAnsi"/>
        </w:rPr>
        <w:t>ClearPix Web Managed Services</w:t>
      </w:r>
      <w:r w:rsidRPr="009464A0">
        <w:rPr>
          <w:rFonts w:asciiTheme="minorHAnsi" w:hAnsiTheme="minorHAnsi" w:cstheme="minorHAnsi"/>
        </w:rPr>
        <w:t>?</w:t>
      </w:r>
      <w:bookmarkEnd w:id="220"/>
      <w:bookmarkEnd w:id="221"/>
    </w:p>
    <w:p w:rsidR="00301177" w:rsidRPr="009464A0" w:rsidRDefault="00A67598" w:rsidP="00301177">
      <w:pPr>
        <w:rPr>
          <w:rFonts w:asciiTheme="minorHAnsi" w:hAnsiTheme="minorHAnsi" w:cstheme="minorHAnsi"/>
        </w:rPr>
      </w:pPr>
      <w:r w:rsidRPr="009464A0">
        <w:rPr>
          <w:rFonts w:asciiTheme="minorHAnsi" w:hAnsiTheme="minorHAnsi" w:cstheme="minorHAnsi"/>
        </w:rPr>
        <w:t>CWMS</w:t>
      </w:r>
      <w:r w:rsidR="00301177" w:rsidRPr="009464A0">
        <w:rPr>
          <w:rFonts w:asciiTheme="minorHAnsi" w:hAnsiTheme="minorHAnsi" w:cstheme="minorHAnsi"/>
        </w:rPr>
        <w:t xml:space="preserve"> allows you to view video clips exported during a search. These clips are stored in the Video Archive and can be watched, shared, and downloaded. </w:t>
      </w:r>
    </w:p>
    <w:p w:rsidR="00301177" w:rsidRPr="009464A0" w:rsidRDefault="006A70EA" w:rsidP="00301177">
      <w:pPr>
        <w:rPr>
          <w:rFonts w:asciiTheme="minorHAnsi" w:hAnsiTheme="minorHAnsi" w:cstheme="minorHAnsi"/>
        </w:rPr>
      </w:pPr>
      <w:r>
        <w:rPr>
          <w:rFonts w:asciiTheme="minorHAnsi" w:hAnsiTheme="minorHAnsi" w:cstheme="minorHAnsi"/>
        </w:rPr>
        <w:pict>
          <v:shape id="_x0000_i1038" type="#_x0000_t75" style="width:310.5pt;height:200.25pt">
            <v:imagedata r:id="rId64" o:title="Video Export Screen"/>
          </v:shape>
        </w:pict>
      </w:r>
    </w:p>
    <w:p w:rsidR="00301177" w:rsidRPr="009464A0" w:rsidRDefault="00301177" w:rsidP="00301177">
      <w:pPr>
        <w:pStyle w:val="NumberedList"/>
        <w:numPr>
          <w:ilvl w:val="0"/>
          <w:numId w:val="0"/>
        </w:numPr>
        <w:rPr>
          <w:rFonts w:asciiTheme="minorHAnsi" w:hAnsiTheme="minorHAnsi" w:cstheme="minorHAnsi"/>
        </w:rPr>
      </w:pPr>
    </w:p>
    <w:p w:rsidR="00301177" w:rsidRPr="009464A0" w:rsidRDefault="00301177" w:rsidP="00456E1A">
      <w:pPr>
        <w:pStyle w:val="NumberedList"/>
        <w:numPr>
          <w:ilvl w:val="0"/>
          <w:numId w:val="65"/>
        </w:numPr>
        <w:rPr>
          <w:rFonts w:asciiTheme="minorHAnsi" w:hAnsiTheme="minorHAnsi" w:cstheme="minorHAnsi"/>
        </w:rPr>
      </w:pPr>
      <w:r w:rsidRPr="009464A0">
        <w:rPr>
          <w:rFonts w:asciiTheme="minorHAnsi" w:hAnsiTheme="minorHAnsi" w:cstheme="minorHAnsi"/>
        </w:rPr>
        <w:t xml:space="preserve">Navigate to </w:t>
      </w:r>
      <w:r w:rsidR="003E294B" w:rsidRPr="009464A0">
        <w:rPr>
          <w:rFonts w:asciiTheme="minorHAnsi" w:hAnsiTheme="minorHAnsi" w:cstheme="minorHAnsi"/>
          <w:b/>
        </w:rPr>
        <w:t>http://</w:t>
      </w:r>
      <w:r w:rsidR="00E02E7A" w:rsidRPr="009464A0">
        <w:rPr>
          <w:rFonts w:asciiTheme="minorHAnsi" w:hAnsiTheme="minorHAnsi" w:cstheme="minorHAnsi"/>
          <w:b/>
        </w:rPr>
        <w:t>clearpix.gp4f.com</w:t>
      </w:r>
      <w:r w:rsidRPr="009464A0">
        <w:rPr>
          <w:rFonts w:asciiTheme="minorHAnsi" w:hAnsiTheme="minorHAnsi" w:cstheme="minorHAnsi"/>
        </w:rPr>
        <w:t xml:space="preserve"> and login.</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Click </w:t>
      </w:r>
      <w:r w:rsidRPr="009464A0">
        <w:rPr>
          <w:rFonts w:asciiTheme="minorHAnsi" w:hAnsiTheme="minorHAnsi" w:cstheme="minorHAnsi"/>
          <w:b/>
        </w:rPr>
        <w:t>Video Archive</w:t>
      </w:r>
      <w:r w:rsidRPr="009464A0">
        <w:rPr>
          <w:rFonts w:asciiTheme="minorHAnsi" w:hAnsiTheme="minorHAnsi" w:cstheme="minorHAnsi"/>
        </w:rPr>
        <w:t>.</w:t>
      </w:r>
    </w:p>
    <w:p w:rsidR="00301177" w:rsidRPr="009464A0" w:rsidRDefault="00301177" w:rsidP="00301177">
      <w:pPr>
        <w:pStyle w:val="NumberedList"/>
        <w:numPr>
          <w:ilvl w:val="0"/>
          <w:numId w:val="1"/>
        </w:numPr>
        <w:rPr>
          <w:rFonts w:asciiTheme="minorHAnsi" w:hAnsiTheme="minorHAnsi" w:cstheme="minorHAnsi"/>
        </w:rPr>
      </w:pPr>
      <w:r w:rsidRPr="009464A0">
        <w:rPr>
          <w:rFonts w:asciiTheme="minorHAnsi" w:hAnsiTheme="minorHAnsi" w:cstheme="minorHAnsi"/>
        </w:rPr>
        <w:t xml:space="preserve">Select the desired video clip, and then click the </w:t>
      </w:r>
      <w:r w:rsidRPr="009464A0">
        <w:rPr>
          <w:rFonts w:asciiTheme="minorHAnsi" w:hAnsiTheme="minorHAnsi" w:cstheme="minorHAnsi"/>
          <w:b/>
        </w:rPr>
        <w:t>Play</w:t>
      </w:r>
      <w:r w:rsidRPr="009464A0">
        <w:rPr>
          <w:rFonts w:asciiTheme="minorHAnsi" w:hAnsiTheme="minorHAnsi" w:cstheme="minorHAnsi"/>
        </w:rPr>
        <w:t xml:space="preserve"> icon.</w:t>
      </w:r>
      <w:r w:rsidRPr="009464A0">
        <w:rPr>
          <w:rFonts w:asciiTheme="minorHAnsi" w:hAnsiTheme="minorHAnsi" w:cstheme="minorHAnsi"/>
          <w:b/>
          <w:noProof/>
          <w:color w:val="E36C0A" w:themeColor="accent6" w:themeShade="BF"/>
        </w:rPr>
        <w:t xml:space="preserve"> </w:t>
      </w:r>
    </w:p>
    <w:p w:rsidR="00301177" w:rsidRPr="009464A0" w:rsidRDefault="00301177" w:rsidP="00301177">
      <w:pPr>
        <w:pStyle w:val="NoteBox"/>
        <w:ind w:left="2160" w:hanging="1080"/>
        <w:rPr>
          <w:rFonts w:asciiTheme="minorHAnsi" w:hAnsiTheme="minorHAnsi" w:cstheme="minorHAnsi"/>
        </w:rPr>
      </w:pPr>
      <w:r w:rsidRPr="009464A0">
        <w:rPr>
          <w:rFonts w:asciiTheme="minorHAnsi" w:hAnsiTheme="minorHAnsi" w:cstheme="minorHAnsi"/>
          <w:b/>
          <w:noProof/>
          <w:color w:val="E36C0A" w:themeColor="accent6" w:themeShade="BF"/>
        </w:rPr>
        <w:drawing>
          <wp:anchor distT="0" distB="0" distL="114300" distR="114300" simplePos="0" relativeHeight="251637248" behindDoc="0" locked="0" layoutInCell="1" allowOverlap="1">
            <wp:simplePos x="0" y="0"/>
            <wp:positionH relativeFrom="column">
              <wp:posOffset>100936</wp:posOffset>
            </wp:positionH>
            <wp:positionV relativeFrom="paragraph">
              <wp:posOffset>271192</wp:posOffset>
            </wp:positionV>
            <wp:extent cx="274377" cy="286603"/>
            <wp:effectExtent l="19050" t="0" r="0" b="0"/>
            <wp:wrapNone/>
            <wp:docPr id="207" name="Picture 5" descr="No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Image.png"/>
                    <pic:cNvPicPr/>
                  </pic:nvPicPr>
                  <pic:blipFill>
                    <a:blip r:embed="rId8" cstate="print"/>
                    <a:stretch>
                      <a:fillRect/>
                    </a:stretch>
                  </pic:blipFill>
                  <pic:spPr>
                    <a:xfrm>
                      <a:off x="0" y="0"/>
                      <a:ext cx="274377" cy="286603"/>
                    </a:xfrm>
                    <a:prstGeom prst="rect">
                      <a:avLst/>
                    </a:prstGeom>
                  </pic:spPr>
                </pic:pic>
              </a:graphicData>
            </a:graphic>
          </wp:anchor>
        </w:drawing>
      </w:r>
      <w:r w:rsidRPr="009464A0">
        <w:rPr>
          <w:rStyle w:val="OrangeNoteChar"/>
          <w:rFonts w:asciiTheme="minorHAnsi" w:hAnsiTheme="minorHAnsi" w:cstheme="minorHAnsi"/>
        </w:rPr>
        <w:t>Note</w:t>
      </w:r>
      <w:r w:rsidRPr="009464A0">
        <w:rPr>
          <w:rFonts w:asciiTheme="minorHAnsi" w:hAnsiTheme="minorHAnsi" w:cstheme="minorHAnsi"/>
        </w:rPr>
        <w:tab/>
        <w:t xml:space="preserve">If desired, </w:t>
      </w:r>
      <w:r w:rsidRPr="009464A0">
        <w:rPr>
          <w:rFonts w:asciiTheme="minorHAnsi" w:hAnsiTheme="minorHAnsi" w:cstheme="minorHAnsi"/>
          <w:b/>
        </w:rPr>
        <w:t>Share</w:t>
      </w:r>
      <w:r w:rsidRPr="009464A0">
        <w:rPr>
          <w:rFonts w:asciiTheme="minorHAnsi" w:hAnsiTheme="minorHAnsi" w:cstheme="minorHAnsi"/>
        </w:rPr>
        <w:t xml:space="preserve"> the video clip. A URL will be provided with an access password which can then be distributed to others.</w:t>
      </w:r>
    </w:p>
    <w:p w:rsidR="00301177" w:rsidRPr="009464A0" w:rsidRDefault="00301177" w:rsidP="00301177">
      <w:pPr>
        <w:pStyle w:val="NoteBox"/>
        <w:rPr>
          <w:rFonts w:asciiTheme="minorHAnsi" w:hAnsiTheme="minorHAnsi" w:cstheme="minorHAnsi"/>
        </w:rPr>
      </w:pPr>
      <w:r w:rsidRPr="009464A0">
        <w:rPr>
          <w:rStyle w:val="OrangeNoteChar"/>
          <w:rFonts w:asciiTheme="minorHAnsi" w:hAnsiTheme="minorHAnsi" w:cstheme="minorHAnsi"/>
        </w:rPr>
        <w:t>Note</w:t>
      </w:r>
      <w:r w:rsidRPr="009464A0">
        <w:rPr>
          <w:rFonts w:asciiTheme="minorHAnsi" w:hAnsiTheme="minorHAnsi" w:cstheme="minorHAnsi"/>
        </w:rPr>
        <w:tab/>
      </w:r>
      <w:r w:rsidRPr="009464A0">
        <w:rPr>
          <w:rFonts w:asciiTheme="minorHAnsi" w:hAnsiTheme="minorHAnsi" w:cstheme="minorHAnsi"/>
        </w:rPr>
        <w:tab/>
        <w:t>If desired, download the video clip to your default download location.</w:t>
      </w:r>
    </w:p>
    <w:p w:rsidR="00301177" w:rsidRPr="009464A0" w:rsidRDefault="00301177" w:rsidP="00301177">
      <w:pPr>
        <w:pStyle w:val="TableNormal20"/>
        <w:rPr>
          <w:rFonts w:asciiTheme="minorHAnsi" w:hAnsiTheme="minorHAnsi" w:cstheme="minorHAnsi"/>
        </w:rPr>
      </w:pPr>
    </w:p>
    <w:p w:rsidR="00301177" w:rsidRPr="009464A0" w:rsidRDefault="00301177">
      <w:pPr>
        <w:spacing w:after="0"/>
        <w:ind w:left="0"/>
        <w:rPr>
          <w:rFonts w:asciiTheme="minorHAnsi" w:hAnsiTheme="minorHAnsi" w:cstheme="minorHAnsi"/>
          <w:b/>
          <w:caps/>
          <w:sz w:val="44"/>
          <w:szCs w:val="44"/>
        </w:rPr>
      </w:pPr>
      <w:r w:rsidRPr="009464A0">
        <w:rPr>
          <w:rFonts w:asciiTheme="minorHAnsi" w:hAnsiTheme="minorHAnsi" w:cstheme="minorHAnsi"/>
        </w:rPr>
        <w:br w:type="page"/>
      </w:r>
    </w:p>
    <w:p w:rsidR="00D20B68" w:rsidRPr="009464A0" w:rsidRDefault="00D20B68" w:rsidP="00D20B68">
      <w:pPr>
        <w:pStyle w:val="Heading1"/>
        <w:rPr>
          <w:rFonts w:asciiTheme="minorHAnsi" w:hAnsiTheme="minorHAnsi" w:cstheme="minorHAnsi"/>
        </w:rPr>
      </w:pPr>
      <w:bookmarkStart w:id="222" w:name="_Toc425424880"/>
      <w:bookmarkStart w:id="223" w:name="_Toc431283918"/>
      <w:bookmarkStart w:id="224" w:name="_Toc447540973"/>
      <w:bookmarkEnd w:id="108"/>
      <w:r w:rsidRPr="009464A0">
        <w:rPr>
          <w:rFonts w:asciiTheme="minorHAnsi" w:hAnsiTheme="minorHAnsi" w:cstheme="minorHAnsi"/>
        </w:rPr>
        <w:lastRenderedPageBreak/>
        <w:t>Recorder Specifications</w:t>
      </w:r>
      <w:bookmarkEnd w:id="222"/>
      <w:bookmarkEnd w:id="223"/>
      <w:bookmarkEnd w:id="224"/>
    </w:p>
    <w:tbl>
      <w:tblPr>
        <w:tblStyle w:val="LightShading1"/>
        <w:tblW w:w="0" w:type="auto"/>
        <w:tblLook w:val="04A0" w:firstRow="1" w:lastRow="0" w:firstColumn="1" w:lastColumn="0" w:noHBand="0" w:noVBand="1"/>
      </w:tblPr>
      <w:tblGrid>
        <w:gridCol w:w="2168"/>
        <w:gridCol w:w="2440"/>
        <w:gridCol w:w="158"/>
        <w:gridCol w:w="2272"/>
        <w:gridCol w:w="90"/>
        <w:gridCol w:w="2448"/>
      </w:tblGrid>
      <w:tr w:rsidR="00D20B68" w:rsidRPr="009464A0" w:rsidTr="00441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Borders>
              <w:bottom w:val="single" w:sz="4" w:space="0" w:color="auto"/>
            </w:tcBorders>
            <w:vAlign w:val="center"/>
          </w:tcPr>
          <w:p w:rsidR="00D20B68" w:rsidRPr="009464A0" w:rsidRDefault="00D20B68" w:rsidP="00D20B68">
            <w:pPr>
              <w:ind w:left="0"/>
              <w:rPr>
                <w:rFonts w:asciiTheme="minorHAnsi" w:hAnsiTheme="minorHAnsi" w:cstheme="minorHAnsi"/>
              </w:rPr>
            </w:pPr>
            <w:r w:rsidRPr="009464A0">
              <w:rPr>
                <w:rFonts w:asciiTheme="minorHAnsi" w:hAnsiTheme="minorHAnsi" w:cstheme="minorHAnsi"/>
              </w:rPr>
              <w:t>Recorder Model</w:t>
            </w:r>
          </w:p>
        </w:tc>
        <w:tc>
          <w:tcPr>
            <w:tcW w:w="2598" w:type="dxa"/>
            <w:gridSpan w:val="2"/>
            <w:tcBorders>
              <w:bottom w:val="single" w:sz="4" w:space="0" w:color="auto"/>
            </w:tcBorders>
            <w:vAlign w:val="center"/>
          </w:tcPr>
          <w:p w:rsidR="00D20B68" w:rsidRPr="009464A0" w:rsidRDefault="00EC1FA6" w:rsidP="00D20B68">
            <w:pPr>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CPX-08AP</w:t>
            </w:r>
          </w:p>
        </w:tc>
        <w:tc>
          <w:tcPr>
            <w:tcW w:w="2272" w:type="dxa"/>
            <w:tcBorders>
              <w:bottom w:val="single" w:sz="4" w:space="0" w:color="auto"/>
            </w:tcBorders>
            <w:vAlign w:val="center"/>
          </w:tcPr>
          <w:p w:rsidR="00D20B68" w:rsidRPr="009464A0" w:rsidRDefault="00EC1FA6" w:rsidP="00D20B68">
            <w:pPr>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CPX-16AP</w:t>
            </w:r>
          </w:p>
        </w:tc>
        <w:tc>
          <w:tcPr>
            <w:tcW w:w="2538" w:type="dxa"/>
            <w:gridSpan w:val="2"/>
            <w:tcBorders>
              <w:bottom w:val="single" w:sz="4" w:space="0" w:color="auto"/>
            </w:tcBorders>
          </w:tcPr>
          <w:p w:rsidR="00D20B68" w:rsidRPr="009464A0" w:rsidRDefault="00D20B68" w:rsidP="00D20B68">
            <w:pPr>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CPX-04DT</w:t>
            </w:r>
          </w:p>
        </w:tc>
      </w:tr>
      <w:tr w:rsidR="00441155" w:rsidRPr="009464A0" w:rsidTr="00441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Borders>
              <w:top w:val="single" w:sz="4" w:space="0" w:color="auto"/>
            </w:tcBorders>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Camera Channels</w:t>
            </w:r>
          </w:p>
        </w:tc>
        <w:tc>
          <w:tcPr>
            <w:tcW w:w="2440" w:type="dxa"/>
            <w:tcBorders>
              <w:top w:val="single" w:sz="4" w:space="0" w:color="auto"/>
              <w:bottom w:val="nil"/>
              <w:right w:val="single" w:sz="4" w:space="0" w:color="auto"/>
            </w:tcBorders>
            <w:vAlign w:val="center"/>
          </w:tcPr>
          <w:p w:rsidR="00441155" w:rsidRPr="009464A0" w:rsidRDefault="00441155" w:rsidP="00441155">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8</w:t>
            </w:r>
          </w:p>
        </w:tc>
        <w:tc>
          <w:tcPr>
            <w:tcW w:w="2430" w:type="dxa"/>
            <w:gridSpan w:val="2"/>
            <w:tcBorders>
              <w:top w:val="single" w:sz="4" w:space="0" w:color="auto"/>
              <w:left w:val="single" w:sz="4" w:space="0" w:color="auto"/>
              <w:bottom w:val="nil"/>
              <w:right w:val="single" w:sz="4" w:space="0" w:color="auto"/>
            </w:tcBorders>
            <w:vAlign w:val="center"/>
          </w:tcPr>
          <w:p w:rsidR="00441155" w:rsidRPr="009464A0" w:rsidRDefault="00441155" w:rsidP="00441155">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16</w:t>
            </w:r>
          </w:p>
        </w:tc>
        <w:tc>
          <w:tcPr>
            <w:tcW w:w="2538" w:type="dxa"/>
            <w:gridSpan w:val="2"/>
            <w:tcBorders>
              <w:top w:val="single" w:sz="4" w:space="0" w:color="auto"/>
              <w:left w:val="single" w:sz="4" w:space="0" w:color="auto"/>
              <w:bottom w:val="nil"/>
            </w:tcBorders>
          </w:tcPr>
          <w:p w:rsidR="00441155"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4/8/16/24</w:t>
            </w:r>
          </w:p>
        </w:tc>
      </w:tr>
      <w:tr w:rsidR="00441155" w:rsidRPr="009464A0" w:rsidTr="00441155">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proofErr w:type="spellStart"/>
            <w:r w:rsidRPr="009464A0">
              <w:rPr>
                <w:rFonts w:asciiTheme="minorHAnsi" w:hAnsiTheme="minorHAnsi" w:cstheme="minorHAnsi"/>
              </w:rPr>
              <w:t>PoE</w:t>
            </w:r>
            <w:proofErr w:type="spellEnd"/>
            <w:r w:rsidRPr="009464A0">
              <w:rPr>
                <w:rFonts w:asciiTheme="minorHAnsi" w:hAnsiTheme="minorHAnsi" w:cstheme="minorHAnsi"/>
              </w:rPr>
              <w:t xml:space="preserve"> Ports</w:t>
            </w:r>
          </w:p>
        </w:tc>
        <w:tc>
          <w:tcPr>
            <w:tcW w:w="2440" w:type="dxa"/>
            <w:tcBorders>
              <w:top w:val="nil"/>
              <w:bottom w:val="nil"/>
              <w:right w:val="single" w:sz="4" w:space="0" w:color="auto"/>
            </w:tcBorders>
            <w:vAlign w:val="center"/>
          </w:tcPr>
          <w:p w:rsidR="00441155" w:rsidRPr="009464A0" w:rsidRDefault="00441155" w:rsidP="00441155">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8</w:t>
            </w:r>
          </w:p>
        </w:tc>
        <w:tc>
          <w:tcPr>
            <w:tcW w:w="2430" w:type="dxa"/>
            <w:gridSpan w:val="2"/>
            <w:tcBorders>
              <w:top w:val="nil"/>
              <w:left w:val="single" w:sz="4" w:space="0" w:color="auto"/>
              <w:bottom w:val="nil"/>
              <w:right w:val="single" w:sz="4" w:space="0" w:color="auto"/>
            </w:tcBorders>
            <w:vAlign w:val="center"/>
          </w:tcPr>
          <w:p w:rsidR="00441155" w:rsidRPr="009464A0" w:rsidRDefault="00441155" w:rsidP="00441155">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16</w:t>
            </w:r>
          </w:p>
        </w:tc>
        <w:tc>
          <w:tcPr>
            <w:tcW w:w="2538" w:type="dxa"/>
            <w:gridSpan w:val="2"/>
            <w:tcBorders>
              <w:top w:val="nil"/>
              <w:left w:val="single" w:sz="4" w:space="0" w:color="auto"/>
              <w:bottom w:val="nil"/>
            </w:tcBorders>
          </w:tcPr>
          <w:p w:rsidR="00441155" w:rsidRPr="009464A0" w:rsidRDefault="00441155" w:rsidP="00D20B68">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Non-</w:t>
            </w:r>
            <w:proofErr w:type="spellStart"/>
            <w:r w:rsidRPr="009464A0">
              <w:rPr>
                <w:rFonts w:asciiTheme="minorHAnsi" w:hAnsiTheme="minorHAnsi" w:cstheme="minorHAnsi"/>
              </w:rPr>
              <w:t>PoE</w:t>
            </w:r>
            <w:proofErr w:type="spellEnd"/>
            <w:r w:rsidRPr="009464A0">
              <w:rPr>
                <w:rFonts w:asciiTheme="minorHAnsi" w:hAnsiTheme="minorHAnsi" w:cstheme="minorHAnsi"/>
              </w:rPr>
              <w:t>*</w:t>
            </w:r>
          </w:p>
        </w:tc>
      </w:tr>
      <w:tr w:rsidR="00D20B68" w:rsidRPr="009464A0" w:rsidTr="00441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vAlign w:val="center"/>
          </w:tcPr>
          <w:p w:rsidR="00D20B68" w:rsidRPr="009464A0" w:rsidRDefault="00630A72" w:rsidP="00D20B68">
            <w:pPr>
              <w:spacing w:after="40"/>
              <w:ind w:left="0"/>
              <w:rPr>
                <w:rFonts w:asciiTheme="minorHAnsi" w:hAnsiTheme="minorHAnsi" w:cstheme="minorHAnsi"/>
              </w:rPr>
            </w:pPr>
            <w:r w:rsidRPr="009464A0">
              <w:rPr>
                <w:rFonts w:asciiTheme="minorHAnsi" w:hAnsiTheme="minorHAnsi" w:cstheme="minorHAnsi"/>
              </w:rPr>
              <w:t>Switch Load</w:t>
            </w:r>
          </w:p>
        </w:tc>
        <w:tc>
          <w:tcPr>
            <w:tcW w:w="4870" w:type="dxa"/>
            <w:gridSpan w:val="3"/>
            <w:tcBorders>
              <w:top w:val="nil"/>
              <w:bottom w:val="nil"/>
              <w:right w:val="single" w:sz="4" w:space="0" w:color="auto"/>
            </w:tcBorders>
            <w:vAlign w:val="center"/>
          </w:tcPr>
          <w:p w:rsidR="00D20B68"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175W (Max 30W per port)</w:t>
            </w:r>
          </w:p>
        </w:tc>
        <w:tc>
          <w:tcPr>
            <w:tcW w:w="2538" w:type="dxa"/>
            <w:gridSpan w:val="2"/>
            <w:tcBorders>
              <w:top w:val="nil"/>
              <w:left w:val="single" w:sz="4" w:space="0" w:color="auto"/>
              <w:bottom w:val="nil"/>
            </w:tcBorders>
          </w:tcPr>
          <w:p w:rsidR="00D20B68"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N/A</w:t>
            </w:r>
          </w:p>
        </w:tc>
      </w:tr>
      <w:tr w:rsidR="00441155" w:rsidRPr="009464A0" w:rsidTr="00441155">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Max IPS per Channel</w:t>
            </w:r>
          </w:p>
        </w:tc>
        <w:tc>
          <w:tcPr>
            <w:tcW w:w="7408" w:type="dxa"/>
            <w:gridSpan w:val="5"/>
            <w:tcBorders>
              <w:top w:val="nil"/>
            </w:tcBorders>
            <w:vAlign w:val="center"/>
          </w:tcPr>
          <w:p w:rsidR="00441155" w:rsidRPr="009464A0" w:rsidRDefault="00441155" w:rsidP="00D20B68">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30IPS (dependent on IP camera settings)</w:t>
            </w:r>
          </w:p>
        </w:tc>
      </w:tr>
      <w:tr w:rsidR="00441155" w:rsidRPr="009464A0" w:rsidTr="00833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Recording Resolutions</w:t>
            </w:r>
          </w:p>
        </w:tc>
        <w:tc>
          <w:tcPr>
            <w:tcW w:w="7408" w:type="dxa"/>
            <w:gridSpan w:val="5"/>
            <w:vAlign w:val="center"/>
          </w:tcPr>
          <w:p w:rsidR="00441155"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Up to 10MP (dependent on IP camera settings)</w:t>
            </w:r>
          </w:p>
        </w:tc>
      </w:tr>
      <w:tr w:rsidR="00441155" w:rsidRPr="009464A0" w:rsidTr="00441155">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Recording Rate</w:t>
            </w:r>
          </w:p>
        </w:tc>
        <w:tc>
          <w:tcPr>
            <w:tcW w:w="7408" w:type="dxa"/>
            <w:gridSpan w:val="5"/>
            <w:tcBorders>
              <w:bottom w:val="nil"/>
            </w:tcBorders>
            <w:vAlign w:val="center"/>
          </w:tcPr>
          <w:p w:rsidR="00441155" w:rsidRPr="009464A0" w:rsidRDefault="00441155" w:rsidP="00D20B68">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200Mbps</w:t>
            </w:r>
          </w:p>
        </w:tc>
      </w:tr>
      <w:tr w:rsidR="00D20B68" w:rsidRPr="009464A0" w:rsidTr="00441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vAlign w:val="center"/>
          </w:tcPr>
          <w:p w:rsidR="00D20B68" w:rsidRPr="009464A0" w:rsidRDefault="00630A72" w:rsidP="00D20B68">
            <w:pPr>
              <w:spacing w:after="40"/>
              <w:ind w:left="0"/>
              <w:rPr>
                <w:rFonts w:asciiTheme="minorHAnsi" w:hAnsiTheme="minorHAnsi" w:cstheme="minorHAnsi"/>
              </w:rPr>
            </w:pPr>
            <w:r w:rsidRPr="009464A0">
              <w:rPr>
                <w:rFonts w:asciiTheme="minorHAnsi" w:hAnsiTheme="minorHAnsi" w:cstheme="minorHAnsi"/>
              </w:rPr>
              <w:t>Live Display Rate</w:t>
            </w:r>
          </w:p>
        </w:tc>
        <w:tc>
          <w:tcPr>
            <w:tcW w:w="4960" w:type="dxa"/>
            <w:gridSpan w:val="4"/>
            <w:tcBorders>
              <w:top w:val="nil"/>
              <w:bottom w:val="nil"/>
              <w:right w:val="single" w:sz="4" w:space="0" w:color="auto"/>
            </w:tcBorders>
            <w:vAlign w:val="center"/>
          </w:tcPr>
          <w:p w:rsidR="00D20B68"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Up to 16 channels real time (dependent on IP camera settings)</w:t>
            </w:r>
          </w:p>
        </w:tc>
        <w:tc>
          <w:tcPr>
            <w:tcW w:w="2448" w:type="dxa"/>
            <w:tcBorders>
              <w:top w:val="nil"/>
              <w:left w:val="single" w:sz="4" w:space="0" w:color="auto"/>
              <w:bottom w:val="nil"/>
            </w:tcBorders>
          </w:tcPr>
          <w:p w:rsidR="00D20B68"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Up to 24 channels (dependent on IP camera settings)</w:t>
            </w:r>
          </w:p>
        </w:tc>
      </w:tr>
      <w:tr w:rsidR="00441155" w:rsidRPr="009464A0" w:rsidTr="00441155">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Audio Channels</w:t>
            </w:r>
          </w:p>
        </w:tc>
        <w:tc>
          <w:tcPr>
            <w:tcW w:w="7408" w:type="dxa"/>
            <w:gridSpan w:val="5"/>
            <w:tcBorders>
              <w:top w:val="nil"/>
            </w:tcBorders>
            <w:vAlign w:val="center"/>
          </w:tcPr>
          <w:p w:rsidR="00441155" w:rsidRPr="009464A0" w:rsidRDefault="00441155" w:rsidP="00851D48">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 xml:space="preserve">Up to 16; requires external device or network video </w:t>
            </w:r>
            <w:r w:rsidR="00851D48" w:rsidRPr="009464A0">
              <w:rPr>
                <w:rFonts w:asciiTheme="minorHAnsi" w:hAnsiTheme="minorHAnsi" w:cstheme="minorHAnsi"/>
              </w:rPr>
              <w:t>device</w:t>
            </w:r>
            <w:r w:rsidRPr="009464A0">
              <w:rPr>
                <w:rFonts w:asciiTheme="minorHAnsi" w:hAnsiTheme="minorHAnsi" w:cstheme="minorHAnsi"/>
              </w:rPr>
              <w:t xml:space="preserve"> support*</w:t>
            </w:r>
          </w:p>
        </w:tc>
      </w:tr>
      <w:tr w:rsidR="00441155" w:rsidRPr="009464A0" w:rsidTr="00833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Audio Outputs</w:t>
            </w:r>
          </w:p>
        </w:tc>
        <w:tc>
          <w:tcPr>
            <w:tcW w:w="7408" w:type="dxa"/>
            <w:gridSpan w:val="5"/>
            <w:vAlign w:val="center"/>
          </w:tcPr>
          <w:p w:rsidR="00441155"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Line Out</w:t>
            </w:r>
          </w:p>
        </w:tc>
      </w:tr>
      <w:tr w:rsidR="00441155" w:rsidRPr="009464A0" w:rsidTr="0083352E">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Video Outputs</w:t>
            </w:r>
          </w:p>
        </w:tc>
        <w:tc>
          <w:tcPr>
            <w:tcW w:w="7408" w:type="dxa"/>
            <w:gridSpan w:val="5"/>
            <w:vAlign w:val="center"/>
          </w:tcPr>
          <w:p w:rsidR="00441155" w:rsidRPr="009464A0" w:rsidRDefault="00441155" w:rsidP="00D20B68">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2 x HDMI / 1 x DVI-I, maximum one monitor support</w:t>
            </w:r>
          </w:p>
        </w:tc>
      </w:tr>
      <w:tr w:rsidR="00441155" w:rsidRPr="009464A0" w:rsidTr="00833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Alarm Sensor Inputs</w:t>
            </w:r>
          </w:p>
        </w:tc>
        <w:tc>
          <w:tcPr>
            <w:tcW w:w="7408" w:type="dxa"/>
            <w:gridSpan w:val="5"/>
            <w:vAlign w:val="center"/>
          </w:tcPr>
          <w:p w:rsidR="00441155"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4 x Form A contacts, support network relay contracts via ONVIF standard</w:t>
            </w:r>
          </w:p>
        </w:tc>
      </w:tr>
      <w:tr w:rsidR="00441155" w:rsidRPr="009464A0" w:rsidTr="0083352E">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Digital Relay Outputs</w:t>
            </w:r>
          </w:p>
        </w:tc>
        <w:tc>
          <w:tcPr>
            <w:tcW w:w="7408" w:type="dxa"/>
            <w:gridSpan w:val="5"/>
            <w:vAlign w:val="center"/>
          </w:tcPr>
          <w:p w:rsidR="00441155" w:rsidRPr="009464A0" w:rsidRDefault="00441155" w:rsidP="00D20B68">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4 x Form A contacts, support network relay contracts via ONVIF standard</w:t>
            </w:r>
          </w:p>
        </w:tc>
      </w:tr>
      <w:tr w:rsidR="00441155" w:rsidRPr="009464A0" w:rsidTr="00833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NIC Ports</w:t>
            </w:r>
          </w:p>
        </w:tc>
        <w:tc>
          <w:tcPr>
            <w:tcW w:w="7408" w:type="dxa"/>
            <w:gridSpan w:val="5"/>
            <w:vAlign w:val="center"/>
          </w:tcPr>
          <w:p w:rsidR="00441155"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2 x LAN connections (10/100/1000Mbit)</w:t>
            </w:r>
          </w:p>
        </w:tc>
      </w:tr>
      <w:tr w:rsidR="00441155" w:rsidRPr="009464A0" w:rsidTr="0083352E">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USB Ports</w:t>
            </w:r>
          </w:p>
        </w:tc>
        <w:tc>
          <w:tcPr>
            <w:tcW w:w="7408" w:type="dxa"/>
            <w:gridSpan w:val="5"/>
            <w:vAlign w:val="center"/>
          </w:tcPr>
          <w:p w:rsidR="00441155" w:rsidRPr="009464A0" w:rsidRDefault="00441155" w:rsidP="00D20B68">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b/>
              </w:rPr>
              <w:t>Front:</w:t>
            </w:r>
            <w:r w:rsidRPr="009464A0">
              <w:rPr>
                <w:rFonts w:asciiTheme="minorHAnsi" w:hAnsiTheme="minorHAnsi" w:cstheme="minorHAnsi"/>
              </w:rPr>
              <w:t xml:space="preserve"> 2 x USB 3.0 ports / </w:t>
            </w:r>
            <w:r w:rsidRPr="009464A0">
              <w:rPr>
                <w:rFonts w:asciiTheme="minorHAnsi" w:hAnsiTheme="minorHAnsi" w:cstheme="minorHAnsi"/>
                <w:b/>
              </w:rPr>
              <w:t>Rear:</w:t>
            </w:r>
            <w:r w:rsidRPr="009464A0">
              <w:rPr>
                <w:rFonts w:asciiTheme="minorHAnsi" w:hAnsiTheme="minorHAnsi" w:cstheme="minorHAnsi"/>
              </w:rPr>
              <w:t xml:space="preserve"> 4 x USB 3.0 and 2 x USB 2. 0 ports</w:t>
            </w:r>
          </w:p>
        </w:tc>
      </w:tr>
      <w:tr w:rsidR="00441155" w:rsidRPr="009464A0" w:rsidTr="00833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Video Signal Loss Detection</w:t>
            </w:r>
          </w:p>
        </w:tc>
        <w:tc>
          <w:tcPr>
            <w:tcW w:w="7408" w:type="dxa"/>
            <w:gridSpan w:val="5"/>
            <w:vAlign w:val="center"/>
          </w:tcPr>
          <w:p w:rsidR="00441155"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Yes</w:t>
            </w:r>
          </w:p>
        </w:tc>
      </w:tr>
      <w:tr w:rsidR="00441155" w:rsidRPr="009464A0" w:rsidTr="0083352E">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Motion Detection</w:t>
            </w:r>
          </w:p>
        </w:tc>
        <w:tc>
          <w:tcPr>
            <w:tcW w:w="7408" w:type="dxa"/>
            <w:gridSpan w:val="5"/>
            <w:vAlign w:val="center"/>
          </w:tcPr>
          <w:p w:rsidR="00441155" w:rsidRPr="009464A0" w:rsidRDefault="00441155" w:rsidP="00D20B68">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Server side only (adjustable sensitivity, custom grid)</w:t>
            </w:r>
          </w:p>
        </w:tc>
      </w:tr>
      <w:tr w:rsidR="00441155" w:rsidRPr="009464A0" w:rsidTr="00833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Remote Operation</w:t>
            </w:r>
          </w:p>
        </w:tc>
        <w:tc>
          <w:tcPr>
            <w:tcW w:w="7408" w:type="dxa"/>
            <w:gridSpan w:val="5"/>
            <w:tcBorders>
              <w:bottom w:val="nil"/>
            </w:tcBorders>
            <w:vAlign w:val="center"/>
          </w:tcPr>
          <w:p w:rsidR="00441155"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Complete remote operation (Live view, Search, Setup, Updates)</w:t>
            </w:r>
          </w:p>
        </w:tc>
      </w:tr>
      <w:tr w:rsidR="00441155" w:rsidRPr="009464A0" w:rsidTr="0083352E">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Remote Software</w:t>
            </w:r>
          </w:p>
        </w:tc>
        <w:tc>
          <w:tcPr>
            <w:tcW w:w="7408" w:type="dxa"/>
            <w:gridSpan w:val="5"/>
            <w:tcBorders>
              <w:top w:val="nil"/>
              <w:bottom w:val="nil"/>
            </w:tcBorders>
            <w:vAlign w:val="center"/>
          </w:tcPr>
          <w:p w:rsidR="00441155" w:rsidRPr="009464A0" w:rsidRDefault="00EC0F15" w:rsidP="00D20B68">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Desktop</w:t>
            </w:r>
            <w:r w:rsidR="00441155" w:rsidRPr="009464A0">
              <w:rPr>
                <w:rFonts w:asciiTheme="minorHAnsi" w:hAnsiTheme="minorHAnsi" w:cstheme="minorHAnsi"/>
              </w:rPr>
              <w:t xml:space="preserve"> VMS client) / Web Viewer / Mobile Apps</w:t>
            </w:r>
          </w:p>
        </w:tc>
      </w:tr>
      <w:tr w:rsidR="00441155" w:rsidRPr="009464A0" w:rsidTr="00833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Recording Mode</w:t>
            </w:r>
          </w:p>
        </w:tc>
        <w:tc>
          <w:tcPr>
            <w:tcW w:w="7408" w:type="dxa"/>
            <w:gridSpan w:val="5"/>
            <w:tcBorders>
              <w:top w:val="nil"/>
              <w:bottom w:val="nil"/>
            </w:tcBorders>
            <w:vAlign w:val="center"/>
          </w:tcPr>
          <w:p w:rsidR="00441155"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Continuous / Motion / Continuous + Motion</w:t>
            </w:r>
          </w:p>
        </w:tc>
      </w:tr>
      <w:tr w:rsidR="00441155" w:rsidRPr="009464A0" w:rsidTr="0083352E">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Playback Search</w:t>
            </w:r>
          </w:p>
        </w:tc>
        <w:tc>
          <w:tcPr>
            <w:tcW w:w="7408" w:type="dxa"/>
            <w:gridSpan w:val="5"/>
            <w:tcBorders>
              <w:top w:val="nil"/>
              <w:bottom w:val="nil"/>
            </w:tcBorders>
            <w:vAlign w:val="center"/>
          </w:tcPr>
          <w:p w:rsidR="00441155" w:rsidRPr="009464A0" w:rsidRDefault="00441155" w:rsidP="00D20B68">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Multi-channel playback (1, 4, 9, 16) / Calendar / Timeline / Thumbnail</w:t>
            </w:r>
          </w:p>
        </w:tc>
      </w:tr>
      <w:tr w:rsidR="00441155" w:rsidRPr="009464A0" w:rsidTr="00833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Clip Backup</w:t>
            </w:r>
          </w:p>
        </w:tc>
        <w:tc>
          <w:tcPr>
            <w:tcW w:w="7408" w:type="dxa"/>
            <w:gridSpan w:val="5"/>
            <w:tcBorders>
              <w:top w:val="nil"/>
              <w:bottom w:val="nil"/>
            </w:tcBorders>
            <w:vAlign w:val="center"/>
          </w:tcPr>
          <w:p w:rsidR="00441155"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Cloud / USB / DVD±RW (option)</w:t>
            </w:r>
          </w:p>
        </w:tc>
      </w:tr>
      <w:tr w:rsidR="00441155" w:rsidRPr="009464A0" w:rsidTr="0083352E">
        <w:tc>
          <w:tcPr>
            <w:cnfStyle w:val="001000000000" w:firstRow="0" w:lastRow="0" w:firstColumn="1" w:lastColumn="0" w:oddVBand="0" w:evenVBand="0" w:oddHBand="0" w:evenHBand="0" w:firstRowFirstColumn="0" w:firstRowLastColumn="0" w:lastRowFirstColumn="0" w:lastRowLastColumn="0"/>
            <w:tcW w:w="2168" w:type="dxa"/>
            <w:tcBorders>
              <w:bottom w:val="nil"/>
            </w:tcBorders>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Digital Signature Support</w:t>
            </w:r>
          </w:p>
        </w:tc>
        <w:tc>
          <w:tcPr>
            <w:tcW w:w="7408" w:type="dxa"/>
            <w:gridSpan w:val="5"/>
            <w:tcBorders>
              <w:top w:val="nil"/>
              <w:bottom w:val="nil"/>
            </w:tcBorders>
            <w:vAlign w:val="center"/>
          </w:tcPr>
          <w:p w:rsidR="00441155" w:rsidRPr="009464A0" w:rsidRDefault="00441155" w:rsidP="00D20B68">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Support for AVI and JPG</w:t>
            </w:r>
          </w:p>
        </w:tc>
      </w:tr>
      <w:tr w:rsidR="00441155" w:rsidRPr="009464A0" w:rsidTr="00833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Borders>
              <w:top w:val="nil"/>
              <w:bottom w:val="nil"/>
            </w:tcBorders>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NAT Traversal</w:t>
            </w:r>
          </w:p>
        </w:tc>
        <w:tc>
          <w:tcPr>
            <w:tcW w:w="7408" w:type="dxa"/>
            <w:gridSpan w:val="5"/>
            <w:tcBorders>
              <w:top w:val="nil"/>
              <w:bottom w:val="nil"/>
            </w:tcBorders>
            <w:vAlign w:val="center"/>
          </w:tcPr>
          <w:p w:rsidR="00441155"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Yes</w:t>
            </w:r>
          </w:p>
        </w:tc>
      </w:tr>
      <w:tr w:rsidR="00441155" w:rsidRPr="009464A0" w:rsidTr="0083352E">
        <w:tc>
          <w:tcPr>
            <w:cnfStyle w:val="001000000000" w:firstRow="0" w:lastRow="0" w:firstColumn="1" w:lastColumn="0" w:oddVBand="0" w:evenVBand="0" w:oddHBand="0" w:evenHBand="0" w:firstRowFirstColumn="0" w:firstRowLastColumn="0" w:lastRowFirstColumn="0" w:lastRowLastColumn="0"/>
            <w:tcW w:w="2168" w:type="dxa"/>
            <w:tcBorders>
              <w:top w:val="nil"/>
            </w:tcBorders>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Operating System</w:t>
            </w:r>
          </w:p>
        </w:tc>
        <w:tc>
          <w:tcPr>
            <w:tcW w:w="7408" w:type="dxa"/>
            <w:gridSpan w:val="5"/>
            <w:tcBorders>
              <w:top w:val="nil"/>
            </w:tcBorders>
            <w:vAlign w:val="center"/>
          </w:tcPr>
          <w:p w:rsidR="00441155" w:rsidRPr="009464A0" w:rsidRDefault="00441155" w:rsidP="00D20B68">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 xml:space="preserve">Embedded </w:t>
            </w:r>
            <w:r w:rsidR="00C62D8B" w:rsidRPr="009464A0">
              <w:rPr>
                <w:rFonts w:asciiTheme="minorHAnsi" w:hAnsiTheme="minorHAnsi" w:cstheme="minorHAnsi"/>
              </w:rPr>
              <w:t>Linux</w:t>
            </w:r>
            <w:r w:rsidRPr="009464A0">
              <w:rPr>
                <w:rFonts w:asciiTheme="minorHAnsi" w:hAnsiTheme="minorHAnsi" w:cstheme="minorHAnsi"/>
              </w:rPr>
              <w:t xml:space="preserve"> (standard) / Windows (optional)</w:t>
            </w:r>
          </w:p>
        </w:tc>
      </w:tr>
      <w:tr w:rsidR="00441155" w:rsidRPr="009464A0" w:rsidTr="00833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441155">
            <w:pPr>
              <w:spacing w:after="40"/>
              <w:ind w:left="0"/>
              <w:rPr>
                <w:rFonts w:asciiTheme="minorHAnsi" w:hAnsiTheme="minorHAnsi" w:cstheme="minorHAnsi"/>
              </w:rPr>
            </w:pPr>
            <w:r w:rsidRPr="009464A0">
              <w:rPr>
                <w:rFonts w:asciiTheme="minorHAnsi" w:hAnsiTheme="minorHAnsi" w:cstheme="minorHAnsi"/>
              </w:rPr>
              <w:t>Preloaded VMS Software</w:t>
            </w:r>
          </w:p>
        </w:tc>
        <w:tc>
          <w:tcPr>
            <w:tcW w:w="7408" w:type="dxa"/>
            <w:gridSpan w:val="5"/>
            <w:vAlign w:val="center"/>
          </w:tcPr>
          <w:p w:rsidR="00441155" w:rsidRPr="009464A0" w:rsidRDefault="00EC0F1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CWMS Economy Software</w:t>
            </w:r>
          </w:p>
        </w:tc>
      </w:tr>
      <w:tr w:rsidR="00441155" w:rsidRPr="009464A0" w:rsidTr="0083352E">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DVD Drive</w:t>
            </w:r>
          </w:p>
        </w:tc>
        <w:tc>
          <w:tcPr>
            <w:tcW w:w="7408" w:type="dxa"/>
            <w:gridSpan w:val="5"/>
            <w:vAlign w:val="center"/>
          </w:tcPr>
          <w:p w:rsidR="00441155" w:rsidRPr="009464A0" w:rsidRDefault="00441155" w:rsidP="00D20B68">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Optional</w:t>
            </w:r>
          </w:p>
        </w:tc>
      </w:tr>
      <w:tr w:rsidR="00441155" w:rsidRPr="009464A0" w:rsidTr="00441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vAlign w:val="center"/>
          </w:tcPr>
          <w:p w:rsidR="00441155" w:rsidRPr="009464A0" w:rsidRDefault="00441155" w:rsidP="00441155">
            <w:pPr>
              <w:spacing w:after="40"/>
              <w:ind w:left="0"/>
              <w:rPr>
                <w:rFonts w:asciiTheme="minorHAnsi" w:hAnsiTheme="minorHAnsi" w:cstheme="minorHAnsi"/>
              </w:rPr>
            </w:pPr>
            <w:r w:rsidRPr="009464A0">
              <w:rPr>
                <w:rFonts w:asciiTheme="minorHAnsi" w:hAnsiTheme="minorHAnsi" w:cstheme="minorHAnsi"/>
              </w:rPr>
              <w:t>Keyboard and Mouse</w:t>
            </w:r>
          </w:p>
        </w:tc>
        <w:tc>
          <w:tcPr>
            <w:tcW w:w="7408" w:type="dxa"/>
            <w:gridSpan w:val="5"/>
            <w:tcBorders>
              <w:bottom w:val="nil"/>
            </w:tcBorders>
            <w:vAlign w:val="center"/>
          </w:tcPr>
          <w:p w:rsidR="00441155"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Included</w:t>
            </w:r>
          </w:p>
        </w:tc>
      </w:tr>
      <w:tr w:rsidR="00D20B68" w:rsidRPr="009464A0" w:rsidTr="00441155">
        <w:tc>
          <w:tcPr>
            <w:cnfStyle w:val="001000000000" w:firstRow="0" w:lastRow="0" w:firstColumn="1" w:lastColumn="0" w:oddVBand="0" w:evenVBand="0" w:oddHBand="0" w:evenHBand="0" w:firstRowFirstColumn="0" w:firstRowLastColumn="0" w:lastRowFirstColumn="0" w:lastRowLastColumn="0"/>
            <w:tcW w:w="2168" w:type="dxa"/>
            <w:tcBorders>
              <w:bottom w:val="nil"/>
            </w:tcBorders>
            <w:vAlign w:val="center"/>
          </w:tcPr>
          <w:p w:rsidR="00D20B68" w:rsidRPr="009464A0" w:rsidRDefault="00441155" w:rsidP="00D20B68">
            <w:pPr>
              <w:spacing w:after="40"/>
              <w:ind w:left="0"/>
              <w:rPr>
                <w:rFonts w:asciiTheme="minorHAnsi" w:hAnsiTheme="minorHAnsi" w:cstheme="minorHAnsi"/>
              </w:rPr>
            </w:pPr>
            <w:r w:rsidRPr="009464A0">
              <w:rPr>
                <w:rFonts w:asciiTheme="minorHAnsi" w:hAnsiTheme="minorHAnsi" w:cstheme="minorHAnsi"/>
              </w:rPr>
              <w:t>Maximum Hard Drives</w:t>
            </w:r>
          </w:p>
        </w:tc>
        <w:tc>
          <w:tcPr>
            <w:tcW w:w="4960" w:type="dxa"/>
            <w:gridSpan w:val="4"/>
            <w:tcBorders>
              <w:top w:val="nil"/>
              <w:bottom w:val="nil"/>
              <w:right w:val="single" w:sz="4" w:space="0" w:color="auto"/>
            </w:tcBorders>
            <w:vAlign w:val="center"/>
          </w:tcPr>
          <w:p w:rsidR="00D20B68" w:rsidRPr="009464A0" w:rsidRDefault="00441155" w:rsidP="00441155">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2</w:t>
            </w:r>
          </w:p>
        </w:tc>
        <w:tc>
          <w:tcPr>
            <w:tcW w:w="2448" w:type="dxa"/>
            <w:tcBorders>
              <w:top w:val="nil"/>
              <w:left w:val="single" w:sz="4" w:space="0" w:color="auto"/>
              <w:bottom w:val="nil"/>
            </w:tcBorders>
            <w:vAlign w:val="center"/>
          </w:tcPr>
          <w:p w:rsidR="00D20B68" w:rsidRPr="009464A0" w:rsidRDefault="00441155" w:rsidP="00441155">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3</w:t>
            </w:r>
          </w:p>
        </w:tc>
      </w:tr>
      <w:tr w:rsidR="00441155" w:rsidRPr="009464A0" w:rsidTr="00833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Borders>
              <w:top w:val="nil"/>
              <w:bottom w:val="nil"/>
            </w:tcBorders>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Storage Configurations</w:t>
            </w:r>
          </w:p>
        </w:tc>
        <w:tc>
          <w:tcPr>
            <w:tcW w:w="4960" w:type="dxa"/>
            <w:gridSpan w:val="4"/>
            <w:tcBorders>
              <w:top w:val="nil"/>
              <w:bottom w:val="nil"/>
            </w:tcBorders>
            <w:vAlign w:val="center"/>
          </w:tcPr>
          <w:p w:rsidR="00441155" w:rsidRPr="009464A0" w:rsidRDefault="00441155" w:rsidP="00441155">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2TB, 4TB, 6TB, 8TB, 12TB</w:t>
            </w:r>
          </w:p>
        </w:tc>
        <w:tc>
          <w:tcPr>
            <w:tcW w:w="2448" w:type="dxa"/>
            <w:tcBorders>
              <w:top w:val="nil"/>
              <w:left w:val="single" w:sz="4" w:space="0" w:color="auto"/>
              <w:bottom w:val="nil"/>
            </w:tcBorders>
          </w:tcPr>
          <w:p w:rsidR="00441155"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2TB, 4TB, 6TB, 8TB, 12TB, 18TB</w:t>
            </w:r>
          </w:p>
        </w:tc>
      </w:tr>
      <w:tr w:rsidR="00441155" w:rsidRPr="009464A0" w:rsidTr="0083352E">
        <w:tc>
          <w:tcPr>
            <w:cnfStyle w:val="001000000000" w:firstRow="0" w:lastRow="0" w:firstColumn="1" w:lastColumn="0" w:oddVBand="0" w:evenVBand="0" w:oddHBand="0" w:evenHBand="0" w:firstRowFirstColumn="0" w:firstRowLastColumn="0" w:lastRowFirstColumn="0" w:lastRowLastColumn="0"/>
            <w:tcW w:w="2168" w:type="dxa"/>
            <w:tcBorders>
              <w:top w:val="nil"/>
              <w:bottom w:val="nil"/>
              <w:right w:val="nil"/>
            </w:tcBorders>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Dimensions</w:t>
            </w:r>
          </w:p>
        </w:tc>
        <w:tc>
          <w:tcPr>
            <w:tcW w:w="7408" w:type="dxa"/>
            <w:gridSpan w:val="5"/>
            <w:tcBorders>
              <w:top w:val="nil"/>
              <w:left w:val="nil"/>
              <w:bottom w:val="nil"/>
            </w:tcBorders>
            <w:vAlign w:val="center"/>
          </w:tcPr>
          <w:p w:rsidR="00441155" w:rsidRPr="009464A0" w:rsidRDefault="00441155" w:rsidP="00D20B68">
            <w:pPr>
              <w:spacing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441155" w:rsidRPr="009464A0" w:rsidTr="00833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Borders>
              <w:top w:val="nil"/>
            </w:tcBorders>
            <w:vAlign w:val="center"/>
          </w:tcPr>
          <w:p w:rsidR="00441155" w:rsidRPr="009464A0" w:rsidRDefault="00441155" w:rsidP="00D20B68">
            <w:pPr>
              <w:spacing w:after="40"/>
              <w:ind w:left="0"/>
              <w:rPr>
                <w:rFonts w:asciiTheme="minorHAnsi" w:hAnsiTheme="minorHAnsi" w:cstheme="minorHAnsi"/>
              </w:rPr>
            </w:pPr>
            <w:r w:rsidRPr="009464A0">
              <w:rPr>
                <w:rFonts w:asciiTheme="minorHAnsi" w:hAnsiTheme="minorHAnsi" w:cstheme="minorHAnsi"/>
              </w:rPr>
              <w:t>Warranty</w:t>
            </w:r>
          </w:p>
        </w:tc>
        <w:tc>
          <w:tcPr>
            <w:tcW w:w="7408" w:type="dxa"/>
            <w:gridSpan w:val="5"/>
            <w:tcBorders>
              <w:top w:val="nil"/>
            </w:tcBorders>
            <w:vAlign w:val="center"/>
          </w:tcPr>
          <w:p w:rsidR="00441155" w:rsidRPr="009464A0" w:rsidRDefault="00441155" w:rsidP="00D20B68">
            <w:pPr>
              <w:spacing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464A0">
              <w:rPr>
                <w:rFonts w:asciiTheme="minorHAnsi" w:hAnsiTheme="minorHAnsi" w:cstheme="minorHAnsi"/>
              </w:rPr>
              <w:t>3 Years</w:t>
            </w:r>
          </w:p>
        </w:tc>
      </w:tr>
    </w:tbl>
    <w:p w:rsidR="00D20B68" w:rsidRPr="009464A0" w:rsidRDefault="00D20B68" w:rsidP="00D20B68">
      <w:pPr>
        <w:spacing w:after="0"/>
        <w:ind w:left="0"/>
        <w:rPr>
          <w:rFonts w:asciiTheme="minorHAnsi" w:hAnsiTheme="minorHAnsi" w:cstheme="minorHAnsi"/>
        </w:rPr>
      </w:pPr>
    </w:p>
    <w:p w:rsidR="00D20B68" w:rsidRPr="009464A0" w:rsidRDefault="00D20B68">
      <w:pPr>
        <w:spacing w:after="0"/>
        <w:ind w:left="0"/>
        <w:rPr>
          <w:rFonts w:asciiTheme="minorHAnsi" w:hAnsiTheme="minorHAnsi" w:cstheme="minorHAnsi"/>
        </w:rPr>
      </w:pPr>
      <w:r w:rsidRPr="009464A0">
        <w:rPr>
          <w:rFonts w:asciiTheme="minorHAnsi" w:hAnsiTheme="minorHAnsi" w:cstheme="minorHAnsi"/>
        </w:rPr>
        <w:br w:type="page"/>
      </w: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271925" w:rsidRPr="009464A0" w:rsidRDefault="00271925" w:rsidP="00820524">
      <w:pPr>
        <w:rPr>
          <w:rFonts w:asciiTheme="minorHAnsi" w:hAnsiTheme="minorHAnsi" w:cstheme="minorHAnsi"/>
        </w:rPr>
      </w:pPr>
    </w:p>
    <w:p w:rsidR="00EF3C2B" w:rsidRPr="009464A0" w:rsidRDefault="00EF3C2B" w:rsidP="00820524">
      <w:pPr>
        <w:rPr>
          <w:rFonts w:asciiTheme="minorHAnsi" w:hAnsiTheme="minorHAnsi" w:cstheme="minorHAnsi"/>
        </w:rPr>
      </w:pPr>
    </w:p>
    <w:p w:rsidR="00EF3C2B" w:rsidRPr="009464A0" w:rsidRDefault="00EF3C2B" w:rsidP="00820524">
      <w:pPr>
        <w:rPr>
          <w:rFonts w:asciiTheme="minorHAnsi" w:hAnsiTheme="minorHAnsi" w:cstheme="minorHAnsi"/>
        </w:rPr>
      </w:pPr>
    </w:p>
    <w:p w:rsidR="00820524" w:rsidRPr="009464A0" w:rsidRDefault="00820524" w:rsidP="00820524">
      <w:pPr>
        <w:rPr>
          <w:rFonts w:asciiTheme="minorHAnsi" w:hAnsiTheme="minorHAnsi" w:cstheme="minorHAnsi"/>
        </w:rPr>
      </w:pPr>
    </w:p>
    <w:p w:rsidR="00820524" w:rsidRPr="009464A0" w:rsidRDefault="00820524" w:rsidP="00820524">
      <w:pPr>
        <w:rPr>
          <w:rFonts w:asciiTheme="minorHAnsi" w:hAnsiTheme="minorHAnsi" w:cstheme="minorHAnsi"/>
        </w:rPr>
      </w:pPr>
    </w:p>
    <w:p w:rsidR="00FF5977" w:rsidRPr="009464A0" w:rsidRDefault="00FF5977" w:rsidP="00310E75">
      <w:pPr>
        <w:rPr>
          <w:rFonts w:asciiTheme="minorHAnsi" w:hAnsiTheme="minorHAnsi" w:cstheme="minorHAnsi"/>
        </w:rPr>
      </w:pPr>
    </w:p>
    <w:p w:rsidR="00BC1BCB" w:rsidRPr="009464A0" w:rsidRDefault="00BC1BCB" w:rsidP="00310E75">
      <w:pPr>
        <w:rPr>
          <w:rFonts w:asciiTheme="minorHAnsi" w:hAnsiTheme="minorHAnsi" w:cstheme="minorHAnsi"/>
        </w:rPr>
      </w:pPr>
    </w:p>
    <w:p w:rsidR="00BC1BCB" w:rsidRPr="009464A0" w:rsidRDefault="003F11A3" w:rsidP="00310E75">
      <w:pPr>
        <w:rPr>
          <w:rFonts w:asciiTheme="minorHAnsi" w:hAnsiTheme="minorHAnsi" w:cstheme="minorHAnsi"/>
          <w:sz w:val="16"/>
          <w:szCs w:val="16"/>
        </w:rPr>
      </w:pPr>
      <w:r>
        <w:rPr>
          <w:rFonts w:asciiTheme="minorHAnsi" w:hAnsiTheme="minorHAnsi" w:cstheme="minorHAnsi"/>
          <w:sz w:val="16"/>
          <w:szCs w:val="16"/>
        </w:rPr>
        <w:t>ClearP</w:t>
      </w:r>
      <w:r w:rsidR="0083352E" w:rsidRPr="009464A0">
        <w:rPr>
          <w:rFonts w:asciiTheme="minorHAnsi" w:hAnsiTheme="minorHAnsi" w:cstheme="minorHAnsi"/>
          <w:sz w:val="16"/>
          <w:szCs w:val="16"/>
        </w:rPr>
        <w:t>ix Technology</w:t>
      </w:r>
    </w:p>
    <w:p w:rsidR="0083352E" w:rsidRPr="009464A0" w:rsidRDefault="0083352E" w:rsidP="00310E75">
      <w:pPr>
        <w:rPr>
          <w:rFonts w:asciiTheme="minorHAnsi" w:hAnsiTheme="minorHAnsi" w:cstheme="minorHAnsi"/>
          <w:sz w:val="16"/>
          <w:szCs w:val="16"/>
        </w:rPr>
      </w:pPr>
      <w:r w:rsidRPr="009464A0">
        <w:rPr>
          <w:rFonts w:asciiTheme="minorHAnsi" w:hAnsiTheme="minorHAnsi" w:cstheme="minorHAnsi"/>
          <w:sz w:val="16"/>
          <w:szCs w:val="16"/>
        </w:rPr>
        <w:t>www.clearpix.com</w:t>
      </w:r>
    </w:p>
    <w:p w:rsidR="0083352E" w:rsidRPr="009464A0" w:rsidRDefault="0083352E" w:rsidP="00310E75">
      <w:pPr>
        <w:rPr>
          <w:rFonts w:asciiTheme="minorHAnsi" w:hAnsiTheme="minorHAnsi" w:cstheme="minorHAnsi"/>
          <w:sz w:val="16"/>
          <w:szCs w:val="16"/>
        </w:rPr>
      </w:pPr>
      <w:r w:rsidRPr="009464A0">
        <w:rPr>
          <w:rFonts w:asciiTheme="minorHAnsi" w:hAnsiTheme="minorHAnsi" w:cstheme="minorHAnsi"/>
          <w:sz w:val="16"/>
          <w:szCs w:val="16"/>
        </w:rPr>
        <w:t xml:space="preserve">144 </w:t>
      </w:r>
      <w:proofErr w:type="spellStart"/>
      <w:r w:rsidRPr="009464A0">
        <w:rPr>
          <w:rFonts w:asciiTheme="minorHAnsi" w:hAnsiTheme="minorHAnsi" w:cstheme="minorHAnsi"/>
          <w:sz w:val="16"/>
          <w:szCs w:val="16"/>
        </w:rPr>
        <w:t>Westwoods</w:t>
      </w:r>
      <w:proofErr w:type="spellEnd"/>
      <w:r w:rsidRPr="009464A0">
        <w:rPr>
          <w:rFonts w:asciiTheme="minorHAnsi" w:hAnsiTheme="minorHAnsi" w:cstheme="minorHAnsi"/>
          <w:sz w:val="16"/>
          <w:szCs w:val="16"/>
        </w:rPr>
        <w:t xml:space="preserve"> Dr. Liberty MO 64068</w:t>
      </w:r>
    </w:p>
    <w:p w:rsidR="0083352E" w:rsidRPr="009464A0" w:rsidRDefault="0083352E" w:rsidP="00310E75">
      <w:pPr>
        <w:rPr>
          <w:rFonts w:asciiTheme="minorHAnsi" w:hAnsiTheme="minorHAnsi" w:cstheme="minorHAnsi"/>
          <w:sz w:val="16"/>
          <w:szCs w:val="16"/>
        </w:rPr>
      </w:pPr>
      <w:r w:rsidRPr="009464A0">
        <w:rPr>
          <w:rFonts w:asciiTheme="minorHAnsi" w:hAnsiTheme="minorHAnsi" w:cstheme="minorHAnsi"/>
          <w:sz w:val="16"/>
          <w:szCs w:val="16"/>
        </w:rPr>
        <w:t>866.932.6317</w:t>
      </w:r>
    </w:p>
    <w:p w:rsidR="0083352E" w:rsidRPr="009464A0" w:rsidRDefault="0083352E" w:rsidP="00310E75">
      <w:pPr>
        <w:rPr>
          <w:rFonts w:asciiTheme="minorHAnsi" w:hAnsiTheme="minorHAnsi" w:cstheme="minorHAnsi"/>
        </w:rPr>
      </w:pPr>
    </w:p>
    <w:p w:rsidR="00BC1BCB" w:rsidRPr="009464A0" w:rsidRDefault="00BC1BCB" w:rsidP="00310E75">
      <w:pPr>
        <w:rPr>
          <w:rFonts w:asciiTheme="minorHAnsi" w:hAnsiTheme="minorHAnsi" w:cstheme="minorHAnsi"/>
        </w:rPr>
      </w:pPr>
    </w:p>
    <w:p w:rsidR="00BC1BCB" w:rsidRPr="009464A0" w:rsidRDefault="00BC1BCB" w:rsidP="00310E75">
      <w:pPr>
        <w:rPr>
          <w:rFonts w:asciiTheme="minorHAnsi" w:hAnsiTheme="minorHAnsi" w:cstheme="minorHAnsi"/>
        </w:rPr>
      </w:pPr>
      <w:r w:rsidRPr="009464A0">
        <w:rPr>
          <w:rFonts w:asciiTheme="minorHAnsi" w:hAnsiTheme="minorHAnsi" w:cstheme="minorHAnsi"/>
        </w:rPr>
        <w:t>© 20</w:t>
      </w:r>
      <w:r w:rsidR="00456E1A" w:rsidRPr="009464A0">
        <w:rPr>
          <w:rFonts w:asciiTheme="minorHAnsi" w:hAnsiTheme="minorHAnsi" w:cstheme="minorHAnsi"/>
        </w:rPr>
        <w:t>16</w:t>
      </w:r>
      <w:r w:rsidR="003F11A3">
        <w:rPr>
          <w:rFonts w:asciiTheme="minorHAnsi" w:hAnsiTheme="minorHAnsi" w:cstheme="minorHAnsi"/>
        </w:rPr>
        <w:t xml:space="preserve"> </w:t>
      </w:r>
      <w:r w:rsidR="003F11A3">
        <w:rPr>
          <w:rFonts w:asciiTheme="minorHAnsi" w:hAnsiTheme="minorHAnsi" w:cstheme="minorHAnsi"/>
          <w:sz w:val="16"/>
          <w:szCs w:val="16"/>
        </w:rPr>
        <w:t>ClearP</w:t>
      </w:r>
      <w:r w:rsidR="003F11A3" w:rsidRPr="009464A0">
        <w:rPr>
          <w:rFonts w:asciiTheme="minorHAnsi" w:hAnsiTheme="minorHAnsi" w:cstheme="minorHAnsi"/>
          <w:sz w:val="16"/>
          <w:szCs w:val="16"/>
        </w:rPr>
        <w:t>ix Technology</w:t>
      </w:r>
    </w:p>
    <w:p w:rsidR="00BC1BCB" w:rsidRPr="009464A0" w:rsidRDefault="00BC1BCB" w:rsidP="00310E75">
      <w:pPr>
        <w:rPr>
          <w:rFonts w:asciiTheme="minorHAnsi" w:hAnsiTheme="minorHAnsi" w:cstheme="minorHAnsi"/>
        </w:rPr>
      </w:pPr>
    </w:p>
    <w:p w:rsidR="00F21A00" w:rsidRPr="009464A0" w:rsidRDefault="00BC1BCB" w:rsidP="00310E75">
      <w:pPr>
        <w:rPr>
          <w:rFonts w:asciiTheme="minorHAnsi" w:hAnsiTheme="minorHAnsi" w:cstheme="minorHAnsi"/>
        </w:rPr>
      </w:pPr>
      <w:r w:rsidRPr="009464A0">
        <w:rPr>
          <w:rFonts w:asciiTheme="minorHAnsi" w:hAnsiTheme="minorHAnsi" w:cstheme="minorHAnsi"/>
        </w:rPr>
        <w:t xml:space="preserve">All rights reserved. No part of this publication may be reproduced by any means without written permission. The information in this publication is believed to be accurate in all respects. However, </w:t>
      </w:r>
      <w:r w:rsidR="00202006" w:rsidRPr="009464A0">
        <w:rPr>
          <w:rFonts w:asciiTheme="minorHAnsi" w:hAnsiTheme="minorHAnsi" w:cstheme="minorHAnsi"/>
        </w:rPr>
        <w:t>we</w:t>
      </w:r>
      <w:r w:rsidRPr="009464A0">
        <w:rPr>
          <w:rFonts w:asciiTheme="minorHAnsi" w:hAnsiTheme="minorHAnsi" w:cstheme="minorHAnsi"/>
        </w:rPr>
        <w:t xml:space="preserve"> cannot assume responsibility for any consequences resulting from the use thereof. The information contained herein is subject to change without notice. Revisions or new editions to this publication may be issued to incorporate such changes.</w:t>
      </w:r>
    </w:p>
    <w:sectPr w:rsidR="00F21A00" w:rsidRPr="009464A0" w:rsidSect="00847588">
      <w:footerReference w:type="default" r:id="rId6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130F" w:rsidRDefault="0062130F" w:rsidP="00596ED4">
      <w:pPr>
        <w:spacing w:after="0"/>
      </w:pPr>
      <w:r>
        <w:separator/>
      </w:r>
    </w:p>
  </w:endnote>
  <w:endnote w:type="continuationSeparator" w:id="0">
    <w:p w:rsidR="0062130F" w:rsidRDefault="0062130F" w:rsidP="00596E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45 Light">
    <w:altName w:val="Courier New"/>
    <w:panose1 w:val="00000000000000000000"/>
    <w:charset w:val="00"/>
    <w:family w:val="swiss"/>
    <w:notTrueType/>
    <w:pitch w:val="variable"/>
    <w:sig w:usb0="00000003" w:usb1="00000000" w:usb2="00000000" w:usb3="00000000" w:csb0="00000001" w:csb1="00000000"/>
  </w:font>
  <w:font w:name="Gotham Black">
    <w:altName w:val="Times New Roman"/>
    <w:charset w:val="00"/>
    <w:family w:val="auto"/>
    <w:pitch w:val="variable"/>
    <w:sig w:usb0="00000001" w:usb1="4000005B" w:usb2="00000000" w:usb3="00000000" w:csb0="0000019B" w:csb1="00000000"/>
  </w:font>
  <w:font w:name="Arial">
    <w:panose1 w:val="020B0604020202020204"/>
    <w:charset w:val="00"/>
    <w:family w:val="swiss"/>
    <w:pitch w:val="variable"/>
    <w:sig w:usb0="E0002AFF" w:usb1="C0007843" w:usb2="00000009" w:usb3="00000000" w:csb0="000001FF" w:csb1="00000000"/>
  </w:font>
  <w:font w:name="Gotham Bold">
    <w:altName w:val="Segoe UI Semibold"/>
    <w:charset w:val="00"/>
    <w:family w:val="auto"/>
    <w:pitch w:val="variable"/>
    <w:sig w:usb0="00000001" w:usb1="40000048" w:usb2="00000000" w:usb3="00000000" w:csb0="00000111" w:csb1="00000000"/>
  </w:font>
  <w:font w:name="Helvetica">
    <w:panose1 w:val="020B05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35 Thin">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95 Black">
    <w:altName w:val="Arial"/>
    <w:panose1 w:val="00000000000000000000"/>
    <w:charset w:val="00"/>
    <w:family w:val="swiss"/>
    <w:notTrueType/>
    <w:pitch w:val="variable"/>
    <w:sig w:usb0="00000003" w:usb1="00000000" w:usb2="00000000" w:usb3="00000000" w:csb0="00000001" w:csb1="00000000"/>
  </w:font>
  <w:font w:name="Helvetica Black">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0EA" w:rsidRDefault="006A70EA" w:rsidP="00596ED4">
    <w:pPr>
      <w:pStyle w:val="Footer"/>
      <w:ind w:left="0"/>
    </w:pPr>
    <w:r>
      <w:t>34860AB</w:t>
    </w:r>
    <w:r>
      <w:ptab w:relativeTo="margin" w:alignment="center" w:leader="none"/>
    </w:r>
    <w:r>
      <w:ptab w:relativeTo="margin" w:alignment="right" w:leader="none"/>
    </w:r>
    <w:r>
      <w:fldChar w:fldCharType="begin"/>
    </w:r>
    <w:r>
      <w:instrText xml:space="preserve"> PAGE   \* MERGEFORMAT </w:instrText>
    </w:r>
    <w:r>
      <w:fldChar w:fldCharType="separate"/>
    </w:r>
    <w:r w:rsidR="00EB39AB">
      <w:rPr>
        <w:noProof/>
      </w:rPr>
      <w:t>49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130F" w:rsidRDefault="0062130F" w:rsidP="00596ED4">
      <w:pPr>
        <w:spacing w:after="0"/>
      </w:pPr>
      <w:r>
        <w:separator/>
      </w:r>
    </w:p>
  </w:footnote>
  <w:footnote w:type="continuationSeparator" w:id="0">
    <w:p w:rsidR="0062130F" w:rsidRDefault="0062130F" w:rsidP="00596ED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4669F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1561A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49C9BB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A2A0F8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60266E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1C793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FE7B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3C430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2EC50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53CE2F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34B0A"/>
    <w:multiLevelType w:val="hybridMultilevel"/>
    <w:tmpl w:val="F5BAA26C"/>
    <w:lvl w:ilvl="0" w:tplc="04090001">
      <w:start w:val="1"/>
      <w:numFmt w:val="bullet"/>
      <w:lvlText w:val=""/>
      <w:lvlJc w:val="left"/>
      <w:pPr>
        <w:ind w:left="1440" w:hanging="360"/>
      </w:pPr>
      <w:rPr>
        <w:rFonts w:ascii="Symbol" w:hAnsi="Symbol"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9D55614"/>
    <w:multiLevelType w:val="multilevel"/>
    <w:tmpl w:val="F9969B3A"/>
    <w:styleLink w:val="LFO56"/>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119F3E29"/>
    <w:multiLevelType w:val="hybridMultilevel"/>
    <w:tmpl w:val="3894ED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7D43753"/>
    <w:multiLevelType w:val="hybridMultilevel"/>
    <w:tmpl w:val="AE1A865E"/>
    <w:lvl w:ilvl="0" w:tplc="0DE8F6C0">
      <w:start w:val="1"/>
      <w:numFmt w:val="lowerLetter"/>
      <w:pStyle w:val="NumberedListLETTER"/>
      <w:lvlText w:val="%1)"/>
      <w:lvlJc w:val="left"/>
      <w:pPr>
        <w:tabs>
          <w:tab w:val="num" w:pos="360"/>
        </w:tabs>
        <w:ind w:left="360" w:hanging="360"/>
      </w:pPr>
      <w:rPr>
        <w:rFonts w:hint="default"/>
        <w:b/>
        <w:i w:val="0"/>
        <w:caps w:val="0"/>
        <w:strike w:val="0"/>
        <w:dstrike w:val="0"/>
        <w:outline w:val="0"/>
        <w:shadow w:val="0"/>
        <w:emboss w:val="0"/>
        <w:imprint w:val="0"/>
        <w:vanish w:val="0"/>
        <w:color w:val="auto"/>
        <w:sz w:val="18"/>
        <w:u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DC05C36"/>
    <w:multiLevelType w:val="hybridMultilevel"/>
    <w:tmpl w:val="359AB7F2"/>
    <w:lvl w:ilvl="0" w:tplc="5C0EE186">
      <w:start w:val="1"/>
      <w:numFmt w:val="bullet"/>
      <w:pStyle w:val="BulletList"/>
      <w:lvlText w:val=""/>
      <w:lvlJc w:val="left"/>
      <w:pPr>
        <w:ind w:left="2995" w:hanging="360"/>
      </w:pPr>
      <w:rPr>
        <w:rFonts w:ascii="Symbol" w:hAnsi="Symbol" w:hint="default"/>
      </w:rPr>
    </w:lvl>
    <w:lvl w:ilvl="1" w:tplc="D3ACE93E">
      <w:start w:val="1"/>
      <w:numFmt w:val="bullet"/>
      <w:lvlText w:val="o"/>
      <w:lvlJc w:val="left"/>
      <w:pPr>
        <w:ind w:left="3715" w:hanging="360"/>
      </w:pPr>
      <w:rPr>
        <w:rFonts w:ascii="Courier New" w:hAnsi="Courier New" w:cs="Courier New" w:hint="default"/>
      </w:rPr>
    </w:lvl>
    <w:lvl w:ilvl="2" w:tplc="8A5687E8" w:tentative="1">
      <w:start w:val="1"/>
      <w:numFmt w:val="bullet"/>
      <w:lvlText w:val=""/>
      <w:lvlJc w:val="left"/>
      <w:pPr>
        <w:ind w:left="4435" w:hanging="360"/>
      </w:pPr>
      <w:rPr>
        <w:rFonts w:ascii="Wingdings" w:hAnsi="Wingdings" w:hint="default"/>
      </w:rPr>
    </w:lvl>
    <w:lvl w:ilvl="3" w:tplc="4574DC70" w:tentative="1">
      <w:start w:val="1"/>
      <w:numFmt w:val="bullet"/>
      <w:lvlText w:val=""/>
      <w:lvlJc w:val="left"/>
      <w:pPr>
        <w:ind w:left="5155" w:hanging="360"/>
      </w:pPr>
      <w:rPr>
        <w:rFonts w:ascii="Symbol" w:hAnsi="Symbol" w:hint="default"/>
      </w:rPr>
    </w:lvl>
    <w:lvl w:ilvl="4" w:tplc="59EACF2C" w:tentative="1">
      <w:start w:val="1"/>
      <w:numFmt w:val="bullet"/>
      <w:lvlText w:val="o"/>
      <w:lvlJc w:val="left"/>
      <w:pPr>
        <w:ind w:left="5875" w:hanging="360"/>
      </w:pPr>
      <w:rPr>
        <w:rFonts w:ascii="Courier New" w:hAnsi="Courier New" w:cs="Courier New" w:hint="default"/>
      </w:rPr>
    </w:lvl>
    <w:lvl w:ilvl="5" w:tplc="76A2C386" w:tentative="1">
      <w:start w:val="1"/>
      <w:numFmt w:val="bullet"/>
      <w:lvlText w:val=""/>
      <w:lvlJc w:val="left"/>
      <w:pPr>
        <w:ind w:left="6595" w:hanging="360"/>
      </w:pPr>
      <w:rPr>
        <w:rFonts w:ascii="Wingdings" w:hAnsi="Wingdings" w:hint="default"/>
      </w:rPr>
    </w:lvl>
    <w:lvl w:ilvl="6" w:tplc="7318C2CC" w:tentative="1">
      <w:start w:val="1"/>
      <w:numFmt w:val="bullet"/>
      <w:lvlText w:val=""/>
      <w:lvlJc w:val="left"/>
      <w:pPr>
        <w:ind w:left="7315" w:hanging="360"/>
      </w:pPr>
      <w:rPr>
        <w:rFonts w:ascii="Symbol" w:hAnsi="Symbol" w:hint="default"/>
      </w:rPr>
    </w:lvl>
    <w:lvl w:ilvl="7" w:tplc="A73ACE6A" w:tentative="1">
      <w:start w:val="1"/>
      <w:numFmt w:val="bullet"/>
      <w:lvlText w:val="o"/>
      <w:lvlJc w:val="left"/>
      <w:pPr>
        <w:ind w:left="8035" w:hanging="360"/>
      </w:pPr>
      <w:rPr>
        <w:rFonts w:ascii="Courier New" w:hAnsi="Courier New" w:cs="Courier New" w:hint="default"/>
      </w:rPr>
    </w:lvl>
    <w:lvl w:ilvl="8" w:tplc="75DE5586" w:tentative="1">
      <w:start w:val="1"/>
      <w:numFmt w:val="bullet"/>
      <w:lvlText w:val=""/>
      <w:lvlJc w:val="left"/>
      <w:pPr>
        <w:ind w:left="8755" w:hanging="360"/>
      </w:pPr>
      <w:rPr>
        <w:rFonts w:ascii="Wingdings" w:hAnsi="Wingdings" w:hint="default"/>
      </w:rPr>
    </w:lvl>
  </w:abstractNum>
  <w:abstractNum w:abstractNumId="15" w15:restartNumberingAfterBreak="0">
    <w:nsid w:val="7AC1050D"/>
    <w:multiLevelType w:val="hybridMultilevel"/>
    <w:tmpl w:val="AA6678F8"/>
    <w:lvl w:ilvl="0" w:tplc="6154422C">
      <w:start w:val="1"/>
      <w:numFmt w:val="decimal"/>
      <w:pStyle w:val="NumberedList"/>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15"/>
    <w:lvlOverride w:ilvl="0">
      <w:startOverride w:val="1"/>
    </w:lvlOverride>
  </w:num>
  <w:num w:numId="3">
    <w:abstractNumId w:val="15"/>
  </w:num>
  <w:num w:numId="4">
    <w:abstractNumId w:val="14"/>
  </w:num>
  <w:num w:numId="5">
    <w:abstractNumId w:val="13"/>
  </w:num>
  <w:num w:numId="6">
    <w:abstractNumId w:val="10"/>
  </w:num>
  <w:num w:numId="7">
    <w:abstractNumId w:val="12"/>
  </w:num>
  <w:num w:numId="8">
    <w:abstractNumId w:val="13"/>
    <w:lvlOverride w:ilvl="0">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1"/>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15"/>
    <w:lvlOverride w:ilvl="0">
      <w:startOverride w:val="1"/>
    </w:lvlOverride>
  </w:num>
  <w:num w:numId="34">
    <w:abstractNumId w:val="15"/>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15"/>
    <w:lvlOverride w:ilvl="0">
      <w:startOverride w:val="1"/>
    </w:lvlOverride>
  </w:num>
  <w:num w:numId="38">
    <w:abstractNumId w:val="15"/>
    <w:lvlOverride w:ilvl="0">
      <w:startOverride w:val="1"/>
    </w:lvlOverride>
  </w:num>
  <w:num w:numId="39">
    <w:abstractNumId w:val="15"/>
    <w:lvlOverride w:ilvl="0">
      <w:startOverride w:val="1"/>
    </w:lvlOverride>
  </w:num>
  <w:num w:numId="40">
    <w:abstractNumId w:val="15"/>
    <w:lvlOverride w:ilvl="0">
      <w:startOverride w:val="1"/>
    </w:lvlOverride>
  </w:num>
  <w:num w:numId="41">
    <w:abstractNumId w:val="15"/>
    <w:lvlOverride w:ilvl="0">
      <w:startOverride w:val="1"/>
    </w:lvlOverride>
  </w:num>
  <w:num w:numId="42">
    <w:abstractNumId w:val="15"/>
    <w:lvlOverride w:ilvl="0">
      <w:startOverride w:val="1"/>
    </w:lvlOverride>
  </w:num>
  <w:num w:numId="43">
    <w:abstractNumId w:val="15"/>
    <w:lvlOverride w:ilvl="0">
      <w:startOverride w:val="1"/>
    </w:lvlOverride>
  </w:num>
  <w:num w:numId="44">
    <w:abstractNumId w:val="15"/>
    <w:lvlOverride w:ilvl="0">
      <w:startOverride w:val="1"/>
    </w:lvlOverride>
  </w:num>
  <w:num w:numId="45">
    <w:abstractNumId w:val="15"/>
    <w:lvlOverride w:ilvl="0">
      <w:startOverride w:val="1"/>
    </w:lvlOverride>
  </w:num>
  <w:num w:numId="46">
    <w:abstractNumId w:val="15"/>
    <w:lvlOverride w:ilvl="0">
      <w:startOverride w:val="1"/>
    </w:lvlOverride>
  </w:num>
  <w:num w:numId="47">
    <w:abstractNumId w:val="15"/>
    <w:lvlOverride w:ilvl="0">
      <w:startOverride w:val="1"/>
    </w:lvlOverride>
  </w:num>
  <w:num w:numId="48">
    <w:abstractNumId w:val="15"/>
    <w:lvlOverride w:ilvl="0">
      <w:startOverride w:val="1"/>
    </w:lvlOverride>
  </w:num>
  <w:num w:numId="49">
    <w:abstractNumId w:val="15"/>
    <w:lvlOverride w:ilvl="0">
      <w:startOverride w:val="1"/>
    </w:lvlOverride>
  </w:num>
  <w:num w:numId="50">
    <w:abstractNumId w:val="15"/>
    <w:lvlOverride w:ilvl="0">
      <w:startOverride w:val="1"/>
    </w:lvlOverride>
  </w:num>
  <w:num w:numId="51">
    <w:abstractNumId w:val="15"/>
    <w:lvlOverride w:ilvl="0">
      <w:startOverride w:val="1"/>
    </w:lvlOverride>
  </w:num>
  <w:num w:numId="52">
    <w:abstractNumId w:val="15"/>
    <w:lvlOverride w:ilvl="0">
      <w:startOverride w:val="1"/>
    </w:lvlOverride>
  </w:num>
  <w:num w:numId="53">
    <w:abstractNumId w:val="15"/>
    <w:lvlOverride w:ilvl="0">
      <w:startOverride w:val="1"/>
    </w:lvlOverride>
  </w:num>
  <w:num w:numId="54">
    <w:abstractNumId w:val="15"/>
    <w:lvlOverride w:ilvl="0">
      <w:startOverride w:val="1"/>
    </w:lvlOverride>
  </w:num>
  <w:num w:numId="55">
    <w:abstractNumId w:val="15"/>
    <w:lvlOverride w:ilvl="0">
      <w:startOverride w:val="1"/>
    </w:lvlOverride>
  </w:num>
  <w:num w:numId="56">
    <w:abstractNumId w:val="15"/>
    <w:lvlOverride w:ilvl="0">
      <w:startOverride w:val="1"/>
    </w:lvlOverride>
  </w:num>
  <w:num w:numId="57">
    <w:abstractNumId w:val="15"/>
    <w:lvlOverride w:ilvl="0">
      <w:startOverride w:val="1"/>
    </w:lvlOverride>
  </w:num>
  <w:num w:numId="58">
    <w:abstractNumId w:val="15"/>
    <w:lvlOverride w:ilvl="0">
      <w:startOverride w:val="1"/>
    </w:lvlOverride>
  </w:num>
  <w:num w:numId="59">
    <w:abstractNumId w:val="15"/>
    <w:lvlOverride w:ilvl="0">
      <w:startOverride w:val="1"/>
    </w:lvlOverride>
  </w:num>
  <w:num w:numId="60">
    <w:abstractNumId w:val="15"/>
    <w:lvlOverride w:ilvl="0">
      <w:startOverride w:val="1"/>
    </w:lvlOverride>
  </w:num>
  <w:num w:numId="61">
    <w:abstractNumId w:val="13"/>
    <w:lvlOverride w:ilvl="0">
      <w:startOverride w:val="1"/>
    </w:lvlOverride>
  </w:num>
  <w:num w:numId="62">
    <w:abstractNumId w:val="15"/>
    <w:lvlOverride w:ilvl="0">
      <w:startOverride w:val="1"/>
    </w:lvlOverride>
  </w:num>
  <w:num w:numId="63">
    <w:abstractNumId w:val="15"/>
    <w:lvlOverride w:ilvl="0">
      <w:startOverride w:val="1"/>
    </w:lvlOverride>
  </w:num>
  <w:num w:numId="64">
    <w:abstractNumId w:val="15"/>
    <w:lvlOverride w:ilvl="0">
      <w:startOverride w:val="1"/>
    </w:lvlOverride>
  </w:num>
  <w:num w:numId="65">
    <w:abstractNumId w:val="15"/>
    <w:lvlOverride w:ilvl="0">
      <w:startOverride w:val="1"/>
    </w:lvlOverride>
  </w:num>
  <w:num w:numId="66">
    <w:abstractNumId w:val="15"/>
    <w:lvlOverride w:ilvl="0">
      <w:startOverride w:val="1"/>
    </w:lvlOverride>
  </w:num>
  <w:num w:numId="67">
    <w:abstractNumId w:val="15"/>
    <w:lvlOverride w:ilvl="0">
      <w:startOverride w:val="1"/>
    </w:lvlOverride>
  </w:num>
  <w:num w:numId="68">
    <w:abstractNumId w:val="15"/>
    <w:lvlOverride w:ilvl="0">
      <w:startOverride w:val="1"/>
    </w:lvlOverride>
  </w:num>
  <w:num w:numId="69">
    <w:abstractNumId w:val="15"/>
    <w:lvlOverride w:ilvl="0">
      <w:startOverride w:val="1"/>
    </w:lvlOverride>
  </w:num>
  <w:num w:numId="70">
    <w:abstractNumId w:val="15"/>
    <w:lvlOverride w:ilvl="0">
      <w:startOverride w:val="1"/>
    </w:lvlOverride>
  </w:num>
  <w:num w:numId="71">
    <w:abstractNumId w:val="15"/>
    <w:lvlOverride w:ilvl="0">
      <w:startOverride w:val="1"/>
    </w:lvlOverride>
  </w:num>
  <w:num w:numId="72">
    <w:abstractNumId w:val="15"/>
    <w:lvlOverride w:ilvl="0">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90"/>
  <w:displayHorizontalDrawingGridEvery w:val="2"/>
  <w:characterSpacingControl w:val="doNotCompress"/>
  <w:hdrShapeDefaults>
    <o:shapedefaults v:ext="edit" spidmax="2049">
      <o:colormru v:ext="edit" colors="#606060,#585858,#726e74,#eee,#ececec,#7f7f7f,#7d7d7d,#e0e0e0"/>
    </o:shapedefaults>
  </w:hdrShapeDefaults>
  <w:footnotePr>
    <w:footnote w:id="-1"/>
    <w:footnote w:id="0"/>
  </w:footnotePr>
  <w:endnotePr>
    <w:endnote w:id="-1"/>
    <w:endnote w:id="0"/>
  </w:endnotePr>
  <w:compat>
    <w:compatSetting w:name="compatibilityMode" w:uri="http://schemas.microsoft.com/office/word" w:val="12"/>
  </w:compat>
  <w:rsids>
    <w:rsidRoot w:val="00961C6A"/>
    <w:rsid w:val="000063D8"/>
    <w:rsid w:val="00006CC7"/>
    <w:rsid w:val="000076B5"/>
    <w:rsid w:val="00011B25"/>
    <w:rsid w:val="000225FD"/>
    <w:rsid w:val="0002462C"/>
    <w:rsid w:val="00035340"/>
    <w:rsid w:val="00036012"/>
    <w:rsid w:val="00040015"/>
    <w:rsid w:val="00042680"/>
    <w:rsid w:val="00043410"/>
    <w:rsid w:val="000455B0"/>
    <w:rsid w:val="00052E5A"/>
    <w:rsid w:val="000547F8"/>
    <w:rsid w:val="00055B6E"/>
    <w:rsid w:val="000619DA"/>
    <w:rsid w:val="0007130D"/>
    <w:rsid w:val="00074B0F"/>
    <w:rsid w:val="0007591F"/>
    <w:rsid w:val="00076EE8"/>
    <w:rsid w:val="00077F43"/>
    <w:rsid w:val="00081838"/>
    <w:rsid w:val="00085F6B"/>
    <w:rsid w:val="00086CC1"/>
    <w:rsid w:val="00091B6A"/>
    <w:rsid w:val="0009734D"/>
    <w:rsid w:val="00097923"/>
    <w:rsid w:val="000A1BA8"/>
    <w:rsid w:val="000A67A1"/>
    <w:rsid w:val="000A7DD7"/>
    <w:rsid w:val="000B0A05"/>
    <w:rsid w:val="000B56BF"/>
    <w:rsid w:val="000B6DDA"/>
    <w:rsid w:val="000C0AE5"/>
    <w:rsid w:val="000C0B70"/>
    <w:rsid w:val="000C5D36"/>
    <w:rsid w:val="000C721D"/>
    <w:rsid w:val="000D0E5D"/>
    <w:rsid w:val="000E024D"/>
    <w:rsid w:val="000E193F"/>
    <w:rsid w:val="000E519F"/>
    <w:rsid w:val="000E5700"/>
    <w:rsid w:val="000E5BAF"/>
    <w:rsid w:val="000E71D9"/>
    <w:rsid w:val="000E7765"/>
    <w:rsid w:val="000F09EE"/>
    <w:rsid w:val="000F6A2F"/>
    <w:rsid w:val="001025B6"/>
    <w:rsid w:val="00107807"/>
    <w:rsid w:val="00115052"/>
    <w:rsid w:val="001162F8"/>
    <w:rsid w:val="00121B34"/>
    <w:rsid w:val="0012217E"/>
    <w:rsid w:val="001234B8"/>
    <w:rsid w:val="001373FE"/>
    <w:rsid w:val="0014100D"/>
    <w:rsid w:val="00143973"/>
    <w:rsid w:val="00145E72"/>
    <w:rsid w:val="001472D8"/>
    <w:rsid w:val="001530D1"/>
    <w:rsid w:val="0015624B"/>
    <w:rsid w:val="00157581"/>
    <w:rsid w:val="00157E14"/>
    <w:rsid w:val="001606F5"/>
    <w:rsid w:val="00160F7C"/>
    <w:rsid w:val="001617AC"/>
    <w:rsid w:val="00172515"/>
    <w:rsid w:val="00172555"/>
    <w:rsid w:val="00172A57"/>
    <w:rsid w:val="0017314E"/>
    <w:rsid w:val="00174D53"/>
    <w:rsid w:val="00176C4A"/>
    <w:rsid w:val="00186A50"/>
    <w:rsid w:val="00190FF2"/>
    <w:rsid w:val="00195C0A"/>
    <w:rsid w:val="001A17A7"/>
    <w:rsid w:val="001B0878"/>
    <w:rsid w:val="001B099E"/>
    <w:rsid w:val="001B35C3"/>
    <w:rsid w:val="001B6661"/>
    <w:rsid w:val="001C1571"/>
    <w:rsid w:val="001C4CA4"/>
    <w:rsid w:val="001D09FE"/>
    <w:rsid w:val="001D1764"/>
    <w:rsid w:val="001D1CD3"/>
    <w:rsid w:val="001D244F"/>
    <w:rsid w:val="001D3887"/>
    <w:rsid w:val="001D38CC"/>
    <w:rsid w:val="001E5E91"/>
    <w:rsid w:val="001E7162"/>
    <w:rsid w:val="001F20CF"/>
    <w:rsid w:val="001F2E54"/>
    <w:rsid w:val="001F55FB"/>
    <w:rsid w:val="00202006"/>
    <w:rsid w:val="00205F67"/>
    <w:rsid w:val="0021074D"/>
    <w:rsid w:val="00211FB5"/>
    <w:rsid w:val="00215287"/>
    <w:rsid w:val="00215CDB"/>
    <w:rsid w:val="00221FA4"/>
    <w:rsid w:val="00223734"/>
    <w:rsid w:val="002315B0"/>
    <w:rsid w:val="0023351B"/>
    <w:rsid w:val="00233B9F"/>
    <w:rsid w:val="0023570B"/>
    <w:rsid w:val="002357F8"/>
    <w:rsid w:val="00241C26"/>
    <w:rsid w:val="002468C3"/>
    <w:rsid w:val="00246BC6"/>
    <w:rsid w:val="00261A0A"/>
    <w:rsid w:val="00261B86"/>
    <w:rsid w:val="002626A7"/>
    <w:rsid w:val="00262B51"/>
    <w:rsid w:val="00270E46"/>
    <w:rsid w:val="00271925"/>
    <w:rsid w:val="002757B8"/>
    <w:rsid w:val="00282A74"/>
    <w:rsid w:val="00282CD4"/>
    <w:rsid w:val="00285932"/>
    <w:rsid w:val="00286428"/>
    <w:rsid w:val="002864A4"/>
    <w:rsid w:val="00292894"/>
    <w:rsid w:val="002956E4"/>
    <w:rsid w:val="002A1127"/>
    <w:rsid w:val="002A251B"/>
    <w:rsid w:val="002A53E4"/>
    <w:rsid w:val="002A644A"/>
    <w:rsid w:val="002A6C08"/>
    <w:rsid w:val="002B1473"/>
    <w:rsid w:val="002B1635"/>
    <w:rsid w:val="002B51BD"/>
    <w:rsid w:val="002C2AF1"/>
    <w:rsid w:val="002C707B"/>
    <w:rsid w:val="002D07B1"/>
    <w:rsid w:val="002D4392"/>
    <w:rsid w:val="002D50A7"/>
    <w:rsid w:val="002E0B50"/>
    <w:rsid w:val="002E18A9"/>
    <w:rsid w:val="002E2C10"/>
    <w:rsid w:val="002E5330"/>
    <w:rsid w:val="00301177"/>
    <w:rsid w:val="0030383E"/>
    <w:rsid w:val="003100F7"/>
    <w:rsid w:val="00310E75"/>
    <w:rsid w:val="00314342"/>
    <w:rsid w:val="0032058E"/>
    <w:rsid w:val="00321982"/>
    <w:rsid w:val="00321CCF"/>
    <w:rsid w:val="003235FB"/>
    <w:rsid w:val="003257AB"/>
    <w:rsid w:val="00325A22"/>
    <w:rsid w:val="00330C1A"/>
    <w:rsid w:val="00330E58"/>
    <w:rsid w:val="00334430"/>
    <w:rsid w:val="00337384"/>
    <w:rsid w:val="00343BF9"/>
    <w:rsid w:val="00355CB9"/>
    <w:rsid w:val="003601B4"/>
    <w:rsid w:val="00374FD5"/>
    <w:rsid w:val="0037631D"/>
    <w:rsid w:val="0038359F"/>
    <w:rsid w:val="003844CA"/>
    <w:rsid w:val="00386E1F"/>
    <w:rsid w:val="00390CF2"/>
    <w:rsid w:val="00393BA9"/>
    <w:rsid w:val="00396782"/>
    <w:rsid w:val="003A368F"/>
    <w:rsid w:val="003A37A6"/>
    <w:rsid w:val="003A483F"/>
    <w:rsid w:val="003B2D12"/>
    <w:rsid w:val="003B3FA2"/>
    <w:rsid w:val="003B4FAE"/>
    <w:rsid w:val="003B7D03"/>
    <w:rsid w:val="003C07D1"/>
    <w:rsid w:val="003C24A1"/>
    <w:rsid w:val="003C3C19"/>
    <w:rsid w:val="003D0D18"/>
    <w:rsid w:val="003D2C1A"/>
    <w:rsid w:val="003D4DED"/>
    <w:rsid w:val="003D6909"/>
    <w:rsid w:val="003E0F4C"/>
    <w:rsid w:val="003E1C46"/>
    <w:rsid w:val="003E294B"/>
    <w:rsid w:val="003F07A5"/>
    <w:rsid w:val="003F11A3"/>
    <w:rsid w:val="003F5BCC"/>
    <w:rsid w:val="0040153D"/>
    <w:rsid w:val="004044E0"/>
    <w:rsid w:val="0040465F"/>
    <w:rsid w:val="0040591A"/>
    <w:rsid w:val="004079B4"/>
    <w:rsid w:val="00411BB1"/>
    <w:rsid w:val="00417041"/>
    <w:rsid w:val="00422D46"/>
    <w:rsid w:val="004238D0"/>
    <w:rsid w:val="004271F0"/>
    <w:rsid w:val="004302AA"/>
    <w:rsid w:val="00430CFB"/>
    <w:rsid w:val="00432288"/>
    <w:rsid w:val="00433E7C"/>
    <w:rsid w:val="004340CF"/>
    <w:rsid w:val="00435172"/>
    <w:rsid w:val="0043644C"/>
    <w:rsid w:val="00441155"/>
    <w:rsid w:val="00443760"/>
    <w:rsid w:val="004455F0"/>
    <w:rsid w:val="00446976"/>
    <w:rsid w:val="004526D6"/>
    <w:rsid w:val="00455544"/>
    <w:rsid w:val="00456E1A"/>
    <w:rsid w:val="00461FAC"/>
    <w:rsid w:val="00464EA7"/>
    <w:rsid w:val="00465693"/>
    <w:rsid w:val="00466DD8"/>
    <w:rsid w:val="00470FCF"/>
    <w:rsid w:val="004730F4"/>
    <w:rsid w:val="0047374A"/>
    <w:rsid w:val="00482F64"/>
    <w:rsid w:val="00483809"/>
    <w:rsid w:val="004843C4"/>
    <w:rsid w:val="004848F6"/>
    <w:rsid w:val="00490573"/>
    <w:rsid w:val="004A26F1"/>
    <w:rsid w:val="004A5728"/>
    <w:rsid w:val="004B1DA8"/>
    <w:rsid w:val="004B4681"/>
    <w:rsid w:val="004C0216"/>
    <w:rsid w:val="004C55AA"/>
    <w:rsid w:val="004C6742"/>
    <w:rsid w:val="004D0BCD"/>
    <w:rsid w:val="004D1298"/>
    <w:rsid w:val="004D1BEF"/>
    <w:rsid w:val="004D2E6A"/>
    <w:rsid w:val="004D43B1"/>
    <w:rsid w:val="004E18CC"/>
    <w:rsid w:val="004E2354"/>
    <w:rsid w:val="004F1B1E"/>
    <w:rsid w:val="004F2701"/>
    <w:rsid w:val="004F44E3"/>
    <w:rsid w:val="00500775"/>
    <w:rsid w:val="005025FB"/>
    <w:rsid w:val="005029F5"/>
    <w:rsid w:val="00503C96"/>
    <w:rsid w:val="005052EF"/>
    <w:rsid w:val="00507DF7"/>
    <w:rsid w:val="00514493"/>
    <w:rsid w:val="005213A4"/>
    <w:rsid w:val="00532D2E"/>
    <w:rsid w:val="00532FE5"/>
    <w:rsid w:val="00533B93"/>
    <w:rsid w:val="00537AF9"/>
    <w:rsid w:val="005404DB"/>
    <w:rsid w:val="00544397"/>
    <w:rsid w:val="00551245"/>
    <w:rsid w:val="005535EC"/>
    <w:rsid w:val="00554604"/>
    <w:rsid w:val="00560CFD"/>
    <w:rsid w:val="00563707"/>
    <w:rsid w:val="00563DE9"/>
    <w:rsid w:val="00566A5B"/>
    <w:rsid w:val="00570475"/>
    <w:rsid w:val="005778F8"/>
    <w:rsid w:val="0058491A"/>
    <w:rsid w:val="00584AA3"/>
    <w:rsid w:val="00586FDA"/>
    <w:rsid w:val="005920AE"/>
    <w:rsid w:val="00596ED4"/>
    <w:rsid w:val="00597289"/>
    <w:rsid w:val="00597F66"/>
    <w:rsid w:val="005A2A00"/>
    <w:rsid w:val="005A30DC"/>
    <w:rsid w:val="005A66B2"/>
    <w:rsid w:val="005A7763"/>
    <w:rsid w:val="005B08AF"/>
    <w:rsid w:val="005B324B"/>
    <w:rsid w:val="005B3B17"/>
    <w:rsid w:val="005B4076"/>
    <w:rsid w:val="005B6E88"/>
    <w:rsid w:val="005C1E66"/>
    <w:rsid w:val="005D18FE"/>
    <w:rsid w:val="005D62BC"/>
    <w:rsid w:val="005E1A34"/>
    <w:rsid w:val="005E5B9F"/>
    <w:rsid w:val="005E7217"/>
    <w:rsid w:val="005E7EDD"/>
    <w:rsid w:val="0060155B"/>
    <w:rsid w:val="0060242D"/>
    <w:rsid w:val="00606BE4"/>
    <w:rsid w:val="00612A3F"/>
    <w:rsid w:val="00613840"/>
    <w:rsid w:val="00614F82"/>
    <w:rsid w:val="00615F27"/>
    <w:rsid w:val="0061605A"/>
    <w:rsid w:val="0062016F"/>
    <w:rsid w:val="00620A91"/>
    <w:rsid w:val="0062130F"/>
    <w:rsid w:val="00622FE3"/>
    <w:rsid w:val="00627C50"/>
    <w:rsid w:val="00630A72"/>
    <w:rsid w:val="00631381"/>
    <w:rsid w:val="00632BA5"/>
    <w:rsid w:val="0063388D"/>
    <w:rsid w:val="00637A48"/>
    <w:rsid w:val="00640E3D"/>
    <w:rsid w:val="00650272"/>
    <w:rsid w:val="006515DB"/>
    <w:rsid w:val="00651AEC"/>
    <w:rsid w:val="006531AF"/>
    <w:rsid w:val="006545A6"/>
    <w:rsid w:val="00655C0D"/>
    <w:rsid w:val="0066230A"/>
    <w:rsid w:val="00665CFD"/>
    <w:rsid w:val="00673E87"/>
    <w:rsid w:val="00685538"/>
    <w:rsid w:val="00690840"/>
    <w:rsid w:val="00690C2C"/>
    <w:rsid w:val="006A6B81"/>
    <w:rsid w:val="006A70EA"/>
    <w:rsid w:val="006B1747"/>
    <w:rsid w:val="006B18DC"/>
    <w:rsid w:val="006B1AA9"/>
    <w:rsid w:val="006B5AFF"/>
    <w:rsid w:val="006B7262"/>
    <w:rsid w:val="006B756B"/>
    <w:rsid w:val="006B7B96"/>
    <w:rsid w:val="006D21B8"/>
    <w:rsid w:val="006D40C2"/>
    <w:rsid w:val="006D44B8"/>
    <w:rsid w:val="006D5681"/>
    <w:rsid w:val="006E1356"/>
    <w:rsid w:val="006E61F6"/>
    <w:rsid w:val="006F46AC"/>
    <w:rsid w:val="006F6EAD"/>
    <w:rsid w:val="006F7697"/>
    <w:rsid w:val="00702729"/>
    <w:rsid w:val="00705C5B"/>
    <w:rsid w:val="0070605B"/>
    <w:rsid w:val="00711E4D"/>
    <w:rsid w:val="00717563"/>
    <w:rsid w:val="00720262"/>
    <w:rsid w:val="00725698"/>
    <w:rsid w:val="00727FAE"/>
    <w:rsid w:val="00740F6E"/>
    <w:rsid w:val="0074280C"/>
    <w:rsid w:val="00745A89"/>
    <w:rsid w:val="00747D85"/>
    <w:rsid w:val="0075153F"/>
    <w:rsid w:val="007545CE"/>
    <w:rsid w:val="0076134F"/>
    <w:rsid w:val="00762BDF"/>
    <w:rsid w:val="00762CCB"/>
    <w:rsid w:val="00774143"/>
    <w:rsid w:val="00777306"/>
    <w:rsid w:val="007773E3"/>
    <w:rsid w:val="007829F6"/>
    <w:rsid w:val="00783A2D"/>
    <w:rsid w:val="007856E9"/>
    <w:rsid w:val="007860AA"/>
    <w:rsid w:val="0078774C"/>
    <w:rsid w:val="007877FA"/>
    <w:rsid w:val="00794A5C"/>
    <w:rsid w:val="00795802"/>
    <w:rsid w:val="0079763A"/>
    <w:rsid w:val="007A3545"/>
    <w:rsid w:val="007A5E43"/>
    <w:rsid w:val="007A5FB2"/>
    <w:rsid w:val="007A7AD4"/>
    <w:rsid w:val="007B18F5"/>
    <w:rsid w:val="007B425D"/>
    <w:rsid w:val="007B759B"/>
    <w:rsid w:val="007B7B4B"/>
    <w:rsid w:val="007C0591"/>
    <w:rsid w:val="007C257F"/>
    <w:rsid w:val="007C5344"/>
    <w:rsid w:val="007C58AF"/>
    <w:rsid w:val="007C6B11"/>
    <w:rsid w:val="007D1B57"/>
    <w:rsid w:val="007D2320"/>
    <w:rsid w:val="007D4055"/>
    <w:rsid w:val="007D68D4"/>
    <w:rsid w:val="007E018D"/>
    <w:rsid w:val="007E1296"/>
    <w:rsid w:val="007E1707"/>
    <w:rsid w:val="007E4994"/>
    <w:rsid w:val="007E6DA0"/>
    <w:rsid w:val="007F01C0"/>
    <w:rsid w:val="007F61B6"/>
    <w:rsid w:val="00801620"/>
    <w:rsid w:val="00810509"/>
    <w:rsid w:val="0081074E"/>
    <w:rsid w:val="00812DEF"/>
    <w:rsid w:val="00820524"/>
    <w:rsid w:val="0082560C"/>
    <w:rsid w:val="00825B90"/>
    <w:rsid w:val="0083130D"/>
    <w:rsid w:val="0083352E"/>
    <w:rsid w:val="00835C63"/>
    <w:rsid w:val="00842CCF"/>
    <w:rsid w:val="00847588"/>
    <w:rsid w:val="00851D48"/>
    <w:rsid w:val="00852BF9"/>
    <w:rsid w:val="00854F21"/>
    <w:rsid w:val="00855D47"/>
    <w:rsid w:val="00856F2F"/>
    <w:rsid w:val="00860A75"/>
    <w:rsid w:val="00862F05"/>
    <w:rsid w:val="00863789"/>
    <w:rsid w:val="00866110"/>
    <w:rsid w:val="00870279"/>
    <w:rsid w:val="00870914"/>
    <w:rsid w:val="00874F19"/>
    <w:rsid w:val="008826D8"/>
    <w:rsid w:val="00882C0C"/>
    <w:rsid w:val="0088489B"/>
    <w:rsid w:val="00890AE5"/>
    <w:rsid w:val="00892616"/>
    <w:rsid w:val="00894110"/>
    <w:rsid w:val="0089461D"/>
    <w:rsid w:val="008A464E"/>
    <w:rsid w:val="008A6202"/>
    <w:rsid w:val="008B15BD"/>
    <w:rsid w:val="008B7E19"/>
    <w:rsid w:val="008C0EE4"/>
    <w:rsid w:val="008C1B9F"/>
    <w:rsid w:val="008C2948"/>
    <w:rsid w:val="008C29ED"/>
    <w:rsid w:val="008C5907"/>
    <w:rsid w:val="008C7687"/>
    <w:rsid w:val="008E2250"/>
    <w:rsid w:val="008E3DD2"/>
    <w:rsid w:val="008E4871"/>
    <w:rsid w:val="008E48FB"/>
    <w:rsid w:val="008E608E"/>
    <w:rsid w:val="008E65ED"/>
    <w:rsid w:val="008E69EF"/>
    <w:rsid w:val="008E75B4"/>
    <w:rsid w:val="008F5A59"/>
    <w:rsid w:val="009012F2"/>
    <w:rsid w:val="00904D9B"/>
    <w:rsid w:val="00905560"/>
    <w:rsid w:val="00906425"/>
    <w:rsid w:val="00907385"/>
    <w:rsid w:val="0091291C"/>
    <w:rsid w:val="0091330C"/>
    <w:rsid w:val="00914F27"/>
    <w:rsid w:val="00915744"/>
    <w:rsid w:val="00917505"/>
    <w:rsid w:val="00920B64"/>
    <w:rsid w:val="00920F81"/>
    <w:rsid w:val="00924D49"/>
    <w:rsid w:val="00927E39"/>
    <w:rsid w:val="009306A0"/>
    <w:rsid w:val="00932C6A"/>
    <w:rsid w:val="0093658B"/>
    <w:rsid w:val="009367FC"/>
    <w:rsid w:val="00936E23"/>
    <w:rsid w:val="009434F1"/>
    <w:rsid w:val="009464A0"/>
    <w:rsid w:val="00946BF9"/>
    <w:rsid w:val="009515C5"/>
    <w:rsid w:val="0095161D"/>
    <w:rsid w:val="00951AA3"/>
    <w:rsid w:val="009538A4"/>
    <w:rsid w:val="00961C6A"/>
    <w:rsid w:val="009629DB"/>
    <w:rsid w:val="00966CA8"/>
    <w:rsid w:val="0097003C"/>
    <w:rsid w:val="00971720"/>
    <w:rsid w:val="00972429"/>
    <w:rsid w:val="00972920"/>
    <w:rsid w:val="00974390"/>
    <w:rsid w:val="00974440"/>
    <w:rsid w:val="00980827"/>
    <w:rsid w:val="00980DFA"/>
    <w:rsid w:val="00980FF9"/>
    <w:rsid w:val="00981373"/>
    <w:rsid w:val="00982AEB"/>
    <w:rsid w:val="00984E71"/>
    <w:rsid w:val="00993B16"/>
    <w:rsid w:val="00993E4F"/>
    <w:rsid w:val="0099432C"/>
    <w:rsid w:val="00994B81"/>
    <w:rsid w:val="00997C4A"/>
    <w:rsid w:val="009A03BA"/>
    <w:rsid w:val="009A1E72"/>
    <w:rsid w:val="009B1373"/>
    <w:rsid w:val="009B1B86"/>
    <w:rsid w:val="009B3CE2"/>
    <w:rsid w:val="009C11F9"/>
    <w:rsid w:val="009C1532"/>
    <w:rsid w:val="009D3ADF"/>
    <w:rsid w:val="009D4CB4"/>
    <w:rsid w:val="009D5DCB"/>
    <w:rsid w:val="009E0837"/>
    <w:rsid w:val="009E207E"/>
    <w:rsid w:val="009E26EE"/>
    <w:rsid w:val="009E38A1"/>
    <w:rsid w:val="009F073E"/>
    <w:rsid w:val="009F11FB"/>
    <w:rsid w:val="009F56FD"/>
    <w:rsid w:val="00A01577"/>
    <w:rsid w:val="00A1101A"/>
    <w:rsid w:val="00A20E1A"/>
    <w:rsid w:val="00A27555"/>
    <w:rsid w:val="00A42C32"/>
    <w:rsid w:val="00A4333E"/>
    <w:rsid w:val="00A443B3"/>
    <w:rsid w:val="00A47738"/>
    <w:rsid w:val="00A479BA"/>
    <w:rsid w:val="00A52F7B"/>
    <w:rsid w:val="00A575FE"/>
    <w:rsid w:val="00A5791A"/>
    <w:rsid w:val="00A62DBB"/>
    <w:rsid w:val="00A64F3C"/>
    <w:rsid w:val="00A66989"/>
    <w:rsid w:val="00A67598"/>
    <w:rsid w:val="00A675F0"/>
    <w:rsid w:val="00A75323"/>
    <w:rsid w:val="00A8063B"/>
    <w:rsid w:val="00A82245"/>
    <w:rsid w:val="00A86DFB"/>
    <w:rsid w:val="00A91F13"/>
    <w:rsid w:val="00A92133"/>
    <w:rsid w:val="00AA1ACC"/>
    <w:rsid w:val="00AA1EBC"/>
    <w:rsid w:val="00AA5F1B"/>
    <w:rsid w:val="00AA771A"/>
    <w:rsid w:val="00AA7775"/>
    <w:rsid w:val="00AA77F1"/>
    <w:rsid w:val="00AB1B4F"/>
    <w:rsid w:val="00AB2317"/>
    <w:rsid w:val="00AB3807"/>
    <w:rsid w:val="00AB5BAA"/>
    <w:rsid w:val="00AC2165"/>
    <w:rsid w:val="00AC7B31"/>
    <w:rsid w:val="00AD523E"/>
    <w:rsid w:val="00AE0B80"/>
    <w:rsid w:val="00AE334A"/>
    <w:rsid w:val="00AE4E80"/>
    <w:rsid w:val="00AE7634"/>
    <w:rsid w:val="00AF13BD"/>
    <w:rsid w:val="00AF45B7"/>
    <w:rsid w:val="00B00E8B"/>
    <w:rsid w:val="00B01F76"/>
    <w:rsid w:val="00B022F0"/>
    <w:rsid w:val="00B05EBC"/>
    <w:rsid w:val="00B139CF"/>
    <w:rsid w:val="00B15653"/>
    <w:rsid w:val="00B157C5"/>
    <w:rsid w:val="00B16FF6"/>
    <w:rsid w:val="00B23FEE"/>
    <w:rsid w:val="00B318C8"/>
    <w:rsid w:val="00B32373"/>
    <w:rsid w:val="00B328E1"/>
    <w:rsid w:val="00B32E30"/>
    <w:rsid w:val="00B33707"/>
    <w:rsid w:val="00B34E29"/>
    <w:rsid w:val="00B35ADF"/>
    <w:rsid w:val="00B40047"/>
    <w:rsid w:val="00B403DE"/>
    <w:rsid w:val="00B462D4"/>
    <w:rsid w:val="00B46714"/>
    <w:rsid w:val="00B47915"/>
    <w:rsid w:val="00B52F98"/>
    <w:rsid w:val="00B559EA"/>
    <w:rsid w:val="00B56061"/>
    <w:rsid w:val="00B62B61"/>
    <w:rsid w:val="00B65F87"/>
    <w:rsid w:val="00B71C7D"/>
    <w:rsid w:val="00B7253A"/>
    <w:rsid w:val="00B8117D"/>
    <w:rsid w:val="00B8518D"/>
    <w:rsid w:val="00B92B70"/>
    <w:rsid w:val="00B97010"/>
    <w:rsid w:val="00B97244"/>
    <w:rsid w:val="00BA16FA"/>
    <w:rsid w:val="00BA6EDE"/>
    <w:rsid w:val="00BB16BD"/>
    <w:rsid w:val="00BB48AA"/>
    <w:rsid w:val="00BC1BCB"/>
    <w:rsid w:val="00BC7296"/>
    <w:rsid w:val="00BC7CE8"/>
    <w:rsid w:val="00BD5097"/>
    <w:rsid w:val="00BE17FA"/>
    <w:rsid w:val="00BF2372"/>
    <w:rsid w:val="00BF34A0"/>
    <w:rsid w:val="00BF46F3"/>
    <w:rsid w:val="00BF4C8A"/>
    <w:rsid w:val="00BF6949"/>
    <w:rsid w:val="00C00D50"/>
    <w:rsid w:val="00C04A55"/>
    <w:rsid w:val="00C066E3"/>
    <w:rsid w:val="00C07590"/>
    <w:rsid w:val="00C0765E"/>
    <w:rsid w:val="00C125D3"/>
    <w:rsid w:val="00C13056"/>
    <w:rsid w:val="00C1349F"/>
    <w:rsid w:val="00C1436E"/>
    <w:rsid w:val="00C20819"/>
    <w:rsid w:val="00C2084B"/>
    <w:rsid w:val="00C213F2"/>
    <w:rsid w:val="00C22F0C"/>
    <w:rsid w:val="00C23274"/>
    <w:rsid w:val="00C36863"/>
    <w:rsid w:val="00C3794B"/>
    <w:rsid w:val="00C4102C"/>
    <w:rsid w:val="00C41D80"/>
    <w:rsid w:val="00C45209"/>
    <w:rsid w:val="00C525B5"/>
    <w:rsid w:val="00C56830"/>
    <w:rsid w:val="00C60A81"/>
    <w:rsid w:val="00C62849"/>
    <w:rsid w:val="00C62D8B"/>
    <w:rsid w:val="00C64357"/>
    <w:rsid w:val="00C64AD3"/>
    <w:rsid w:val="00C666AC"/>
    <w:rsid w:val="00C677B5"/>
    <w:rsid w:val="00C74B0F"/>
    <w:rsid w:val="00C80778"/>
    <w:rsid w:val="00C927DA"/>
    <w:rsid w:val="00C93724"/>
    <w:rsid w:val="00C94EF8"/>
    <w:rsid w:val="00C96E4B"/>
    <w:rsid w:val="00CA36FE"/>
    <w:rsid w:val="00CA3EB1"/>
    <w:rsid w:val="00CA4135"/>
    <w:rsid w:val="00CA5784"/>
    <w:rsid w:val="00CA6343"/>
    <w:rsid w:val="00CB3DB6"/>
    <w:rsid w:val="00CD0EF8"/>
    <w:rsid w:val="00CD17D6"/>
    <w:rsid w:val="00CD30EB"/>
    <w:rsid w:val="00CD6504"/>
    <w:rsid w:val="00CE0582"/>
    <w:rsid w:val="00CE2D81"/>
    <w:rsid w:val="00CE66AF"/>
    <w:rsid w:val="00CE7B48"/>
    <w:rsid w:val="00CF0123"/>
    <w:rsid w:val="00CF16C3"/>
    <w:rsid w:val="00CF4D68"/>
    <w:rsid w:val="00D0064F"/>
    <w:rsid w:val="00D03102"/>
    <w:rsid w:val="00D0355C"/>
    <w:rsid w:val="00D17DF8"/>
    <w:rsid w:val="00D20B68"/>
    <w:rsid w:val="00D2309A"/>
    <w:rsid w:val="00D24A91"/>
    <w:rsid w:val="00D2749E"/>
    <w:rsid w:val="00D327E1"/>
    <w:rsid w:val="00D33A26"/>
    <w:rsid w:val="00D343AA"/>
    <w:rsid w:val="00D35B9E"/>
    <w:rsid w:val="00D42AD5"/>
    <w:rsid w:val="00D50C6A"/>
    <w:rsid w:val="00D5768F"/>
    <w:rsid w:val="00D608BE"/>
    <w:rsid w:val="00D62BF4"/>
    <w:rsid w:val="00D671C7"/>
    <w:rsid w:val="00D67EF1"/>
    <w:rsid w:val="00D729F2"/>
    <w:rsid w:val="00D738AC"/>
    <w:rsid w:val="00D9349A"/>
    <w:rsid w:val="00D94205"/>
    <w:rsid w:val="00D9507D"/>
    <w:rsid w:val="00DA0092"/>
    <w:rsid w:val="00DA12A3"/>
    <w:rsid w:val="00DA5EA7"/>
    <w:rsid w:val="00DA6354"/>
    <w:rsid w:val="00DA794E"/>
    <w:rsid w:val="00DB55F4"/>
    <w:rsid w:val="00DB5CC8"/>
    <w:rsid w:val="00DC0868"/>
    <w:rsid w:val="00DC1607"/>
    <w:rsid w:val="00DC29A3"/>
    <w:rsid w:val="00DC4607"/>
    <w:rsid w:val="00DC6302"/>
    <w:rsid w:val="00DD5089"/>
    <w:rsid w:val="00DD53AD"/>
    <w:rsid w:val="00DE34E6"/>
    <w:rsid w:val="00DE5741"/>
    <w:rsid w:val="00DE709C"/>
    <w:rsid w:val="00DE7DC5"/>
    <w:rsid w:val="00DF2EF4"/>
    <w:rsid w:val="00DF6B43"/>
    <w:rsid w:val="00E02E7A"/>
    <w:rsid w:val="00E02FE8"/>
    <w:rsid w:val="00E06F67"/>
    <w:rsid w:val="00E12B6D"/>
    <w:rsid w:val="00E1470F"/>
    <w:rsid w:val="00E16468"/>
    <w:rsid w:val="00E16EA7"/>
    <w:rsid w:val="00E27044"/>
    <w:rsid w:val="00E3213C"/>
    <w:rsid w:val="00E36C4B"/>
    <w:rsid w:val="00E36DF6"/>
    <w:rsid w:val="00E3735E"/>
    <w:rsid w:val="00E45D52"/>
    <w:rsid w:val="00E4691B"/>
    <w:rsid w:val="00E476D6"/>
    <w:rsid w:val="00E52693"/>
    <w:rsid w:val="00E6186D"/>
    <w:rsid w:val="00E61D83"/>
    <w:rsid w:val="00E61FF5"/>
    <w:rsid w:val="00E634DE"/>
    <w:rsid w:val="00E6547A"/>
    <w:rsid w:val="00E6603A"/>
    <w:rsid w:val="00E67D41"/>
    <w:rsid w:val="00E7557E"/>
    <w:rsid w:val="00E83134"/>
    <w:rsid w:val="00E856FF"/>
    <w:rsid w:val="00E8638C"/>
    <w:rsid w:val="00E871B7"/>
    <w:rsid w:val="00E877AE"/>
    <w:rsid w:val="00E903B2"/>
    <w:rsid w:val="00E92C27"/>
    <w:rsid w:val="00E95235"/>
    <w:rsid w:val="00E95953"/>
    <w:rsid w:val="00E95B18"/>
    <w:rsid w:val="00E95FC9"/>
    <w:rsid w:val="00E97142"/>
    <w:rsid w:val="00E97526"/>
    <w:rsid w:val="00E97BB0"/>
    <w:rsid w:val="00EA0CDB"/>
    <w:rsid w:val="00EA1B31"/>
    <w:rsid w:val="00EA2356"/>
    <w:rsid w:val="00EA3466"/>
    <w:rsid w:val="00EA5EA6"/>
    <w:rsid w:val="00EA70FC"/>
    <w:rsid w:val="00EB39AB"/>
    <w:rsid w:val="00EB47AE"/>
    <w:rsid w:val="00EB6F69"/>
    <w:rsid w:val="00EC0F15"/>
    <w:rsid w:val="00EC19FA"/>
    <w:rsid w:val="00EC1FA6"/>
    <w:rsid w:val="00EC2FD5"/>
    <w:rsid w:val="00ED047E"/>
    <w:rsid w:val="00ED0563"/>
    <w:rsid w:val="00EE1A10"/>
    <w:rsid w:val="00EE3BEB"/>
    <w:rsid w:val="00EE5000"/>
    <w:rsid w:val="00EE5BA3"/>
    <w:rsid w:val="00EE7694"/>
    <w:rsid w:val="00EF2341"/>
    <w:rsid w:val="00EF2E8D"/>
    <w:rsid w:val="00EF3C2B"/>
    <w:rsid w:val="00EF4AF7"/>
    <w:rsid w:val="00EF50F8"/>
    <w:rsid w:val="00F009E6"/>
    <w:rsid w:val="00F012CE"/>
    <w:rsid w:val="00F0422F"/>
    <w:rsid w:val="00F12660"/>
    <w:rsid w:val="00F171C8"/>
    <w:rsid w:val="00F21A00"/>
    <w:rsid w:val="00F21F84"/>
    <w:rsid w:val="00F22D71"/>
    <w:rsid w:val="00F24675"/>
    <w:rsid w:val="00F2550E"/>
    <w:rsid w:val="00F2641B"/>
    <w:rsid w:val="00F33BBB"/>
    <w:rsid w:val="00F3494F"/>
    <w:rsid w:val="00F37B19"/>
    <w:rsid w:val="00F42667"/>
    <w:rsid w:val="00F47244"/>
    <w:rsid w:val="00F47A55"/>
    <w:rsid w:val="00F50331"/>
    <w:rsid w:val="00F50AF6"/>
    <w:rsid w:val="00F50F94"/>
    <w:rsid w:val="00F55675"/>
    <w:rsid w:val="00F56D19"/>
    <w:rsid w:val="00F60FB7"/>
    <w:rsid w:val="00F646D6"/>
    <w:rsid w:val="00F756CE"/>
    <w:rsid w:val="00F80A28"/>
    <w:rsid w:val="00F8111C"/>
    <w:rsid w:val="00F823EE"/>
    <w:rsid w:val="00F8248F"/>
    <w:rsid w:val="00F8534F"/>
    <w:rsid w:val="00F907FF"/>
    <w:rsid w:val="00F90B6E"/>
    <w:rsid w:val="00F91F75"/>
    <w:rsid w:val="00F921EE"/>
    <w:rsid w:val="00F9289B"/>
    <w:rsid w:val="00FA12C2"/>
    <w:rsid w:val="00FA19FA"/>
    <w:rsid w:val="00FA4DC6"/>
    <w:rsid w:val="00FB2A70"/>
    <w:rsid w:val="00FB4721"/>
    <w:rsid w:val="00FC1A16"/>
    <w:rsid w:val="00FC27E8"/>
    <w:rsid w:val="00FC4752"/>
    <w:rsid w:val="00FD1334"/>
    <w:rsid w:val="00FD3A19"/>
    <w:rsid w:val="00FD75C2"/>
    <w:rsid w:val="00FE1B06"/>
    <w:rsid w:val="00FE3C89"/>
    <w:rsid w:val="00FE7FAC"/>
    <w:rsid w:val="00FF1F00"/>
    <w:rsid w:val="00FF5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06060,#585858,#726e74,#eee,#ececec,#7f7f7f,#7d7d7d,#e0e0e0"/>
    </o:shapedefaults>
    <o:shapelayout v:ext="edit">
      <o:idmap v:ext="edit" data="1"/>
      <o:rules v:ext="edit">
        <o:r id="V:Rule1" type="callout" idref="#_x0000_s1188"/>
        <o:r id="V:Rule2" type="callout" idref="#_x0000_s1189"/>
        <o:r id="V:Rule3" type="callout" idref="#_x0000_s1190"/>
        <o:r id="V:Rule4" type="connector" idref="#_x0000_s1103"/>
        <o:r id="V:Rule5" type="connector" idref="#_x0000_s1216"/>
        <o:r id="V:Rule6" type="connector" idref="#_x0000_s1052"/>
        <o:r id="V:Rule7" type="connector" idref="#_x0000_s1048"/>
        <o:r id="V:Rule8" type="connector" idref="#_x0000_s1085"/>
        <o:r id="V:Rule9" type="connector" idref="#_x0000_s1152"/>
        <o:r id="V:Rule10" type="connector" idref="#_x0000_s1128"/>
        <o:r id="V:Rule11" type="connector" idref="#_x0000_s1237"/>
        <o:r id="V:Rule12" type="connector" idref="#_x0000_s1072"/>
        <o:r id="V:Rule13" type="connector" idref="#_x0000_s1145"/>
        <o:r id="V:Rule14" type="connector" idref="#_x0000_s1232"/>
        <o:r id="V:Rule15" type="connector" idref="#_x0000_s1113"/>
        <o:r id="V:Rule16" type="connector" idref="#_x0000_s1054"/>
        <o:r id="V:Rule17" type="connector" idref="#_x0000_s1132"/>
        <o:r id="V:Rule18" type="connector" idref="#_x0000_s1255"/>
        <o:r id="V:Rule19" type="connector" idref="#_x0000_s1061"/>
        <o:r id="V:Rule20" type="connector" idref="#_x0000_s1246"/>
        <o:r id="V:Rule21" type="connector" idref="#_x0000_s1126"/>
        <o:r id="V:Rule22" type="connector" idref="#_x0000_s1203"/>
        <o:r id="V:Rule23" type="connector" idref="#_x0000_s1102"/>
        <o:r id="V:Rule24" type="connector" idref="#_x0000_s1062"/>
        <o:r id="V:Rule25" type="connector" idref="#_x0000_s1240"/>
        <o:r id="V:Rule26" type="connector" idref="#_x0000_s1231"/>
        <o:r id="V:Rule27" type="connector" idref="#_x0000_s1064"/>
        <o:r id="V:Rule28" type="connector" idref="#_x0000_s1081">
          <o:proxy end="" idref="#_x0000_s1082" connectloc="2"/>
        </o:r>
        <o:r id="V:Rule29" type="connector" idref="#_x0000_s1042"/>
        <o:r id="V:Rule30" type="connector" idref="#_x0000_s1278"/>
        <o:r id="V:Rule31" type="connector" idref="#_x0000_s1101"/>
        <o:r id="V:Rule32" type="connector" idref="#_x0000_s1057"/>
        <o:r id="V:Rule33" type="connector" idref="#_x0000_s1034"/>
        <o:r id="V:Rule34" type="connector" idref="#_x0000_s1065"/>
        <o:r id="V:Rule35" type="connector" idref="#_x0000_s1040"/>
        <o:r id="V:Rule36" type="connector" idref="#_x0000_s1209"/>
        <o:r id="V:Rule37" type="connector" idref="#_x0000_s1104"/>
        <o:r id="V:Rule38" type="connector" idref="#_x0000_s1211"/>
        <o:r id="V:Rule39" type="connector" idref="#_x0000_s1218"/>
        <o:r id="V:Rule40" type="connector" idref="#_x0000_s1227"/>
        <o:r id="V:Rule41" type="connector" idref="#_x0000_s1059"/>
        <o:r id="V:Rule42" type="connector" idref="#_x0000_s1215"/>
        <o:r id="V:Rule43" type="connector" idref="#_x0000_s1100"/>
        <o:r id="V:Rule44" type="connector" idref="#_x0000_s1178"/>
        <o:r id="V:Rule45" type="connector" idref="#_x0000_s1229"/>
        <o:r id="V:Rule46" type="connector" idref="#_x0000_s1233"/>
        <o:r id="V:Rule47" type="connector" idref="#_x0000_s1075"/>
        <o:r id="V:Rule48" type="connector" idref="#_x0000_s1105"/>
        <o:r id="V:Rule49" type="connector" idref="#_x0000_s1099"/>
        <o:r id="V:Rule50" type="connector" idref="#_x0000_s1125"/>
        <o:r id="V:Rule51" type="connector" idref="#_x0000_s1249"/>
        <o:r id="V:Rule52" type="connector" idref="#_x0000_s1146"/>
        <o:r id="V:Rule53" type="connector" idref="#_x0000_s1063"/>
        <o:r id="V:Rule54" type="connector" idref="#_x0000_s1129"/>
        <o:r id="V:Rule55" type="connector" idref="#_x0000_s1266"/>
        <o:r id="V:Rule56" type="connector" idref="#_x0000_s1251"/>
        <o:r id="V:Rule57" type="connector" idref="#_x0000_s1202"/>
        <o:r id="V:Rule58" type="connector" idref="#_x0000_s1093">
          <o:proxy end="" idref="#_x0000_s1080" connectloc="2"/>
        </o:r>
        <o:r id="V:Rule59" type="connector" idref="#_x0000_s1060"/>
        <o:r id="V:Rule60" type="connector" idref="#_x0000_s1200"/>
        <o:r id="V:Rule61" type="connector" idref="#_x0000_s1069"/>
        <o:r id="V:Rule62" type="connector" idref="#_x0000_s1221"/>
        <o:r id="V:Rule63" type="connector" idref="#_x0000_s1241"/>
        <o:r id="V:Rule64" type="connector" idref="#_x0000_s1032"/>
        <o:r id="V:Rule65" type="connector" idref="#_x0000_s1139"/>
        <o:r id="V:Rule66" type="connector" idref="#_x0000_s1244"/>
        <o:r id="V:Rule67" type="connector" idref="#_x0000_s1256"/>
        <o:r id="V:Rule68" type="connector" idref="#_x0000_s1092"/>
        <o:r id="V:Rule69" type="connector" idref="#_x0000_s1151"/>
        <o:r id="V:Rule70" type="connector" idref="#_x0000_s1074"/>
        <o:r id="V:Rule71" type="connector" idref="#_x0000_s1033"/>
        <o:r id="V:Rule72" type="connector" idref="#_x0000_s1131"/>
        <o:r id="V:Rule73" type="connector" idref="#_x0000_s1198"/>
        <o:r id="V:Rule74" type="connector" idref="#_x0000_s1239"/>
        <o:r id="V:Rule75" type="connector" idref="#_x0000_s1130"/>
        <o:r id="V:Rule76" type="connector" idref="#_x0000_s1087"/>
        <o:r id="V:Rule77" type="connector" idref="#_x0000_s1147"/>
        <o:r id="V:Rule78" type="connector" idref="#_x0000_s1068"/>
        <o:r id="V:Rule79" type="connector" idref="#_x0000_s1150">
          <o:proxy end="" idref="#_x0000_s1142" connectloc="2"/>
        </o:r>
        <o:r id="V:Rule80" type="connector" idref="#_x0000_s1177"/>
        <o:r id="V:Rule81" type="connector" idref="#_x0000_s1108"/>
        <o:r id="V:Rule82" type="connector" idref="#_x0000_s1109"/>
        <o:r id="V:Rule83" type="connector" idref="#_x0000_s1206"/>
        <o:r id="V:Rule84" type="connector" idref="#_x0000_s1197"/>
        <o:r id="V:Rule85" type="connector" idref="#_x0000_s1050"/>
      </o:rules>
    </o:shapelayout>
  </w:shapeDefaults>
  <w:decimalSymbol w:val="."/>
  <w:listSeparator w:val=","/>
  <w14:docId w14:val="2130CC0E"/>
  <w15:docId w15:val="{0279FA8A-52C0-4439-953D-DE20BA9B6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8774C"/>
    <w:pPr>
      <w:spacing w:after="80"/>
      <w:ind w:left="720"/>
    </w:pPr>
    <w:rPr>
      <w:rFonts w:ascii="Helvetica 45 Light" w:hAnsi="Helvetica 45 Light"/>
      <w:szCs w:val="18"/>
    </w:rPr>
  </w:style>
  <w:style w:type="paragraph" w:styleId="Heading1">
    <w:name w:val="heading 1"/>
    <w:basedOn w:val="Normal"/>
    <w:next w:val="Normal"/>
    <w:link w:val="Heading1Char"/>
    <w:qFormat/>
    <w:rsid w:val="0078774C"/>
    <w:pPr>
      <w:spacing w:before="240" w:after="200"/>
      <w:ind w:left="0"/>
      <w:outlineLvl w:val="0"/>
    </w:pPr>
    <w:rPr>
      <w:rFonts w:ascii="Gotham Black" w:hAnsi="Gotham Black" w:cs="Arial"/>
      <w:b/>
      <w:caps/>
      <w:sz w:val="44"/>
      <w:szCs w:val="44"/>
    </w:rPr>
  </w:style>
  <w:style w:type="paragraph" w:styleId="Heading2">
    <w:name w:val="heading 2"/>
    <w:basedOn w:val="Heading1"/>
    <w:next w:val="Normal"/>
    <w:link w:val="Heading2Char"/>
    <w:unhideWhenUsed/>
    <w:qFormat/>
    <w:rsid w:val="0078774C"/>
    <w:pPr>
      <w:pBdr>
        <w:bottom w:val="single" w:sz="8" w:space="1" w:color="548DD4" w:themeColor="text2" w:themeTint="99"/>
      </w:pBdr>
      <w:spacing w:before="0" w:after="240"/>
      <w:outlineLvl w:val="1"/>
    </w:pPr>
    <w:rPr>
      <w:b w:val="0"/>
      <w:color w:val="548DD4" w:themeColor="text2" w:themeTint="99"/>
      <w:sz w:val="28"/>
      <w:szCs w:val="32"/>
    </w:rPr>
  </w:style>
  <w:style w:type="paragraph" w:styleId="Heading3">
    <w:name w:val="heading 3"/>
    <w:basedOn w:val="Normal"/>
    <w:next w:val="Normal"/>
    <w:link w:val="Heading3Char"/>
    <w:unhideWhenUsed/>
    <w:qFormat/>
    <w:rsid w:val="0078774C"/>
    <w:pPr>
      <w:spacing w:before="240" w:after="240"/>
      <w:ind w:left="0"/>
      <w:outlineLvl w:val="2"/>
    </w:pPr>
    <w:rPr>
      <w:rFonts w:ascii="Gotham Bold" w:hAnsi="Gotham Bold" w:cstheme="majorBidi"/>
      <w:b/>
      <w:caps/>
      <w:sz w:val="24"/>
      <w:szCs w:val="28"/>
    </w:rPr>
  </w:style>
  <w:style w:type="paragraph" w:styleId="Heading4">
    <w:name w:val="heading 4"/>
    <w:aliases w:val="SubHeading 2"/>
    <w:next w:val="Normal"/>
    <w:link w:val="Heading4Char"/>
    <w:unhideWhenUsed/>
    <w:qFormat/>
    <w:rsid w:val="0078774C"/>
    <w:pPr>
      <w:spacing w:after="120"/>
      <w:outlineLvl w:val="3"/>
    </w:pPr>
    <w:rPr>
      <w:rFonts w:ascii="Gotham Bold" w:hAnsi="Gotham Bold"/>
      <w:b/>
      <w:color w:val="808080" w:themeColor="background1" w:themeShade="80"/>
      <w:szCs w:val="24"/>
    </w:rPr>
  </w:style>
  <w:style w:type="paragraph" w:styleId="Heading5">
    <w:name w:val="heading 5"/>
    <w:basedOn w:val="Normal"/>
    <w:next w:val="Normal"/>
    <w:link w:val="Heading5Char"/>
    <w:unhideWhenUsed/>
    <w:rsid w:val="00081838"/>
    <w:pPr>
      <w:pBdr>
        <w:bottom w:val="single" w:sz="8" w:space="1" w:color="808080" w:themeColor="background1" w:themeShade="80"/>
      </w:pBdr>
      <w:spacing w:before="240" w:after="0"/>
      <w:ind w:left="0"/>
      <w:outlineLvl w:val="4"/>
    </w:pPr>
    <w:rPr>
      <w:rFonts w:cstheme="minorBidi"/>
      <w:b/>
      <w:color w:val="808080" w:themeColor="background1" w:themeShade="80"/>
      <w:sz w:val="24"/>
      <w:szCs w:val="24"/>
    </w:rPr>
  </w:style>
  <w:style w:type="paragraph" w:styleId="Heading6">
    <w:name w:val="heading 6"/>
    <w:aliases w:val="SubHeading 1"/>
    <w:basedOn w:val="Heading4"/>
    <w:next w:val="Normal"/>
    <w:link w:val="Heading6Char"/>
    <w:unhideWhenUsed/>
    <w:qFormat/>
    <w:rsid w:val="0078774C"/>
    <w:pPr>
      <w:outlineLvl w:val="5"/>
    </w:pPr>
    <w:rPr>
      <w:rFonts w:ascii="Helvetica" w:hAnsi="Helvetica" w:cstheme="majorBidi"/>
      <w:i/>
      <w:color w:val="548DD4" w:themeColor="text2" w:themeTint="99"/>
      <w:sz w:val="24"/>
    </w:rPr>
  </w:style>
  <w:style w:type="paragraph" w:styleId="Heading7">
    <w:name w:val="heading 7"/>
    <w:basedOn w:val="Normal"/>
    <w:next w:val="Normal"/>
    <w:link w:val="Heading7Char"/>
    <w:semiHidden/>
    <w:unhideWhenUsed/>
    <w:rsid w:val="00081838"/>
    <w:pPr>
      <w:keepNext/>
      <w:keepLines/>
      <w:spacing w:before="200" w:after="0"/>
      <w:outlineLvl w:val="6"/>
    </w:pPr>
    <w:rPr>
      <w:rFonts w:ascii="Cambria" w:eastAsiaTheme="majorEastAsia" w:hAnsi="Cambria" w:cstheme="majorBidi"/>
      <w:i/>
      <w:iCs/>
      <w:color w:val="404040"/>
    </w:rPr>
  </w:style>
  <w:style w:type="paragraph" w:styleId="Heading8">
    <w:name w:val="heading 8"/>
    <w:basedOn w:val="Normal"/>
    <w:next w:val="Normal"/>
    <w:link w:val="Heading8Char"/>
    <w:semiHidden/>
    <w:unhideWhenUsed/>
    <w:rsid w:val="00081838"/>
    <w:pPr>
      <w:keepNext/>
      <w:keepLines/>
      <w:spacing w:before="200" w:after="0"/>
      <w:outlineLvl w:val="7"/>
    </w:pPr>
    <w:rPr>
      <w:rFonts w:ascii="Cambria" w:eastAsiaTheme="majorEastAsia" w:hAnsi="Cambria" w:cstheme="majorBidi"/>
      <w:color w:val="404040"/>
      <w:szCs w:val="20"/>
    </w:rPr>
  </w:style>
  <w:style w:type="paragraph" w:styleId="Heading9">
    <w:name w:val="heading 9"/>
    <w:basedOn w:val="Normal"/>
    <w:next w:val="Normal"/>
    <w:link w:val="Heading9Char"/>
    <w:semiHidden/>
    <w:unhideWhenUsed/>
    <w:rsid w:val="00081838"/>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74C"/>
    <w:rPr>
      <w:rFonts w:ascii="Gotham Black" w:hAnsi="Gotham Black" w:cs="Arial"/>
      <w:b/>
      <w:caps/>
      <w:sz w:val="44"/>
      <w:szCs w:val="44"/>
    </w:rPr>
  </w:style>
  <w:style w:type="character" w:customStyle="1" w:styleId="Heading2Char">
    <w:name w:val="Heading 2 Char"/>
    <w:basedOn w:val="DefaultParagraphFont"/>
    <w:link w:val="Heading2"/>
    <w:rsid w:val="0078774C"/>
    <w:rPr>
      <w:rFonts w:ascii="Gotham Black" w:hAnsi="Gotham Black" w:cs="Arial"/>
      <w:caps/>
      <w:color w:val="548DD4" w:themeColor="text2" w:themeTint="99"/>
      <w:sz w:val="28"/>
      <w:szCs w:val="32"/>
    </w:rPr>
  </w:style>
  <w:style w:type="character" w:customStyle="1" w:styleId="Heading3Char">
    <w:name w:val="Heading 3 Char"/>
    <w:basedOn w:val="DefaultParagraphFont"/>
    <w:link w:val="Heading3"/>
    <w:rsid w:val="0078774C"/>
    <w:rPr>
      <w:rFonts w:ascii="Gotham Bold" w:hAnsi="Gotham Bold" w:cstheme="majorBidi"/>
      <w:b/>
      <w:caps/>
      <w:sz w:val="24"/>
      <w:szCs w:val="28"/>
    </w:rPr>
  </w:style>
  <w:style w:type="character" w:customStyle="1" w:styleId="Heading4Char">
    <w:name w:val="Heading 4 Char"/>
    <w:aliases w:val="SubHeading 2 Char"/>
    <w:basedOn w:val="DefaultParagraphFont"/>
    <w:link w:val="Heading4"/>
    <w:rsid w:val="0078774C"/>
    <w:rPr>
      <w:rFonts w:ascii="Gotham Bold" w:hAnsi="Gotham Bold"/>
      <w:b/>
      <w:color w:val="808080" w:themeColor="background1" w:themeShade="80"/>
      <w:szCs w:val="24"/>
    </w:rPr>
  </w:style>
  <w:style w:type="character" w:customStyle="1" w:styleId="Heading5Char">
    <w:name w:val="Heading 5 Char"/>
    <w:basedOn w:val="DefaultParagraphFont"/>
    <w:link w:val="Heading5"/>
    <w:rsid w:val="00081838"/>
    <w:rPr>
      <w:rFonts w:ascii="Helvetica" w:hAnsi="Helvetica" w:cstheme="minorBidi"/>
      <w:b/>
      <w:color w:val="808080" w:themeColor="background1" w:themeShade="80"/>
      <w:sz w:val="24"/>
      <w:szCs w:val="24"/>
    </w:rPr>
  </w:style>
  <w:style w:type="character" w:customStyle="1" w:styleId="Heading6Char">
    <w:name w:val="Heading 6 Char"/>
    <w:aliases w:val="SubHeading 1 Char"/>
    <w:basedOn w:val="DefaultParagraphFont"/>
    <w:link w:val="Heading6"/>
    <w:rsid w:val="0078774C"/>
    <w:rPr>
      <w:rFonts w:ascii="Helvetica" w:hAnsi="Helvetica" w:cstheme="majorBidi"/>
      <w:b/>
      <w:i/>
      <w:color w:val="548DD4" w:themeColor="text2" w:themeTint="99"/>
      <w:sz w:val="24"/>
      <w:szCs w:val="24"/>
    </w:rPr>
  </w:style>
  <w:style w:type="character" w:customStyle="1" w:styleId="Heading7Char">
    <w:name w:val="Heading 7 Char"/>
    <w:basedOn w:val="DefaultParagraphFont"/>
    <w:link w:val="Heading7"/>
    <w:semiHidden/>
    <w:rsid w:val="00081838"/>
    <w:rPr>
      <w:rFonts w:ascii="Cambria" w:eastAsiaTheme="majorEastAsia" w:hAnsi="Cambria" w:cstheme="majorBidi"/>
      <w:i/>
      <w:iCs/>
      <w:color w:val="404040"/>
      <w:sz w:val="18"/>
      <w:szCs w:val="18"/>
    </w:rPr>
  </w:style>
  <w:style w:type="character" w:customStyle="1" w:styleId="Heading8Char">
    <w:name w:val="Heading 8 Char"/>
    <w:basedOn w:val="DefaultParagraphFont"/>
    <w:link w:val="Heading8"/>
    <w:semiHidden/>
    <w:rsid w:val="00081838"/>
    <w:rPr>
      <w:rFonts w:ascii="Cambria" w:eastAsiaTheme="majorEastAsia" w:hAnsi="Cambria" w:cstheme="majorBidi"/>
      <w:color w:val="404040"/>
    </w:rPr>
  </w:style>
  <w:style w:type="character" w:customStyle="1" w:styleId="Heading9Char">
    <w:name w:val="Heading 9 Char"/>
    <w:basedOn w:val="DefaultParagraphFont"/>
    <w:link w:val="Heading9"/>
    <w:semiHidden/>
    <w:rsid w:val="00081838"/>
    <w:rPr>
      <w:rFonts w:ascii="Cambria" w:eastAsiaTheme="majorEastAsia" w:hAnsi="Cambria" w:cstheme="majorBidi"/>
      <w:i/>
      <w:iCs/>
      <w:color w:val="404040"/>
    </w:rPr>
  </w:style>
  <w:style w:type="paragraph" w:styleId="Caption">
    <w:name w:val="caption"/>
    <w:basedOn w:val="Normal"/>
    <w:next w:val="Normal"/>
    <w:semiHidden/>
    <w:unhideWhenUsed/>
    <w:rsid w:val="00081838"/>
    <w:pPr>
      <w:spacing w:after="200"/>
    </w:pPr>
    <w:rPr>
      <w:b/>
      <w:bCs/>
      <w:color w:val="4F81BD"/>
    </w:rPr>
  </w:style>
  <w:style w:type="paragraph" w:styleId="Title">
    <w:name w:val="Title"/>
    <w:basedOn w:val="Normal"/>
    <w:link w:val="TitleChar"/>
    <w:rsid w:val="00F907FF"/>
    <w:pPr>
      <w:spacing w:after="0"/>
      <w:jc w:val="center"/>
    </w:pPr>
    <w:rPr>
      <w:rFonts w:ascii="Arial" w:hAnsi="Arial"/>
      <w:b/>
      <w:sz w:val="26"/>
      <w:szCs w:val="20"/>
    </w:rPr>
  </w:style>
  <w:style w:type="character" w:customStyle="1" w:styleId="TitleChar">
    <w:name w:val="Title Char"/>
    <w:basedOn w:val="DefaultParagraphFont"/>
    <w:link w:val="Title"/>
    <w:rsid w:val="00F907FF"/>
    <w:rPr>
      <w:rFonts w:ascii="Arial" w:hAnsi="Arial"/>
      <w:b/>
      <w:sz w:val="26"/>
    </w:rPr>
  </w:style>
  <w:style w:type="paragraph" w:styleId="Subtitle">
    <w:name w:val="Subtitle"/>
    <w:basedOn w:val="Normal"/>
    <w:link w:val="SubtitleChar"/>
    <w:rsid w:val="00F907FF"/>
    <w:pPr>
      <w:spacing w:after="0"/>
    </w:pPr>
    <w:rPr>
      <w:rFonts w:ascii="Arial" w:hAnsi="Arial"/>
      <w:b/>
      <w:szCs w:val="20"/>
    </w:rPr>
  </w:style>
  <w:style w:type="character" w:customStyle="1" w:styleId="SubtitleChar">
    <w:name w:val="Subtitle Char"/>
    <w:basedOn w:val="DefaultParagraphFont"/>
    <w:link w:val="Subtitle"/>
    <w:rsid w:val="00F907FF"/>
    <w:rPr>
      <w:rFonts w:ascii="Arial" w:hAnsi="Arial"/>
      <w:b/>
      <w:sz w:val="18"/>
    </w:rPr>
  </w:style>
  <w:style w:type="character" w:styleId="Strong">
    <w:name w:val="Strong"/>
    <w:basedOn w:val="DefaultParagraphFont"/>
    <w:uiPriority w:val="22"/>
    <w:qFormat/>
    <w:rsid w:val="00F907FF"/>
    <w:rPr>
      <w:b/>
      <w:bCs/>
    </w:rPr>
  </w:style>
  <w:style w:type="paragraph" w:styleId="NoSpacing">
    <w:name w:val="No Spacing"/>
    <w:uiPriority w:val="1"/>
    <w:rsid w:val="00F907FF"/>
    <w:pPr>
      <w:ind w:left="360"/>
    </w:pPr>
    <w:rPr>
      <w:rFonts w:ascii="Arial Narrow" w:hAnsi="Arial Narrow"/>
      <w:sz w:val="18"/>
      <w:szCs w:val="24"/>
    </w:rPr>
  </w:style>
  <w:style w:type="paragraph" w:styleId="ListParagraph">
    <w:name w:val="List Paragraph"/>
    <w:basedOn w:val="Normal"/>
    <w:uiPriority w:val="34"/>
    <w:qFormat/>
    <w:rsid w:val="00F907FF"/>
  </w:style>
  <w:style w:type="paragraph" w:styleId="Quote">
    <w:name w:val="Quote"/>
    <w:basedOn w:val="Normal"/>
    <w:next w:val="Normal"/>
    <w:link w:val="QuoteChar"/>
    <w:uiPriority w:val="29"/>
    <w:rsid w:val="00F907FF"/>
    <w:rPr>
      <w:i/>
      <w:iCs/>
      <w:color w:val="000000" w:themeColor="text1"/>
    </w:rPr>
  </w:style>
  <w:style w:type="character" w:customStyle="1" w:styleId="QuoteChar">
    <w:name w:val="Quote Char"/>
    <w:basedOn w:val="DefaultParagraphFont"/>
    <w:link w:val="Quote"/>
    <w:uiPriority w:val="29"/>
    <w:rsid w:val="00F907FF"/>
    <w:rPr>
      <w:rFonts w:ascii="Arial Narrow" w:hAnsi="Arial Narrow"/>
      <w:i/>
      <w:iCs/>
      <w:color w:val="000000" w:themeColor="text1"/>
      <w:sz w:val="18"/>
      <w:szCs w:val="24"/>
    </w:rPr>
  </w:style>
  <w:style w:type="paragraph" w:styleId="IntenseQuote">
    <w:name w:val="Intense Quote"/>
    <w:basedOn w:val="Normal"/>
    <w:next w:val="Normal"/>
    <w:link w:val="IntenseQuoteChar"/>
    <w:uiPriority w:val="30"/>
    <w:rsid w:val="00F907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907FF"/>
    <w:rPr>
      <w:rFonts w:ascii="Arial Narrow" w:hAnsi="Arial Narrow"/>
      <w:b/>
      <w:bCs/>
      <w:i/>
      <w:iCs/>
      <w:color w:val="4F81BD" w:themeColor="accent1"/>
      <w:sz w:val="18"/>
      <w:szCs w:val="24"/>
    </w:rPr>
  </w:style>
  <w:style w:type="paragraph" w:styleId="TOCHeading">
    <w:name w:val="TOC Heading"/>
    <w:basedOn w:val="Normal"/>
    <w:uiPriority w:val="39"/>
    <w:unhideWhenUsed/>
    <w:qFormat/>
    <w:rsid w:val="00081838"/>
    <w:pPr>
      <w:keepNext/>
      <w:keepLines/>
      <w:spacing w:before="480" w:after="0"/>
    </w:pPr>
    <w:rPr>
      <w:rFonts w:ascii="Cambria" w:eastAsiaTheme="majorEastAsia" w:hAnsi="Cambria" w:cstheme="majorBidi"/>
      <w:b/>
      <w:bCs/>
      <w:color w:val="365F91"/>
      <w:sz w:val="28"/>
      <w:szCs w:val="28"/>
    </w:rPr>
  </w:style>
  <w:style w:type="paragraph" w:customStyle="1" w:styleId="note">
    <w:name w:val="note"/>
    <w:basedOn w:val="Normal"/>
    <w:link w:val="noteChar1"/>
    <w:qFormat/>
    <w:rsid w:val="0078774C"/>
    <w:pPr>
      <w:tabs>
        <w:tab w:val="left" w:pos="792"/>
      </w:tabs>
      <w:spacing w:before="240" w:after="240"/>
      <w:ind w:left="1872" w:hanging="792"/>
    </w:pPr>
    <w:rPr>
      <w:rFonts w:ascii="Helvetica" w:hAnsi="Helvetica"/>
      <w:sz w:val="18"/>
    </w:rPr>
  </w:style>
  <w:style w:type="character" w:customStyle="1" w:styleId="noteChar1">
    <w:name w:val="note Char1"/>
    <w:basedOn w:val="DefaultParagraphFont"/>
    <w:link w:val="note"/>
    <w:rsid w:val="0078774C"/>
    <w:rPr>
      <w:rFonts w:ascii="Helvetica" w:hAnsi="Helvetica"/>
      <w:sz w:val="18"/>
      <w:szCs w:val="18"/>
    </w:rPr>
  </w:style>
  <w:style w:type="paragraph" w:customStyle="1" w:styleId="NumberedList">
    <w:name w:val="Numbered List"/>
    <w:link w:val="NumberedListChar"/>
    <w:qFormat/>
    <w:rsid w:val="0078774C"/>
    <w:pPr>
      <w:numPr>
        <w:numId w:val="3"/>
      </w:numPr>
      <w:spacing w:after="80"/>
    </w:pPr>
    <w:rPr>
      <w:rFonts w:ascii="Helvetica 35 Thin" w:hAnsi="Helvetica 35 Thin"/>
      <w:szCs w:val="18"/>
    </w:rPr>
  </w:style>
  <w:style w:type="character" w:customStyle="1" w:styleId="NumberedListChar">
    <w:name w:val="Numbered List Char"/>
    <w:basedOn w:val="DefaultParagraphFont"/>
    <w:link w:val="NumberedList"/>
    <w:rsid w:val="0078774C"/>
    <w:rPr>
      <w:rFonts w:ascii="Helvetica 35 Thin" w:hAnsi="Helvetica 35 Thin"/>
      <w:szCs w:val="18"/>
    </w:rPr>
  </w:style>
  <w:style w:type="paragraph" w:customStyle="1" w:styleId="BulletList">
    <w:name w:val="Bullet List"/>
    <w:basedOn w:val="Normal"/>
    <w:link w:val="BulletListChar"/>
    <w:qFormat/>
    <w:rsid w:val="0078774C"/>
    <w:pPr>
      <w:numPr>
        <w:numId w:val="4"/>
      </w:numPr>
    </w:pPr>
  </w:style>
  <w:style w:type="character" w:customStyle="1" w:styleId="BulletListChar">
    <w:name w:val="Bullet List Char"/>
    <w:basedOn w:val="DefaultParagraphFont"/>
    <w:link w:val="BulletList"/>
    <w:rsid w:val="0078774C"/>
    <w:rPr>
      <w:rFonts w:ascii="Helvetica 45 Light" w:hAnsi="Helvetica 45 Light"/>
      <w:szCs w:val="18"/>
    </w:rPr>
  </w:style>
  <w:style w:type="paragraph" w:customStyle="1" w:styleId="TableNormal1">
    <w:name w:val="Table Normal1"/>
    <w:basedOn w:val="Normal"/>
    <w:uiPriority w:val="99"/>
    <w:rsid w:val="00961C6A"/>
    <w:pPr>
      <w:ind w:left="0"/>
    </w:pPr>
    <w:rPr>
      <w:rFonts w:ascii="Arial" w:hAnsi="Arial"/>
    </w:rPr>
  </w:style>
  <w:style w:type="character" w:customStyle="1" w:styleId="NormalTABLEChar">
    <w:name w:val="Normal TABLE Char"/>
    <w:basedOn w:val="DefaultParagraphFont"/>
    <w:link w:val="TableNormal2"/>
    <w:uiPriority w:val="99"/>
    <w:rsid w:val="0078774C"/>
    <w:rPr>
      <w:rFonts w:ascii="Arial" w:hAnsi="Arial"/>
      <w:sz w:val="18"/>
      <w:szCs w:val="18"/>
    </w:rPr>
  </w:style>
  <w:style w:type="paragraph" w:customStyle="1" w:styleId="Note0">
    <w:name w:val="Note"/>
    <w:basedOn w:val="Normal"/>
    <w:link w:val="NoteChar"/>
    <w:rsid w:val="00F907FF"/>
    <w:pPr>
      <w:ind w:left="662" w:hanging="662"/>
    </w:pPr>
  </w:style>
  <w:style w:type="character" w:customStyle="1" w:styleId="NoteChar">
    <w:name w:val="Note Char"/>
    <w:basedOn w:val="DefaultParagraphFont"/>
    <w:link w:val="Note0"/>
    <w:rsid w:val="00F907FF"/>
    <w:rPr>
      <w:rFonts w:ascii="Arial Narrow" w:hAnsi="Arial Narrow"/>
      <w:sz w:val="18"/>
      <w:szCs w:val="24"/>
    </w:rPr>
  </w:style>
  <w:style w:type="paragraph" w:customStyle="1" w:styleId="NumberedListLETTER">
    <w:name w:val="Numbered List LETTER"/>
    <w:basedOn w:val="NumberedList"/>
    <w:link w:val="NumberedListLETTERChar"/>
    <w:qFormat/>
    <w:rsid w:val="0078774C"/>
    <w:pPr>
      <w:numPr>
        <w:numId w:val="5"/>
      </w:numPr>
    </w:pPr>
    <w:rPr>
      <w:szCs w:val="24"/>
    </w:rPr>
  </w:style>
  <w:style w:type="character" w:customStyle="1" w:styleId="NumberedListLETTERChar">
    <w:name w:val="Numbered List LETTER Char"/>
    <w:basedOn w:val="NumberedListChar"/>
    <w:link w:val="NumberedListLETTER"/>
    <w:rsid w:val="0078774C"/>
    <w:rPr>
      <w:rFonts w:ascii="Helvetica 35 Thin" w:hAnsi="Helvetica 35 Thin"/>
      <w:szCs w:val="24"/>
    </w:rPr>
  </w:style>
  <w:style w:type="paragraph" w:customStyle="1" w:styleId="BulletTABLE">
    <w:name w:val="Bullet TABLE"/>
    <w:basedOn w:val="BulletList"/>
    <w:link w:val="BulletTABLEChar"/>
    <w:rsid w:val="00081838"/>
    <w:pPr>
      <w:numPr>
        <w:numId w:val="0"/>
      </w:numPr>
    </w:pPr>
    <w:rPr>
      <w:rFonts w:cs="Arial"/>
    </w:rPr>
  </w:style>
  <w:style w:type="character" w:customStyle="1" w:styleId="BulletTABLEChar">
    <w:name w:val="Bullet TABLE Char"/>
    <w:basedOn w:val="BulletListChar"/>
    <w:link w:val="BulletTABLE"/>
    <w:rsid w:val="00081838"/>
    <w:rPr>
      <w:rFonts w:ascii="Helvetica 45 Light" w:hAnsi="Helvetica 45 Light" w:cs="Arial"/>
      <w:szCs w:val="18"/>
    </w:rPr>
  </w:style>
  <w:style w:type="paragraph" w:customStyle="1" w:styleId="TableNormal11">
    <w:name w:val="Table Normal11"/>
    <w:basedOn w:val="Normal"/>
    <w:uiPriority w:val="99"/>
    <w:rsid w:val="00F907FF"/>
    <w:pPr>
      <w:ind w:left="0"/>
    </w:pPr>
  </w:style>
  <w:style w:type="paragraph" w:customStyle="1" w:styleId="CALLOUT">
    <w:name w:val="CALLOUT"/>
    <w:basedOn w:val="Normal"/>
    <w:link w:val="CALLOUTChar"/>
    <w:rsid w:val="00081838"/>
    <w:pPr>
      <w:spacing w:after="0"/>
      <w:ind w:left="0"/>
    </w:pPr>
    <w:rPr>
      <w:rFonts w:cs="Arial"/>
      <w:caps/>
      <w:sz w:val="16"/>
      <w:szCs w:val="16"/>
    </w:rPr>
  </w:style>
  <w:style w:type="character" w:customStyle="1" w:styleId="CALLOUTChar">
    <w:name w:val="CALLOUT Char"/>
    <w:basedOn w:val="Heading2Char"/>
    <w:link w:val="CALLOUT"/>
    <w:rsid w:val="00081838"/>
    <w:rPr>
      <w:rFonts w:ascii="Helvetica" w:hAnsi="Helvetica" w:cs="Arial"/>
      <w:caps/>
      <w:color w:val="548DD4" w:themeColor="text2" w:themeTint="99"/>
      <w:sz w:val="16"/>
      <w:szCs w:val="16"/>
    </w:rPr>
  </w:style>
  <w:style w:type="paragraph" w:customStyle="1" w:styleId="Specs">
    <w:name w:val="Specs"/>
    <w:basedOn w:val="BulletList"/>
    <w:link w:val="SpecsChar"/>
    <w:rsid w:val="00081838"/>
    <w:pPr>
      <w:numPr>
        <w:numId w:val="0"/>
      </w:numPr>
      <w:spacing w:before="40" w:after="40"/>
    </w:pPr>
  </w:style>
  <w:style w:type="character" w:customStyle="1" w:styleId="SpecsChar">
    <w:name w:val="Specs Char"/>
    <w:basedOn w:val="BulletListChar"/>
    <w:link w:val="Specs"/>
    <w:rsid w:val="00081838"/>
    <w:rPr>
      <w:rFonts w:ascii="Helvetica 45 Light" w:hAnsi="Helvetica 45 Light"/>
      <w:szCs w:val="18"/>
    </w:rPr>
  </w:style>
  <w:style w:type="paragraph" w:styleId="BalloonText">
    <w:name w:val="Balloon Text"/>
    <w:basedOn w:val="Normal"/>
    <w:link w:val="BalloonTextChar"/>
    <w:uiPriority w:val="99"/>
    <w:semiHidden/>
    <w:unhideWhenUsed/>
    <w:rsid w:val="001221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7E"/>
    <w:rPr>
      <w:rFonts w:ascii="Tahoma" w:hAnsi="Tahoma" w:cs="Tahoma"/>
      <w:sz w:val="16"/>
      <w:szCs w:val="16"/>
    </w:rPr>
  </w:style>
  <w:style w:type="character" w:styleId="CommentReference">
    <w:name w:val="annotation reference"/>
    <w:basedOn w:val="DefaultParagraphFont"/>
    <w:uiPriority w:val="99"/>
    <w:semiHidden/>
    <w:unhideWhenUsed/>
    <w:rsid w:val="00951AA3"/>
    <w:rPr>
      <w:sz w:val="16"/>
      <w:szCs w:val="16"/>
    </w:rPr>
  </w:style>
  <w:style w:type="paragraph" w:styleId="CommentText">
    <w:name w:val="annotation text"/>
    <w:basedOn w:val="Normal"/>
    <w:link w:val="CommentTextChar"/>
    <w:uiPriority w:val="99"/>
    <w:semiHidden/>
    <w:unhideWhenUsed/>
    <w:rsid w:val="00951AA3"/>
    <w:rPr>
      <w:szCs w:val="20"/>
    </w:rPr>
  </w:style>
  <w:style w:type="character" w:customStyle="1" w:styleId="CommentTextChar">
    <w:name w:val="Comment Text Char"/>
    <w:basedOn w:val="DefaultParagraphFont"/>
    <w:link w:val="CommentText"/>
    <w:uiPriority w:val="99"/>
    <w:semiHidden/>
    <w:rsid w:val="00951AA3"/>
    <w:rPr>
      <w:rFonts w:ascii="Helvetica" w:hAnsi="Helvetica"/>
    </w:rPr>
  </w:style>
  <w:style w:type="paragraph" w:styleId="CommentSubject">
    <w:name w:val="annotation subject"/>
    <w:basedOn w:val="CommentText"/>
    <w:next w:val="CommentText"/>
    <w:link w:val="CommentSubjectChar"/>
    <w:uiPriority w:val="99"/>
    <w:semiHidden/>
    <w:unhideWhenUsed/>
    <w:rsid w:val="00951AA3"/>
    <w:rPr>
      <w:b/>
      <w:bCs/>
    </w:rPr>
  </w:style>
  <w:style w:type="character" w:customStyle="1" w:styleId="CommentSubjectChar">
    <w:name w:val="Comment Subject Char"/>
    <w:basedOn w:val="CommentTextChar"/>
    <w:link w:val="CommentSubject"/>
    <w:uiPriority w:val="99"/>
    <w:semiHidden/>
    <w:rsid w:val="00951AA3"/>
    <w:rPr>
      <w:rFonts w:ascii="Helvetica" w:hAnsi="Helvetica"/>
      <w:b/>
      <w:bCs/>
    </w:rPr>
  </w:style>
  <w:style w:type="paragraph" w:styleId="TOC1">
    <w:name w:val="toc 1"/>
    <w:basedOn w:val="Normal"/>
    <w:next w:val="Normal"/>
    <w:autoRedefine/>
    <w:uiPriority w:val="39"/>
    <w:unhideWhenUsed/>
    <w:rsid w:val="000A67A1"/>
    <w:pPr>
      <w:tabs>
        <w:tab w:val="right" w:leader="dot" w:pos="9350"/>
      </w:tabs>
      <w:spacing w:after="100"/>
      <w:ind w:left="0"/>
    </w:pPr>
    <w:rPr>
      <w:b/>
      <w:noProof/>
    </w:rPr>
  </w:style>
  <w:style w:type="paragraph" w:styleId="TOC2">
    <w:name w:val="toc 2"/>
    <w:basedOn w:val="Normal"/>
    <w:next w:val="Normal"/>
    <w:autoRedefine/>
    <w:uiPriority w:val="39"/>
    <w:unhideWhenUsed/>
    <w:rsid w:val="00036012"/>
    <w:pPr>
      <w:tabs>
        <w:tab w:val="right" w:leader="dot" w:pos="9350"/>
      </w:tabs>
      <w:spacing w:after="100"/>
      <w:ind w:left="180"/>
    </w:pPr>
    <w:rPr>
      <w:noProof/>
    </w:rPr>
  </w:style>
  <w:style w:type="paragraph" w:styleId="TOC3">
    <w:name w:val="toc 3"/>
    <w:basedOn w:val="Normal"/>
    <w:next w:val="Normal"/>
    <w:autoRedefine/>
    <w:uiPriority w:val="39"/>
    <w:unhideWhenUsed/>
    <w:rsid w:val="00632BA5"/>
    <w:pPr>
      <w:spacing w:after="100"/>
      <w:ind w:left="360"/>
    </w:pPr>
  </w:style>
  <w:style w:type="character" w:styleId="Hyperlink">
    <w:name w:val="Hyperlink"/>
    <w:basedOn w:val="DefaultParagraphFont"/>
    <w:uiPriority w:val="99"/>
    <w:unhideWhenUsed/>
    <w:rsid w:val="00632BA5"/>
    <w:rPr>
      <w:color w:val="0000FF" w:themeColor="hyperlink"/>
      <w:u w:val="single"/>
    </w:rPr>
  </w:style>
  <w:style w:type="paragraph" w:customStyle="1" w:styleId="TableNormal2">
    <w:name w:val="Table Normal2"/>
    <w:basedOn w:val="Normal"/>
    <w:link w:val="NormalTABLEChar"/>
    <w:uiPriority w:val="99"/>
    <w:qFormat/>
    <w:rsid w:val="0078774C"/>
    <w:pPr>
      <w:ind w:left="0"/>
    </w:pPr>
    <w:rPr>
      <w:rFonts w:ascii="Arial" w:hAnsi="Arial"/>
      <w:sz w:val="18"/>
    </w:rPr>
  </w:style>
  <w:style w:type="paragraph" w:styleId="Header">
    <w:name w:val="header"/>
    <w:basedOn w:val="Normal"/>
    <w:link w:val="HeaderChar"/>
    <w:uiPriority w:val="99"/>
    <w:semiHidden/>
    <w:unhideWhenUsed/>
    <w:rsid w:val="00596ED4"/>
    <w:pPr>
      <w:tabs>
        <w:tab w:val="center" w:pos="4680"/>
        <w:tab w:val="right" w:pos="9360"/>
      </w:tabs>
      <w:spacing w:after="0"/>
    </w:pPr>
  </w:style>
  <w:style w:type="character" w:customStyle="1" w:styleId="HeaderChar">
    <w:name w:val="Header Char"/>
    <w:basedOn w:val="DefaultParagraphFont"/>
    <w:link w:val="Header"/>
    <w:uiPriority w:val="99"/>
    <w:semiHidden/>
    <w:rsid w:val="00596ED4"/>
    <w:rPr>
      <w:rFonts w:ascii="Helvetica" w:hAnsi="Helvetica"/>
      <w:sz w:val="18"/>
      <w:szCs w:val="18"/>
    </w:rPr>
  </w:style>
  <w:style w:type="paragraph" w:styleId="Footer">
    <w:name w:val="footer"/>
    <w:basedOn w:val="Normal"/>
    <w:link w:val="FooterChar"/>
    <w:uiPriority w:val="99"/>
    <w:unhideWhenUsed/>
    <w:rsid w:val="00596ED4"/>
    <w:pPr>
      <w:tabs>
        <w:tab w:val="center" w:pos="4680"/>
        <w:tab w:val="right" w:pos="9360"/>
      </w:tabs>
      <w:spacing w:after="0"/>
    </w:pPr>
  </w:style>
  <w:style w:type="character" w:customStyle="1" w:styleId="FooterChar">
    <w:name w:val="Footer Char"/>
    <w:basedOn w:val="DefaultParagraphFont"/>
    <w:link w:val="Footer"/>
    <w:uiPriority w:val="99"/>
    <w:rsid w:val="00596ED4"/>
    <w:rPr>
      <w:rFonts w:ascii="Helvetica" w:hAnsi="Helvetica"/>
      <w:sz w:val="18"/>
      <w:szCs w:val="18"/>
    </w:rPr>
  </w:style>
  <w:style w:type="paragraph" w:styleId="TOC4">
    <w:name w:val="toc 4"/>
    <w:basedOn w:val="Normal"/>
    <w:next w:val="Normal"/>
    <w:autoRedefine/>
    <w:uiPriority w:val="39"/>
    <w:unhideWhenUsed/>
    <w:rsid w:val="000A67A1"/>
    <w:pPr>
      <w:spacing w:after="100"/>
      <w:ind w:left="540"/>
    </w:pPr>
    <w:rPr>
      <w:i/>
    </w:rPr>
  </w:style>
  <w:style w:type="paragraph" w:customStyle="1" w:styleId="TableNormal20">
    <w:name w:val="Table Normal2"/>
    <w:basedOn w:val="Normal"/>
    <w:uiPriority w:val="99"/>
    <w:qFormat/>
    <w:rsid w:val="00074B0F"/>
    <w:pPr>
      <w:ind w:left="0"/>
    </w:pPr>
    <w:rPr>
      <w:rFonts w:ascii="Arial" w:hAnsi="Arial"/>
    </w:rPr>
  </w:style>
  <w:style w:type="paragraph" w:customStyle="1" w:styleId="Caution">
    <w:name w:val="Caution"/>
    <w:basedOn w:val="Normal"/>
    <w:link w:val="CautionChar"/>
    <w:rsid w:val="00074B0F"/>
    <w:pPr>
      <w:tabs>
        <w:tab w:val="left" w:pos="792"/>
      </w:tabs>
      <w:spacing w:before="240" w:after="240"/>
      <w:ind w:left="2070" w:hanging="990"/>
    </w:pPr>
  </w:style>
  <w:style w:type="character" w:customStyle="1" w:styleId="CautionChar">
    <w:name w:val="Caution Char"/>
    <w:basedOn w:val="DefaultParagraphFont"/>
    <w:link w:val="Caution"/>
    <w:rsid w:val="00074B0F"/>
    <w:rPr>
      <w:rFonts w:ascii="Helvetica" w:hAnsi="Helvetica"/>
      <w:sz w:val="18"/>
      <w:szCs w:val="18"/>
    </w:rPr>
  </w:style>
  <w:style w:type="paragraph" w:customStyle="1" w:styleId="NoteBox">
    <w:name w:val="Note Box"/>
    <w:basedOn w:val="Normal"/>
    <w:link w:val="NoteBoxChar"/>
    <w:qFormat/>
    <w:rsid w:val="0078774C"/>
    <w:pPr>
      <w:pBdr>
        <w:top w:val="single" w:sz="6" w:space="5" w:color="auto"/>
        <w:left w:val="single" w:sz="6" w:space="5" w:color="auto"/>
        <w:bottom w:val="single" w:sz="6" w:space="5" w:color="auto"/>
        <w:right w:val="single" w:sz="6" w:space="5" w:color="auto"/>
      </w:pBdr>
      <w:tabs>
        <w:tab w:val="left" w:pos="792"/>
      </w:tabs>
      <w:spacing w:before="240" w:after="240"/>
      <w:ind w:left="1872" w:hanging="792"/>
    </w:pPr>
    <w:rPr>
      <w:sz w:val="18"/>
    </w:rPr>
  </w:style>
  <w:style w:type="character" w:customStyle="1" w:styleId="NoteBoxChar">
    <w:name w:val="Note Box Char"/>
    <w:basedOn w:val="DefaultParagraphFont"/>
    <w:link w:val="NoteBox"/>
    <w:rsid w:val="0078774C"/>
    <w:rPr>
      <w:rFonts w:ascii="Helvetica 45 Light" w:hAnsi="Helvetica 45 Light"/>
      <w:sz w:val="18"/>
      <w:szCs w:val="18"/>
    </w:rPr>
  </w:style>
  <w:style w:type="paragraph" w:customStyle="1" w:styleId="OrangeNote">
    <w:name w:val="Orange Note"/>
    <w:basedOn w:val="NoteBox"/>
    <w:link w:val="OrangeNoteChar"/>
    <w:qFormat/>
    <w:rsid w:val="0078774C"/>
    <w:rPr>
      <w:rFonts w:ascii="Helvetica 95 Black" w:hAnsi="Helvetica 95 Black"/>
      <w:b/>
      <w:color w:val="E36C0A" w:themeColor="accent6" w:themeShade="BF"/>
    </w:rPr>
  </w:style>
  <w:style w:type="character" w:customStyle="1" w:styleId="OrangeNoteChar">
    <w:name w:val="Orange Note Char"/>
    <w:basedOn w:val="NoteBoxChar"/>
    <w:link w:val="OrangeNote"/>
    <w:rsid w:val="0078774C"/>
    <w:rPr>
      <w:rFonts w:ascii="Helvetica 95 Black" w:hAnsi="Helvetica 95 Black"/>
      <w:b/>
      <w:color w:val="E36C0A" w:themeColor="accent6" w:themeShade="BF"/>
      <w:sz w:val="18"/>
      <w:szCs w:val="18"/>
    </w:rPr>
  </w:style>
  <w:style w:type="paragraph" w:customStyle="1" w:styleId="Header5">
    <w:name w:val="Header 5"/>
    <w:basedOn w:val="Normal"/>
    <w:next w:val="Normal"/>
    <w:rsid w:val="00C1436E"/>
    <w:pPr>
      <w:ind w:left="0"/>
    </w:pPr>
    <w:rPr>
      <w:rFonts w:ascii="Helvetica 95 Black" w:hAnsi="Helvetica 95 Black"/>
    </w:rPr>
  </w:style>
  <w:style w:type="paragraph" w:customStyle="1" w:styleId="NoteBold">
    <w:name w:val="NoteBold"/>
    <w:basedOn w:val="note"/>
    <w:link w:val="NoteBoldChar"/>
    <w:qFormat/>
    <w:rsid w:val="0078774C"/>
    <w:rPr>
      <w:rFonts w:ascii="Helvetica Black" w:hAnsi="Helvetica Black"/>
      <w:color w:val="808080" w:themeColor="background1" w:themeShade="80"/>
    </w:rPr>
  </w:style>
  <w:style w:type="character" w:customStyle="1" w:styleId="NoteBoldChar">
    <w:name w:val="NoteBold Char"/>
    <w:basedOn w:val="noteChar1"/>
    <w:link w:val="NoteBold"/>
    <w:rsid w:val="0078774C"/>
    <w:rPr>
      <w:rFonts w:ascii="Helvetica Black" w:hAnsi="Helvetica Black"/>
      <w:color w:val="808080" w:themeColor="background1" w:themeShade="80"/>
      <w:sz w:val="18"/>
      <w:szCs w:val="18"/>
    </w:rPr>
  </w:style>
  <w:style w:type="paragraph" w:customStyle="1" w:styleId="Callout0">
    <w:name w:val="Callout"/>
    <w:basedOn w:val="Normal"/>
    <w:qFormat/>
    <w:rsid w:val="0078774C"/>
    <w:pPr>
      <w:spacing w:after="0"/>
      <w:ind w:left="0"/>
    </w:pPr>
    <w:rPr>
      <w:sz w:val="16"/>
    </w:rPr>
  </w:style>
  <w:style w:type="paragraph" w:customStyle="1" w:styleId="NoteText">
    <w:name w:val="Note Text"/>
    <w:basedOn w:val="Normal"/>
    <w:link w:val="NoteTextChar"/>
    <w:qFormat/>
    <w:rsid w:val="0078774C"/>
    <w:pPr>
      <w:tabs>
        <w:tab w:val="left" w:pos="792"/>
      </w:tabs>
      <w:spacing w:before="240" w:after="240"/>
      <w:ind w:left="1872" w:hanging="792"/>
    </w:pPr>
    <w:rPr>
      <w:rFonts w:ascii="Helvetica" w:hAnsi="Helvetica"/>
      <w:sz w:val="18"/>
    </w:rPr>
  </w:style>
  <w:style w:type="character" w:customStyle="1" w:styleId="NoteTextChar">
    <w:name w:val="Note Text Char"/>
    <w:basedOn w:val="DefaultParagraphFont"/>
    <w:link w:val="NoteText"/>
    <w:rsid w:val="0078774C"/>
    <w:rPr>
      <w:rFonts w:ascii="Helvetica" w:hAnsi="Helvetica"/>
      <w:sz w:val="18"/>
      <w:szCs w:val="18"/>
    </w:rPr>
  </w:style>
  <w:style w:type="character" w:styleId="FollowedHyperlink">
    <w:name w:val="FollowedHyperlink"/>
    <w:basedOn w:val="DefaultParagraphFont"/>
    <w:uiPriority w:val="99"/>
    <w:semiHidden/>
    <w:unhideWhenUsed/>
    <w:rsid w:val="00745A89"/>
    <w:rPr>
      <w:color w:val="800080" w:themeColor="followedHyperlink"/>
      <w:u w:val="single"/>
    </w:rPr>
  </w:style>
  <w:style w:type="paragraph" w:customStyle="1" w:styleId="normaltext">
    <w:name w:val="normal text"/>
    <w:basedOn w:val="Normal"/>
    <w:link w:val="normaltextChar1"/>
    <w:rsid w:val="00B56061"/>
    <w:pPr>
      <w:spacing w:before="120" w:after="120"/>
      <w:ind w:left="1080"/>
    </w:pPr>
    <w:rPr>
      <w:rFonts w:ascii="Helvetica" w:eastAsia="Batang" w:hAnsi="Helvetica"/>
      <w:sz w:val="18"/>
      <w:szCs w:val="20"/>
    </w:rPr>
  </w:style>
  <w:style w:type="character" w:customStyle="1" w:styleId="normaltextChar1">
    <w:name w:val="normal text Char1"/>
    <w:basedOn w:val="DefaultParagraphFont"/>
    <w:link w:val="normaltext"/>
    <w:rsid w:val="00B56061"/>
    <w:rPr>
      <w:rFonts w:ascii="Helvetica" w:eastAsia="Batang" w:hAnsi="Helvetica"/>
      <w:sz w:val="18"/>
    </w:rPr>
  </w:style>
  <w:style w:type="paragraph" w:customStyle="1" w:styleId="INTROSECTIONHEADER">
    <w:name w:val="INTRO SECTION HEADER"/>
    <w:basedOn w:val="Normal"/>
    <w:next w:val="BodyText"/>
    <w:rsid w:val="00B56061"/>
    <w:pPr>
      <w:keepNext/>
      <w:pBdr>
        <w:top w:val="single" w:sz="4" w:space="4" w:color="auto"/>
        <w:bottom w:val="single" w:sz="4" w:space="4" w:color="auto"/>
      </w:pBdr>
      <w:spacing w:before="240" w:after="120"/>
      <w:ind w:left="706" w:hanging="706"/>
      <w:outlineLvl w:val="1"/>
    </w:pPr>
    <w:rPr>
      <w:rFonts w:ascii="Arial" w:eastAsia="Batang" w:hAnsi="Arial"/>
      <w:b/>
      <w:bCs/>
      <w:iCs/>
      <w:sz w:val="24"/>
      <w:lang w:eastAsia="ko-KR"/>
    </w:rPr>
  </w:style>
  <w:style w:type="paragraph" w:styleId="BodyText">
    <w:name w:val="Body Text"/>
    <w:basedOn w:val="Normal"/>
    <w:link w:val="BodyTextChar"/>
    <w:uiPriority w:val="99"/>
    <w:semiHidden/>
    <w:unhideWhenUsed/>
    <w:rsid w:val="00B56061"/>
    <w:pPr>
      <w:spacing w:after="120"/>
    </w:pPr>
  </w:style>
  <w:style w:type="character" w:customStyle="1" w:styleId="BodyTextChar">
    <w:name w:val="Body Text Char"/>
    <w:basedOn w:val="DefaultParagraphFont"/>
    <w:link w:val="BodyText"/>
    <w:uiPriority w:val="99"/>
    <w:semiHidden/>
    <w:rsid w:val="00B56061"/>
    <w:rPr>
      <w:rFonts w:ascii="Helvetica 45 Light" w:hAnsi="Helvetica 45 Light"/>
      <w:szCs w:val="18"/>
    </w:rPr>
  </w:style>
  <w:style w:type="paragraph" w:customStyle="1" w:styleId="FMHeader-notincluded">
    <w:name w:val="FM Header-not included"/>
    <w:basedOn w:val="INTROSECTIONHEADER"/>
    <w:qFormat/>
    <w:rsid w:val="00223734"/>
  </w:style>
  <w:style w:type="table" w:styleId="TableGrid">
    <w:name w:val="Table Grid"/>
    <w:basedOn w:val="TableNormal"/>
    <w:uiPriority w:val="59"/>
    <w:rsid w:val="00794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CD6504"/>
  </w:style>
  <w:style w:type="paragraph" w:styleId="BlockText">
    <w:name w:val="Block Text"/>
    <w:basedOn w:val="Normal"/>
    <w:uiPriority w:val="99"/>
    <w:semiHidden/>
    <w:unhideWhenUsed/>
    <w:rsid w:val="00CD650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CD6504"/>
    <w:pPr>
      <w:spacing w:after="120" w:line="480" w:lineRule="auto"/>
    </w:pPr>
  </w:style>
  <w:style w:type="character" w:customStyle="1" w:styleId="BodyText2Char">
    <w:name w:val="Body Text 2 Char"/>
    <w:basedOn w:val="DefaultParagraphFont"/>
    <w:link w:val="BodyText2"/>
    <w:uiPriority w:val="99"/>
    <w:semiHidden/>
    <w:rsid w:val="00CD6504"/>
    <w:rPr>
      <w:rFonts w:ascii="Helvetica 45 Light" w:hAnsi="Helvetica 45 Light"/>
      <w:szCs w:val="18"/>
    </w:rPr>
  </w:style>
  <w:style w:type="paragraph" w:styleId="BodyText3">
    <w:name w:val="Body Text 3"/>
    <w:basedOn w:val="Normal"/>
    <w:link w:val="BodyText3Char"/>
    <w:uiPriority w:val="99"/>
    <w:semiHidden/>
    <w:unhideWhenUsed/>
    <w:rsid w:val="00CD6504"/>
    <w:pPr>
      <w:spacing w:after="120"/>
    </w:pPr>
    <w:rPr>
      <w:sz w:val="16"/>
      <w:szCs w:val="16"/>
    </w:rPr>
  </w:style>
  <w:style w:type="character" w:customStyle="1" w:styleId="BodyText3Char">
    <w:name w:val="Body Text 3 Char"/>
    <w:basedOn w:val="DefaultParagraphFont"/>
    <w:link w:val="BodyText3"/>
    <w:uiPriority w:val="99"/>
    <w:semiHidden/>
    <w:rsid w:val="00CD6504"/>
    <w:rPr>
      <w:rFonts w:ascii="Helvetica 45 Light" w:hAnsi="Helvetica 45 Light"/>
      <w:sz w:val="16"/>
      <w:szCs w:val="16"/>
    </w:rPr>
  </w:style>
  <w:style w:type="paragraph" w:styleId="BodyTextFirstIndent">
    <w:name w:val="Body Text First Indent"/>
    <w:basedOn w:val="BodyText"/>
    <w:link w:val="BodyTextFirstIndentChar"/>
    <w:uiPriority w:val="99"/>
    <w:semiHidden/>
    <w:unhideWhenUsed/>
    <w:rsid w:val="00CD6504"/>
    <w:pPr>
      <w:spacing w:after="80"/>
      <w:ind w:firstLine="360"/>
    </w:pPr>
  </w:style>
  <w:style w:type="character" w:customStyle="1" w:styleId="BodyTextFirstIndentChar">
    <w:name w:val="Body Text First Indent Char"/>
    <w:basedOn w:val="BodyTextChar"/>
    <w:link w:val="BodyTextFirstIndent"/>
    <w:uiPriority w:val="99"/>
    <w:semiHidden/>
    <w:rsid w:val="00CD6504"/>
    <w:rPr>
      <w:rFonts w:ascii="Helvetica 45 Light" w:hAnsi="Helvetica 45 Light"/>
      <w:szCs w:val="18"/>
    </w:rPr>
  </w:style>
  <w:style w:type="paragraph" w:styleId="BodyTextIndent">
    <w:name w:val="Body Text Indent"/>
    <w:basedOn w:val="Normal"/>
    <w:link w:val="BodyTextIndentChar"/>
    <w:uiPriority w:val="99"/>
    <w:semiHidden/>
    <w:unhideWhenUsed/>
    <w:rsid w:val="00CD6504"/>
    <w:pPr>
      <w:spacing w:after="120"/>
      <w:ind w:left="360"/>
    </w:pPr>
  </w:style>
  <w:style w:type="character" w:customStyle="1" w:styleId="BodyTextIndentChar">
    <w:name w:val="Body Text Indent Char"/>
    <w:basedOn w:val="DefaultParagraphFont"/>
    <w:link w:val="BodyTextIndent"/>
    <w:uiPriority w:val="99"/>
    <w:semiHidden/>
    <w:rsid w:val="00CD6504"/>
    <w:rPr>
      <w:rFonts w:ascii="Helvetica 45 Light" w:hAnsi="Helvetica 45 Light"/>
      <w:szCs w:val="18"/>
    </w:rPr>
  </w:style>
  <w:style w:type="paragraph" w:styleId="BodyTextFirstIndent2">
    <w:name w:val="Body Text First Indent 2"/>
    <w:basedOn w:val="BodyTextIndent"/>
    <w:link w:val="BodyTextFirstIndent2Char"/>
    <w:uiPriority w:val="99"/>
    <w:semiHidden/>
    <w:unhideWhenUsed/>
    <w:rsid w:val="00CD6504"/>
    <w:pPr>
      <w:spacing w:after="80"/>
      <w:ind w:firstLine="360"/>
    </w:pPr>
  </w:style>
  <w:style w:type="character" w:customStyle="1" w:styleId="BodyTextFirstIndent2Char">
    <w:name w:val="Body Text First Indent 2 Char"/>
    <w:basedOn w:val="BodyTextIndentChar"/>
    <w:link w:val="BodyTextFirstIndent2"/>
    <w:uiPriority w:val="99"/>
    <w:semiHidden/>
    <w:rsid w:val="00CD6504"/>
    <w:rPr>
      <w:rFonts w:ascii="Helvetica 45 Light" w:hAnsi="Helvetica 45 Light"/>
      <w:szCs w:val="18"/>
    </w:rPr>
  </w:style>
  <w:style w:type="paragraph" w:styleId="BodyTextIndent2">
    <w:name w:val="Body Text Indent 2"/>
    <w:basedOn w:val="Normal"/>
    <w:link w:val="BodyTextIndent2Char"/>
    <w:uiPriority w:val="99"/>
    <w:semiHidden/>
    <w:unhideWhenUsed/>
    <w:rsid w:val="00CD6504"/>
    <w:pPr>
      <w:spacing w:after="120" w:line="480" w:lineRule="auto"/>
      <w:ind w:left="360"/>
    </w:pPr>
  </w:style>
  <w:style w:type="character" w:customStyle="1" w:styleId="BodyTextIndent2Char">
    <w:name w:val="Body Text Indent 2 Char"/>
    <w:basedOn w:val="DefaultParagraphFont"/>
    <w:link w:val="BodyTextIndent2"/>
    <w:uiPriority w:val="99"/>
    <w:semiHidden/>
    <w:rsid w:val="00CD6504"/>
    <w:rPr>
      <w:rFonts w:ascii="Helvetica 45 Light" w:hAnsi="Helvetica 45 Light"/>
      <w:szCs w:val="18"/>
    </w:rPr>
  </w:style>
  <w:style w:type="paragraph" w:styleId="BodyTextIndent3">
    <w:name w:val="Body Text Indent 3"/>
    <w:basedOn w:val="Normal"/>
    <w:link w:val="BodyTextIndent3Char"/>
    <w:uiPriority w:val="99"/>
    <w:semiHidden/>
    <w:unhideWhenUsed/>
    <w:rsid w:val="00CD650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D6504"/>
    <w:rPr>
      <w:rFonts w:ascii="Helvetica 45 Light" w:hAnsi="Helvetica 45 Light"/>
      <w:sz w:val="16"/>
      <w:szCs w:val="16"/>
    </w:rPr>
  </w:style>
  <w:style w:type="paragraph" w:styleId="Closing">
    <w:name w:val="Closing"/>
    <w:basedOn w:val="Normal"/>
    <w:link w:val="ClosingChar"/>
    <w:uiPriority w:val="99"/>
    <w:semiHidden/>
    <w:unhideWhenUsed/>
    <w:rsid w:val="00CD6504"/>
    <w:pPr>
      <w:spacing w:after="0"/>
      <w:ind w:left="4320"/>
    </w:pPr>
  </w:style>
  <w:style w:type="character" w:customStyle="1" w:styleId="ClosingChar">
    <w:name w:val="Closing Char"/>
    <w:basedOn w:val="DefaultParagraphFont"/>
    <w:link w:val="Closing"/>
    <w:uiPriority w:val="99"/>
    <w:semiHidden/>
    <w:rsid w:val="00CD6504"/>
    <w:rPr>
      <w:rFonts w:ascii="Helvetica 45 Light" w:hAnsi="Helvetica 45 Light"/>
      <w:szCs w:val="18"/>
    </w:rPr>
  </w:style>
  <w:style w:type="paragraph" w:styleId="Date">
    <w:name w:val="Date"/>
    <w:basedOn w:val="Normal"/>
    <w:next w:val="Normal"/>
    <w:link w:val="DateChar"/>
    <w:uiPriority w:val="99"/>
    <w:semiHidden/>
    <w:unhideWhenUsed/>
    <w:rsid w:val="00CD6504"/>
  </w:style>
  <w:style w:type="character" w:customStyle="1" w:styleId="DateChar">
    <w:name w:val="Date Char"/>
    <w:basedOn w:val="DefaultParagraphFont"/>
    <w:link w:val="Date"/>
    <w:uiPriority w:val="99"/>
    <w:semiHidden/>
    <w:rsid w:val="00CD6504"/>
    <w:rPr>
      <w:rFonts w:ascii="Helvetica 45 Light" w:hAnsi="Helvetica 45 Light"/>
      <w:szCs w:val="18"/>
    </w:rPr>
  </w:style>
  <w:style w:type="paragraph" w:styleId="DocumentMap">
    <w:name w:val="Document Map"/>
    <w:basedOn w:val="Normal"/>
    <w:link w:val="DocumentMapChar"/>
    <w:uiPriority w:val="99"/>
    <w:semiHidden/>
    <w:unhideWhenUsed/>
    <w:rsid w:val="00CD6504"/>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D6504"/>
    <w:rPr>
      <w:rFonts w:ascii="Tahoma" w:hAnsi="Tahoma" w:cs="Tahoma"/>
      <w:sz w:val="16"/>
      <w:szCs w:val="16"/>
    </w:rPr>
  </w:style>
  <w:style w:type="paragraph" w:styleId="E-mailSignature">
    <w:name w:val="E-mail Signature"/>
    <w:basedOn w:val="Normal"/>
    <w:link w:val="E-mailSignatureChar"/>
    <w:uiPriority w:val="99"/>
    <w:semiHidden/>
    <w:unhideWhenUsed/>
    <w:rsid w:val="00CD6504"/>
    <w:pPr>
      <w:spacing w:after="0"/>
    </w:pPr>
  </w:style>
  <w:style w:type="character" w:customStyle="1" w:styleId="E-mailSignatureChar">
    <w:name w:val="E-mail Signature Char"/>
    <w:basedOn w:val="DefaultParagraphFont"/>
    <w:link w:val="E-mailSignature"/>
    <w:uiPriority w:val="99"/>
    <w:semiHidden/>
    <w:rsid w:val="00CD6504"/>
    <w:rPr>
      <w:rFonts w:ascii="Helvetica 45 Light" w:hAnsi="Helvetica 45 Light"/>
      <w:szCs w:val="18"/>
    </w:rPr>
  </w:style>
  <w:style w:type="paragraph" w:styleId="EndnoteText">
    <w:name w:val="endnote text"/>
    <w:basedOn w:val="Normal"/>
    <w:link w:val="EndnoteTextChar"/>
    <w:uiPriority w:val="99"/>
    <w:semiHidden/>
    <w:unhideWhenUsed/>
    <w:rsid w:val="00CD6504"/>
    <w:pPr>
      <w:spacing w:after="0"/>
    </w:pPr>
    <w:rPr>
      <w:szCs w:val="20"/>
    </w:rPr>
  </w:style>
  <w:style w:type="character" w:customStyle="1" w:styleId="EndnoteTextChar">
    <w:name w:val="Endnote Text Char"/>
    <w:basedOn w:val="DefaultParagraphFont"/>
    <w:link w:val="EndnoteText"/>
    <w:uiPriority w:val="99"/>
    <w:semiHidden/>
    <w:rsid w:val="00CD6504"/>
    <w:rPr>
      <w:rFonts w:ascii="Helvetica 45 Light" w:hAnsi="Helvetica 45 Light"/>
    </w:rPr>
  </w:style>
  <w:style w:type="paragraph" w:styleId="EnvelopeAddress">
    <w:name w:val="envelope address"/>
    <w:basedOn w:val="Normal"/>
    <w:uiPriority w:val="99"/>
    <w:semiHidden/>
    <w:unhideWhenUsed/>
    <w:rsid w:val="00CD650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D6504"/>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CD6504"/>
    <w:pPr>
      <w:spacing w:after="0"/>
    </w:pPr>
    <w:rPr>
      <w:szCs w:val="20"/>
    </w:rPr>
  </w:style>
  <w:style w:type="character" w:customStyle="1" w:styleId="FootnoteTextChar">
    <w:name w:val="Footnote Text Char"/>
    <w:basedOn w:val="DefaultParagraphFont"/>
    <w:link w:val="FootnoteText"/>
    <w:uiPriority w:val="99"/>
    <w:semiHidden/>
    <w:rsid w:val="00CD6504"/>
    <w:rPr>
      <w:rFonts w:ascii="Helvetica 45 Light" w:hAnsi="Helvetica 45 Light"/>
    </w:rPr>
  </w:style>
  <w:style w:type="paragraph" w:styleId="HTMLAddress">
    <w:name w:val="HTML Address"/>
    <w:basedOn w:val="Normal"/>
    <w:link w:val="HTMLAddressChar"/>
    <w:uiPriority w:val="99"/>
    <w:semiHidden/>
    <w:unhideWhenUsed/>
    <w:rsid w:val="00CD6504"/>
    <w:pPr>
      <w:spacing w:after="0"/>
    </w:pPr>
    <w:rPr>
      <w:i/>
      <w:iCs/>
    </w:rPr>
  </w:style>
  <w:style w:type="character" w:customStyle="1" w:styleId="HTMLAddressChar">
    <w:name w:val="HTML Address Char"/>
    <w:basedOn w:val="DefaultParagraphFont"/>
    <w:link w:val="HTMLAddress"/>
    <w:uiPriority w:val="99"/>
    <w:semiHidden/>
    <w:rsid w:val="00CD6504"/>
    <w:rPr>
      <w:rFonts w:ascii="Helvetica 45 Light" w:hAnsi="Helvetica 45 Light"/>
      <w:i/>
      <w:iCs/>
      <w:szCs w:val="18"/>
    </w:rPr>
  </w:style>
  <w:style w:type="paragraph" w:styleId="HTMLPreformatted">
    <w:name w:val="HTML Preformatted"/>
    <w:basedOn w:val="Normal"/>
    <w:link w:val="HTMLPreformattedChar"/>
    <w:uiPriority w:val="99"/>
    <w:semiHidden/>
    <w:unhideWhenUsed/>
    <w:rsid w:val="00CD6504"/>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D6504"/>
    <w:rPr>
      <w:rFonts w:ascii="Consolas" w:hAnsi="Consolas"/>
    </w:rPr>
  </w:style>
  <w:style w:type="paragraph" w:styleId="Index1">
    <w:name w:val="index 1"/>
    <w:basedOn w:val="Normal"/>
    <w:next w:val="Normal"/>
    <w:autoRedefine/>
    <w:uiPriority w:val="99"/>
    <w:semiHidden/>
    <w:unhideWhenUsed/>
    <w:rsid w:val="00CD6504"/>
    <w:pPr>
      <w:spacing w:after="0"/>
      <w:ind w:left="200" w:hanging="200"/>
    </w:pPr>
  </w:style>
  <w:style w:type="paragraph" w:styleId="Index2">
    <w:name w:val="index 2"/>
    <w:basedOn w:val="Normal"/>
    <w:next w:val="Normal"/>
    <w:autoRedefine/>
    <w:uiPriority w:val="99"/>
    <w:semiHidden/>
    <w:unhideWhenUsed/>
    <w:rsid w:val="00CD6504"/>
    <w:pPr>
      <w:spacing w:after="0"/>
      <w:ind w:left="400" w:hanging="200"/>
    </w:pPr>
  </w:style>
  <w:style w:type="paragraph" w:styleId="Index3">
    <w:name w:val="index 3"/>
    <w:basedOn w:val="Normal"/>
    <w:next w:val="Normal"/>
    <w:autoRedefine/>
    <w:uiPriority w:val="99"/>
    <w:semiHidden/>
    <w:unhideWhenUsed/>
    <w:rsid w:val="00CD6504"/>
    <w:pPr>
      <w:spacing w:after="0"/>
      <w:ind w:left="600" w:hanging="200"/>
    </w:pPr>
  </w:style>
  <w:style w:type="paragraph" w:styleId="Index4">
    <w:name w:val="index 4"/>
    <w:basedOn w:val="Normal"/>
    <w:next w:val="Normal"/>
    <w:autoRedefine/>
    <w:uiPriority w:val="99"/>
    <w:semiHidden/>
    <w:unhideWhenUsed/>
    <w:rsid w:val="00CD6504"/>
    <w:pPr>
      <w:spacing w:after="0"/>
      <w:ind w:left="800" w:hanging="200"/>
    </w:pPr>
  </w:style>
  <w:style w:type="paragraph" w:styleId="Index5">
    <w:name w:val="index 5"/>
    <w:basedOn w:val="Normal"/>
    <w:next w:val="Normal"/>
    <w:autoRedefine/>
    <w:uiPriority w:val="99"/>
    <w:semiHidden/>
    <w:unhideWhenUsed/>
    <w:rsid w:val="00CD6504"/>
    <w:pPr>
      <w:spacing w:after="0"/>
      <w:ind w:left="1000" w:hanging="200"/>
    </w:pPr>
  </w:style>
  <w:style w:type="paragraph" w:styleId="Index6">
    <w:name w:val="index 6"/>
    <w:basedOn w:val="Normal"/>
    <w:next w:val="Normal"/>
    <w:autoRedefine/>
    <w:uiPriority w:val="99"/>
    <w:semiHidden/>
    <w:unhideWhenUsed/>
    <w:rsid w:val="00CD6504"/>
    <w:pPr>
      <w:spacing w:after="0"/>
      <w:ind w:left="1200" w:hanging="200"/>
    </w:pPr>
  </w:style>
  <w:style w:type="paragraph" w:styleId="Index7">
    <w:name w:val="index 7"/>
    <w:basedOn w:val="Normal"/>
    <w:next w:val="Normal"/>
    <w:autoRedefine/>
    <w:uiPriority w:val="99"/>
    <w:semiHidden/>
    <w:unhideWhenUsed/>
    <w:rsid w:val="00CD6504"/>
    <w:pPr>
      <w:spacing w:after="0"/>
      <w:ind w:left="1400" w:hanging="200"/>
    </w:pPr>
  </w:style>
  <w:style w:type="paragraph" w:styleId="Index8">
    <w:name w:val="index 8"/>
    <w:basedOn w:val="Normal"/>
    <w:next w:val="Normal"/>
    <w:autoRedefine/>
    <w:uiPriority w:val="99"/>
    <w:semiHidden/>
    <w:unhideWhenUsed/>
    <w:rsid w:val="00CD6504"/>
    <w:pPr>
      <w:spacing w:after="0"/>
      <w:ind w:left="1600" w:hanging="200"/>
    </w:pPr>
  </w:style>
  <w:style w:type="paragraph" w:styleId="Index9">
    <w:name w:val="index 9"/>
    <w:basedOn w:val="Normal"/>
    <w:next w:val="Normal"/>
    <w:autoRedefine/>
    <w:uiPriority w:val="99"/>
    <w:semiHidden/>
    <w:unhideWhenUsed/>
    <w:rsid w:val="00CD6504"/>
    <w:pPr>
      <w:spacing w:after="0"/>
      <w:ind w:left="1800" w:hanging="200"/>
    </w:pPr>
  </w:style>
  <w:style w:type="paragraph" w:styleId="IndexHeading">
    <w:name w:val="index heading"/>
    <w:basedOn w:val="Normal"/>
    <w:next w:val="Index1"/>
    <w:uiPriority w:val="99"/>
    <w:semiHidden/>
    <w:unhideWhenUsed/>
    <w:rsid w:val="00CD6504"/>
    <w:rPr>
      <w:rFonts w:asciiTheme="majorHAnsi" w:eastAsiaTheme="majorEastAsia" w:hAnsiTheme="majorHAnsi" w:cstheme="majorBidi"/>
      <w:b/>
      <w:bCs/>
    </w:rPr>
  </w:style>
  <w:style w:type="paragraph" w:styleId="List">
    <w:name w:val="List"/>
    <w:basedOn w:val="Normal"/>
    <w:uiPriority w:val="99"/>
    <w:semiHidden/>
    <w:unhideWhenUsed/>
    <w:rsid w:val="00CD6504"/>
    <w:pPr>
      <w:ind w:left="360" w:hanging="360"/>
      <w:contextualSpacing/>
    </w:pPr>
  </w:style>
  <w:style w:type="paragraph" w:styleId="List2">
    <w:name w:val="List 2"/>
    <w:basedOn w:val="Normal"/>
    <w:uiPriority w:val="99"/>
    <w:semiHidden/>
    <w:unhideWhenUsed/>
    <w:rsid w:val="00CD6504"/>
    <w:pPr>
      <w:ind w:hanging="360"/>
      <w:contextualSpacing/>
    </w:pPr>
  </w:style>
  <w:style w:type="paragraph" w:styleId="List3">
    <w:name w:val="List 3"/>
    <w:basedOn w:val="Normal"/>
    <w:uiPriority w:val="99"/>
    <w:semiHidden/>
    <w:unhideWhenUsed/>
    <w:rsid w:val="00CD6504"/>
    <w:pPr>
      <w:ind w:left="1080" w:hanging="360"/>
      <w:contextualSpacing/>
    </w:pPr>
  </w:style>
  <w:style w:type="paragraph" w:styleId="List4">
    <w:name w:val="List 4"/>
    <w:basedOn w:val="Normal"/>
    <w:uiPriority w:val="99"/>
    <w:semiHidden/>
    <w:unhideWhenUsed/>
    <w:rsid w:val="00CD6504"/>
    <w:pPr>
      <w:ind w:left="1440" w:hanging="360"/>
      <w:contextualSpacing/>
    </w:pPr>
  </w:style>
  <w:style w:type="paragraph" w:styleId="List5">
    <w:name w:val="List 5"/>
    <w:basedOn w:val="Normal"/>
    <w:uiPriority w:val="99"/>
    <w:semiHidden/>
    <w:unhideWhenUsed/>
    <w:rsid w:val="00CD6504"/>
    <w:pPr>
      <w:ind w:left="1800" w:hanging="360"/>
      <w:contextualSpacing/>
    </w:pPr>
  </w:style>
  <w:style w:type="paragraph" w:styleId="ListBullet">
    <w:name w:val="List Bullet"/>
    <w:basedOn w:val="Normal"/>
    <w:uiPriority w:val="99"/>
    <w:semiHidden/>
    <w:unhideWhenUsed/>
    <w:rsid w:val="00CD6504"/>
    <w:pPr>
      <w:numPr>
        <w:numId w:val="9"/>
      </w:numPr>
      <w:contextualSpacing/>
    </w:pPr>
  </w:style>
  <w:style w:type="paragraph" w:styleId="ListBullet2">
    <w:name w:val="List Bullet 2"/>
    <w:basedOn w:val="Normal"/>
    <w:uiPriority w:val="99"/>
    <w:semiHidden/>
    <w:unhideWhenUsed/>
    <w:rsid w:val="00CD6504"/>
    <w:pPr>
      <w:numPr>
        <w:numId w:val="10"/>
      </w:numPr>
      <w:contextualSpacing/>
    </w:pPr>
  </w:style>
  <w:style w:type="paragraph" w:styleId="ListBullet3">
    <w:name w:val="List Bullet 3"/>
    <w:basedOn w:val="Normal"/>
    <w:uiPriority w:val="99"/>
    <w:semiHidden/>
    <w:unhideWhenUsed/>
    <w:rsid w:val="00CD6504"/>
    <w:pPr>
      <w:numPr>
        <w:numId w:val="11"/>
      </w:numPr>
      <w:contextualSpacing/>
    </w:pPr>
  </w:style>
  <w:style w:type="paragraph" w:styleId="ListBullet4">
    <w:name w:val="List Bullet 4"/>
    <w:basedOn w:val="Normal"/>
    <w:uiPriority w:val="99"/>
    <w:semiHidden/>
    <w:unhideWhenUsed/>
    <w:rsid w:val="00CD6504"/>
    <w:pPr>
      <w:numPr>
        <w:numId w:val="12"/>
      </w:numPr>
      <w:contextualSpacing/>
    </w:pPr>
  </w:style>
  <w:style w:type="paragraph" w:styleId="ListBullet5">
    <w:name w:val="List Bullet 5"/>
    <w:basedOn w:val="Normal"/>
    <w:uiPriority w:val="99"/>
    <w:semiHidden/>
    <w:unhideWhenUsed/>
    <w:rsid w:val="00CD6504"/>
    <w:pPr>
      <w:numPr>
        <w:numId w:val="13"/>
      </w:numPr>
      <w:contextualSpacing/>
    </w:pPr>
  </w:style>
  <w:style w:type="paragraph" w:styleId="ListContinue">
    <w:name w:val="List Continue"/>
    <w:basedOn w:val="Normal"/>
    <w:uiPriority w:val="99"/>
    <w:semiHidden/>
    <w:unhideWhenUsed/>
    <w:rsid w:val="00CD6504"/>
    <w:pPr>
      <w:spacing w:after="120"/>
      <w:ind w:left="360"/>
      <w:contextualSpacing/>
    </w:pPr>
  </w:style>
  <w:style w:type="paragraph" w:styleId="ListContinue2">
    <w:name w:val="List Continue 2"/>
    <w:basedOn w:val="Normal"/>
    <w:uiPriority w:val="99"/>
    <w:semiHidden/>
    <w:unhideWhenUsed/>
    <w:rsid w:val="00CD6504"/>
    <w:pPr>
      <w:spacing w:after="120"/>
      <w:contextualSpacing/>
    </w:pPr>
  </w:style>
  <w:style w:type="paragraph" w:styleId="ListContinue3">
    <w:name w:val="List Continue 3"/>
    <w:basedOn w:val="Normal"/>
    <w:uiPriority w:val="99"/>
    <w:semiHidden/>
    <w:unhideWhenUsed/>
    <w:rsid w:val="00CD6504"/>
    <w:pPr>
      <w:spacing w:after="120"/>
      <w:ind w:left="1080"/>
      <w:contextualSpacing/>
    </w:pPr>
  </w:style>
  <w:style w:type="paragraph" w:styleId="ListContinue4">
    <w:name w:val="List Continue 4"/>
    <w:basedOn w:val="Normal"/>
    <w:uiPriority w:val="99"/>
    <w:semiHidden/>
    <w:unhideWhenUsed/>
    <w:rsid w:val="00CD6504"/>
    <w:pPr>
      <w:spacing w:after="120"/>
      <w:ind w:left="1440"/>
      <w:contextualSpacing/>
    </w:pPr>
  </w:style>
  <w:style w:type="paragraph" w:styleId="ListContinue5">
    <w:name w:val="List Continue 5"/>
    <w:basedOn w:val="Normal"/>
    <w:uiPriority w:val="99"/>
    <w:semiHidden/>
    <w:unhideWhenUsed/>
    <w:rsid w:val="00CD6504"/>
    <w:pPr>
      <w:spacing w:after="120"/>
      <w:ind w:left="1800"/>
      <w:contextualSpacing/>
    </w:pPr>
  </w:style>
  <w:style w:type="paragraph" w:styleId="ListNumber">
    <w:name w:val="List Number"/>
    <w:basedOn w:val="Normal"/>
    <w:uiPriority w:val="99"/>
    <w:semiHidden/>
    <w:unhideWhenUsed/>
    <w:rsid w:val="00CD6504"/>
    <w:pPr>
      <w:numPr>
        <w:numId w:val="14"/>
      </w:numPr>
      <w:contextualSpacing/>
    </w:pPr>
  </w:style>
  <w:style w:type="paragraph" w:styleId="ListNumber2">
    <w:name w:val="List Number 2"/>
    <w:basedOn w:val="Normal"/>
    <w:uiPriority w:val="99"/>
    <w:semiHidden/>
    <w:unhideWhenUsed/>
    <w:rsid w:val="00CD6504"/>
    <w:pPr>
      <w:numPr>
        <w:numId w:val="15"/>
      </w:numPr>
      <w:contextualSpacing/>
    </w:pPr>
  </w:style>
  <w:style w:type="paragraph" w:styleId="ListNumber3">
    <w:name w:val="List Number 3"/>
    <w:basedOn w:val="Normal"/>
    <w:uiPriority w:val="99"/>
    <w:semiHidden/>
    <w:unhideWhenUsed/>
    <w:rsid w:val="00CD6504"/>
    <w:pPr>
      <w:numPr>
        <w:numId w:val="16"/>
      </w:numPr>
      <w:contextualSpacing/>
    </w:pPr>
  </w:style>
  <w:style w:type="paragraph" w:styleId="ListNumber4">
    <w:name w:val="List Number 4"/>
    <w:basedOn w:val="Normal"/>
    <w:uiPriority w:val="99"/>
    <w:semiHidden/>
    <w:unhideWhenUsed/>
    <w:rsid w:val="00CD6504"/>
    <w:pPr>
      <w:numPr>
        <w:numId w:val="17"/>
      </w:numPr>
      <w:contextualSpacing/>
    </w:pPr>
  </w:style>
  <w:style w:type="paragraph" w:styleId="ListNumber5">
    <w:name w:val="List Number 5"/>
    <w:basedOn w:val="Normal"/>
    <w:uiPriority w:val="99"/>
    <w:semiHidden/>
    <w:unhideWhenUsed/>
    <w:rsid w:val="00CD6504"/>
    <w:pPr>
      <w:numPr>
        <w:numId w:val="18"/>
      </w:numPr>
      <w:contextualSpacing/>
    </w:pPr>
  </w:style>
  <w:style w:type="paragraph" w:styleId="MacroText">
    <w:name w:val="macro"/>
    <w:link w:val="MacroTextChar"/>
    <w:uiPriority w:val="99"/>
    <w:semiHidden/>
    <w:unhideWhenUsed/>
    <w:rsid w:val="00CD6504"/>
    <w:pPr>
      <w:tabs>
        <w:tab w:val="left" w:pos="480"/>
        <w:tab w:val="left" w:pos="960"/>
        <w:tab w:val="left" w:pos="1440"/>
        <w:tab w:val="left" w:pos="1920"/>
        <w:tab w:val="left" w:pos="2400"/>
        <w:tab w:val="left" w:pos="2880"/>
        <w:tab w:val="left" w:pos="3360"/>
        <w:tab w:val="left" w:pos="3840"/>
        <w:tab w:val="left" w:pos="4320"/>
      </w:tabs>
      <w:ind w:left="720"/>
    </w:pPr>
    <w:rPr>
      <w:rFonts w:ascii="Consolas" w:hAnsi="Consolas"/>
    </w:rPr>
  </w:style>
  <w:style w:type="character" w:customStyle="1" w:styleId="MacroTextChar">
    <w:name w:val="Macro Text Char"/>
    <w:basedOn w:val="DefaultParagraphFont"/>
    <w:link w:val="MacroText"/>
    <w:uiPriority w:val="99"/>
    <w:semiHidden/>
    <w:rsid w:val="00CD6504"/>
    <w:rPr>
      <w:rFonts w:ascii="Consolas" w:hAnsi="Consolas"/>
    </w:rPr>
  </w:style>
  <w:style w:type="paragraph" w:styleId="MessageHeader">
    <w:name w:val="Message Header"/>
    <w:basedOn w:val="Normal"/>
    <w:link w:val="MessageHeaderChar"/>
    <w:uiPriority w:val="99"/>
    <w:semiHidden/>
    <w:unhideWhenUsed/>
    <w:rsid w:val="00CD6504"/>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D6504"/>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CD6504"/>
    <w:rPr>
      <w:rFonts w:ascii="Times New Roman" w:hAnsi="Times New Roman"/>
      <w:sz w:val="24"/>
      <w:szCs w:val="24"/>
    </w:rPr>
  </w:style>
  <w:style w:type="paragraph" w:styleId="NormalIndent">
    <w:name w:val="Normal Indent"/>
    <w:basedOn w:val="Normal"/>
    <w:uiPriority w:val="99"/>
    <w:semiHidden/>
    <w:unhideWhenUsed/>
    <w:rsid w:val="00CD6504"/>
  </w:style>
  <w:style w:type="paragraph" w:styleId="NoteHeading">
    <w:name w:val="Note Heading"/>
    <w:basedOn w:val="Normal"/>
    <w:next w:val="Normal"/>
    <w:link w:val="NoteHeadingChar"/>
    <w:uiPriority w:val="99"/>
    <w:semiHidden/>
    <w:unhideWhenUsed/>
    <w:rsid w:val="00CD6504"/>
    <w:pPr>
      <w:spacing w:after="0"/>
    </w:pPr>
  </w:style>
  <w:style w:type="character" w:customStyle="1" w:styleId="NoteHeadingChar">
    <w:name w:val="Note Heading Char"/>
    <w:basedOn w:val="DefaultParagraphFont"/>
    <w:link w:val="NoteHeading"/>
    <w:uiPriority w:val="99"/>
    <w:semiHidden/>
    <w:rsid w:val="00CD6504"/>
    <w:rPr>
      <w:rFonts w:ascii="Helvetica 45 Light" w:hAnsi="Helvetica 45 Light"/>
      <w:szCs w:val="18"/>
    </w:rPr>
  </w:style>
  <w:style w:type="paragraph" w:styleId="PlainText">
    <w:name w:val="Plain Text"/>
    <w:basedOn w:val="Normal"/>
    <w:link w:val="PlainTextChar"/>
    <w:uiPriority w:val="99"/>
    <w:semiHidden/>
    <w:unhideWhenUsed/>
    <w:rsid w:val="00CD6504"/>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CD6504"/>
    <w:rPr>
      <w:rFonts w:ascii="Consolas" w:hAnsi="Consolas"/>
      <w:sz w:val="21"/>
      <w:szCs w:val="21"/>
    </w:rPr>
  </w:style>
  <w:style w:type="paragraph" w:styleId="Salutation">
    <w:name w:val="Salutation"/>
    <w:basedOn w:val="Normal"/>
    <w:next w:val="Normal"/>
    <w:link w:val="SalutationChar"/>
    <w:uiPriority w:val="99"/>
    <w:semiHidden/>
    <w:unhideWhenUsed/>
    <w:rsid w:val="00CD6504"/>
  </w:style>
  <w:style w:type="character" w:customStyle="1" w:styleId="SalutationChar">
    <w:name w:val="Salutation Char"/>
    <w:basedOn w:val="DefaultParagraphFont"/>
    <w:link w:val="Salutation"/>
    <w:uiPriority w:val="99"/>
    <w:semiHidden/>
    <w:rsid w:val="00CD6504"/>
    <w:rPr>
      <w:rFonts w:ascii="Helvetica 45 Light" w:hAnsi="Helvetica 45 Light"/>
      <w:szCs w:val="18"/>
    </w:rPr>
  </w:style>
  <w:style w:type="paragraph" w:styleId="Signature">
    <w:name w:val="Signature"/>
    <w:basedOn w:val="Normal"/>
    <w:link w:val="SignatureChar"/>
    <w:uiPriority w:val="99"/>
    <w:semiHidden/>
    <w:unhideWhenUsed/>
    <w:rsid w:val="00CD6504"/>
    <w:pPr>
      <w:spacing w:after="0"/>
      <w:ind w:left="4320"/>
    </w:pPr>
  </w:style>
  <w:style w:type="character" w:customStyle="1" w:styleId="SignatureChar">
    <w:name w:val="Signature Char"/>
    <w:basedOn w:val="DefaultParagraphFont"/>
    <w:link w:val="Signature"/>
    <w:uiPriority w:val="99"/>
    <w:semiHidden/>
    <w:rsid w:val="00CD6504"/>
    <w:rPr>
      <w:rFonts w:ascii="Helvetica 45 Light" w:hAnsi="Helvetica 45 Light"/>
      <w:szCs w:val="18"/>
    </w:rPr>
  </w:style>
  <w:style w:type="paragraph" w:styleId="TableofAuthorities">
    <w:name w:val="table of authorities"/>
    <w:basedOn w:val="Normal"/>
    <w:next w:val="Normal"/>
    <w:uiPriority w:val="99"/>
    <w:semiHidden/>
    <w:unhideWhenUsed/>
    <w:rsid w:val="00CD6504"/>
    <w:pPr>
      <w:spacing w:after="0"/>
      <w:ind w:left="200" w:hanging="200"/>
    </w:pPr>
  </w:style>
  <w:style w:type="paragraph" w:styleId="TableofFigures">
    <w:name w:val="table of figures"/>
    <w:basedOn w:val="Normal"/>
    <w:next w:val="Normal"/>
    <w:uiPriority w:val="99"/>
    <w:semiHidden/>
    <w:unhideWhenUsed/>
    <w:rsid w:val="00CD6504"/>
    <w:pPr>
      <w:spacing w:after="0"/>
      <w:ind w:left="0"/>
    </w:pPr>
  </w:style>
  <w:style w:type="paragraph" w:styleId="TOAHeading">
    <w:name w:val="toa heading"/>
    <w:basedOn w:val="Normal"/>
    <w:next w:val="Normal"/>
    <w:uiPriority w:val="99"/>
    <w:semiHidden/>
    <w:unhideWhenUsed/>
    <w:rsid w:val="00CD6504"/>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CD6504"/>
    <w:pPr>
      <w:spacing w:after="100"/>
      <w:ind w:left="800"/>
    </w:pPr>
  </w:style>
  <w:style w:type="paragraph" w:styleId="TOC6">
    <w:name w:val="toc 6"/>
    <w:basedOn w:val="Normal"/>
    <w:next w:val="Normal"/>
    <w:autoRedefine/>
    <w:uiPriority w:val="39"/>
    <w:semiHidden/>
    <w:unhideWhenUsed/>
    <w:rsid w:val="00CD6504"/>
    <w:pPr>
      <w:spacing w:after="100"/>
      <w:ind w:left="1000"/>
    </w:pPr>
  </w:style>
  <w:style w:type="paragraph" w:styleId="TOC7">
    <w:name w:val="toc 7"/>
    <w:basedOn w:val="Normal"/>
    <w:next w:val="Normal"/>
    <w:autoRedefine/>
    <w:uiPriority w:val="39"/>
    <w:semiHidden/>
    <w:unhideWhenUsed/>
    <w:rsid w:val="00CD6504"/>
    <w:pPr>
      <w:spacing w:after="100"/>
      <w:ind w:left="1200"/>
    </w:pPr>
  </w:style>
  <w:style w:type="paragraph" w:styleId="TOC8">
    <w:name w:val="toc 8"/>
    <w:basedOn w:val="Normal"/>
    <w:next w:val="Normal"/>
    <w:autoRedefine/>
    <w:uiPriority w:val="39"/>
    <w:semiHidden/>
    <w:unhideWhenUsed/>
    <w:rsid w:val="00CD6504"/>
    <w:pPr>
      <w:spacing w:after="100"/>
      <w:ind w:left="1400"/>
    </w:pPr>
  </w:style>
  <w:style w:type="paragraph" w:styleId="TOC9">
    <w:name w:val="toc 9"/>
    <w:basedOn w:val="Normal"/>
    <w:next w:val="Normal"/>
    <w:autoRedefine/>
    <w:uiPriority w:val="39"/>
    <w:semiHidden/>
    <w:unhideWhenUsed/>
    <w:rsid w:val="00CD6504"/>
    <w:pPr>
      <w:spacing w:after="100"/>
      <w:ind w:left="1600"/>
    </w:pPr>
  </w:style>
  <w:style w:type="numbering" w:customStyle="1" w:styleId="LFO56">
    <w:name w:val="LFO56"/>
    <w:basedOn w:val="NoList"/>
    <w:rsid w:val="00301177"/>
    <w:pPr>
      <w:numPr>
        <w:numId w:val="22"/>
      </w:numPr>
    </w:pPr>
  </w:style>
  <w:style w:type="table" w:customStyle="1" w:styleId="LightShading1">
    <w:name w:val="Light Shading1"/>
    <w:basedOn w:val="TableNormal"/>
    <w:uiPriority w:val="60"/>
    <w:rsid w:val="00D20B6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052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14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hyperlink" Target="https://portforward.com/router.ht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3.w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008522-E604-497B-B387-F6368DECC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Pages>
  <Words>9677</Words>
  <Characters>55159</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ClearPix Software and NVR User Manual</vt:lpstr>
    </vt:vector>
  </TitlesOfParts>
  <Company>ClearPix Technology</Company>
  <LinksUpToDate>false</LinksUpToDate>
  <CharactersWithSpaces>64707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ClearPix Software and NVR User Manual</dc:title>
  <dc:subject>ClearPix Software and NVR User Manual</dc:subject>
  <dc:creator>Ethan Marshall</dc:creator>
  <cp:keywords>ClearPix; Software; Manual; Operations; CWMS; Appliance</cp:keywords>
  <cp:lastModifiedBy>Ethan Marshall</cp:lastModifiedBy>
  <cp:revision>6</cp:revision>
  <cp:lastPrinted>2016-04-04T20:48:00Z</cp:lastPrinted>
  <dcterms:created xsi:type="dcterms:W3CDTF">2016-12-02T16:58:00Z</dcterms:created>
  <dcterms:modified xsi:type="dcterms:W3CDTF">2016-12-02T23:01:00Z</dcterms:modified>
  <cp:category>Manuals;ClearPix;NVR;Software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-1959307509</vt:i4>
  </property>
</Properties>
</file>