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C959B" w14:textId="77777777" w:rsidR="00161258" w:rsidRPr="00093D9C" w:rsidRDefault="00954331" w:rsidP="00201165">
      <w:pPr>
        <w:pStyle w:val="Title"/>
        <w:spacing w:after="120"/>
        <w:jc w:val="both"/>
        <w:rPr>
          <w:rFonts w:asciiTheme="minorHAnsi" w:hAnsiTheme="minorHAnsi"/>
          <w:b w:val="0"/>
          <w:sz w:val="20"/>
        </w:rPr>
      </w:pPr>
      <w:r w:rsidRPr="00093D9C">
        <w:rPr>
          <w:rFonts w:asciiTheme="minorHAnsi" w:hAnsiTheme="minorHAnsi"/>
          <w:b w:val="0"/>
          <w:noProof/>
          <w:sz w:val="20"/>
          <w:lang w:val="en-US" w:eastAsia="en-US"/>
        </w:rPr>
        <mc:AlternateContent>
          <mc:Choice Requires="wps">
            <w:drawing>
              <wp:anchor distT="0" distB="0" distL="114300" distR="114300" simplePos="0" relativeHeight="251657216" behindDoc="0" locked="0" layoutInCell="1" allowOverlap="1" wp14:anchorId="7005A861" wp14:editId="24198FDE">
                <wp:simplePos x="0" y="0"/>
                <wp:positionH relativeFrom="column">
                  <wp:posOffset>-7620</wp:posOffset>
                </wp:positionH>
                <wp:positionV relativeFrom="paragraph">
                  <wp:posOffset>-144145</wp:posOffset>
                </wp:positionV>
                <wp:extent cx="5968365" cy="526415"/>
                <wp:effectExtent l="11430" t="8255" r="1143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526415"/>
                        </a:xfrm>
                        <a:prstGeom prst="rect">
                          <a:avLst/>
                        </a:prstGeom>
                        <a:solidFill>
                          <a:srgbClr val="FFFFFF"/>
                        </a:solidFill>
                        <a:ln w="9525">
                          <a:solidFill>
                            <a:srgbClr val="000000"/>
                          </a:solidFill>
                          <a:miter lim="800000"/>
                          <a:headEnd/>
                          <a:tailEnd/>
                        </a:ln>
                      </wps:spPr>
                      <wps:txbx>
                        <w:txbxContent>
                          <w:p w14:paraId="32ACCFE7" w14:textId="77777777" w:rsidR="004C4BC9" w:rsidRPr="00CC7A5B" w:rsidRDefault="004C4BC9" w:rsidP="00161258">
                            <w:pPr>
                              <w:ind w:left="0" w:firstLine="0"/>
                              <w:rPr>
                                <w:rFonts w:asciiTheme="minorHAnsi" w:hAnsiTheme="minorHAnsi"/>
                                <w:b/>
                                <w:caps/>
                                <w:color w:val="FF0000"/>
                              </w:rPr>
                            </w:pPr>
                            <w:r w:rsidRPr="00CC7A5B">
                              <w:rPr>
                                <w:rFonts w:asciiTheme="minorHAnsi" w:hAnsiTheme="minorHAnsi"/>
                                <w:b/>
                                <w:caps/>
                                <w:color w:val="FF0000"/>
                                <w:u w:val="single"/>
                              </w:rPr>
                              <w:t>Note to Editor</w:t>
                            </w:r>
                            <w:r w:rsidRPr="00CC7A5B">
                              <w:rPr>
                                <w:rFonts w:asciiTheme="minorHAnsi" w:hAnsiTheme="minorHAnsi"/>
                                <w:b/>
                                <w:caps/>
                                <w:color w:val="FF0000"/>
                              </w:rPr>
                              <w:t>:  This is a master specification and needs to be edited to become project specific.  Please remove all highlights and text boxes and make all text black once editing is complete.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05A861" id="_x0000_t202" coordsize="21600,21600" o:spt="202" path="m,l,21600r21600,l21600,xe">
                <v:stroke joinstyle="miter"/>
                <v:path gradientshapeok="t" o:connecttype="rect"/>
              </v:shapetype>
              <v:shape id="Text Box 2" o:spid="_x0000_s1026" type="#_x0000_t202" style="position:absolute;left:0;text-align:left;margin-left:-.6pt;margin-top:-11.35pt;width:469.95pt;height:4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">
                <v:textbox>
                  <w:txbxContent>
                    <w:p w14:paraId="32ACCFE7" w14:textId="77777777" w:rsidR="004C4BC9" w:rsidRPr="00CC7A5B" w:rsidRDefault="004C4BC9" w:rsidP="00161258">
                      <w:pPr>
                        <w:ind w:left="0" w:firstLine="0"/>
                        <w:rPr>
                          <w:rFonts w:asciiTheme="minorHAnsi" w:hAnsiTheme="minorHAnsi"/>
                          <w:b/>
                          <w:caps/>
                          <w:color w:val="FF0000"/>
                        </w:rPr>
                      </w:pPr>
                      <w:r w:rsidRPr="00CC7A5B">
                        <w:rPr>
                          <w:rFonts w:asciiTheme="minorHAnsi" w:hAnsiTheme="minorHAnsi"/>
                          <w:b/>
                          <w:caps/>
                          <w:color w:val="FF0000"/>
                          <w:u w:val="single"/>
                        </w:rPr>
                        <w:t>Note to Editor</w:t>
                      </w:r>
                      <w:r w:rsidRPr="00CC7A5B">
                        <w:rPr>
                          <w:rFonts w:asciiTheme="minorHAnsi" w:hAnsiTheme="minorHAnsi"/>
                          <w:b/>
                          <w:caps/>
                          <w:color w:val="FF0000"/>
                        </w:rPr>
                        <w:t>:  This is a master specification and needs to be edited to become project specific.  Please remove all highlights and text boxes and make all text black once editing is complete.</w:t>
                      </w:r>
                    </w:p>
                  </w:txbxContent>
                </v:textbox>
              </v:shape>
            </w:pict>
          </mc:Fallback>
        </mc:AlternateContent>
      </w:r>
    </w:p>
    <w:p w14:paraId="73645032" w14:textId="77777777" w:rsidR="00161258" w:rsidRPr="00093D9C" w:rsidRDefault="00161258" w:rsidP="003A6C0F">
      <w:pPr>
        <w:pStyle w:val="Title"/>
        <w:spacing w:after="120"/>
        <w:ind w:left="720" w:hanging="720"/>
        <w:rPr>
          <w:rFonts w:asciiTheme="minorHAnsi" w:hAnsiTheme="minorHAnsi"/>
          <w:b w:val="0"/>
          <w:sz w:val="20"/>
          <w:lang w:val="en-US"/>
        </w:rPr>
      </w:pPr>
    </w:p>
    <w:p w14:paraId="6A6575CA" w14:textId="24E5851B" w:rsidR="00161258" w:rsidRPr="00774A53" w:rsidRDefault="00941B16" w:rsidP="003A6C0F">
      <w:pPr>
        <w:pStyle w:val="Title"/>
        <w:spacing w:after="120"/>
        <w:ind w:left="720" w:hanging="720"/>
        <w:rPr>
          <w:rFonts w:asciiTheme="minorHAnsi" w:hAnsiTheme="minorHAnsi"/>
          <w:sz w:val="20"/>
        </w:rPr>
      </w:pPr>
      <w:r w:rsidRPr="00774A53">
        <w:rPr>
          <w:rFonts w:asciiTheme="minorHAnsi" w:hAnsiTheme="minorHAnsi"/>
          <w:sz w:val="20"/>
          <w:lang w:val="en-US"/>
        </w:rPr>
        <w:t>23 09 00</w:t>
      </w:r>
    </w:p>
    <w:p w14:paraId="5164A850" w14:textId="746EA495" w:rsidR="00161258" w:rsidRPr="00093D9C" w:rsidRDefault="00161258" w:rsidP="003A6C0F">
      <w:pPr>
        <w:jc w:val="center"/>
        <w:rPr>
          <w:rFonts w:asciiTheme="minorHAnsi" w:hAnsiTheme="minorHAnsi"/>
          <w:b/>
        </w:rPr>
      </w:pPr>
      <w:r w:rsidRPr="00093D9C">
        <w:rPr>
          <w:rStyle w:val="NAM"/>
          <w:rFonts w:asciiTheme="minorHAnsi" w:hAnsiTheme="minorHAnsi"/>
          <w:b/>
        </w:rPr>
        <w:t>INSTRUMENTATION AND CONTROL FOR HVAC</w:t>
      </w:r>
      <w:r w:rsidR="001A0199" w:rsidRPr="00093D9C">
        <w:rPr>
          <w:rStyle w:val="NAM"/>
          <w:rFonts w:asciiTheme="minorHAnsi" w:hAnsiTheme="minorHAnsi"/>
          <w:b/>
        </w:rPr>
        <w:t xml:space="preserve"> </w:t>
      </w:r>
      <w:r w:rsidR="00CC7A5B">
        <w:rPr>
          <w:rStyle w:val="NAM"/>
          <w:rFonts w:asciiTheme="minorHAnsi" w:hAnsiTheme="minorHAnsi"/>
          <w:b/>
        </w:rPr>
        <w:t>–</w:t>
      </w:r>
      <w:r w:rsidR="001A0199" w:rsidRPr="00093D9C">
        <w:rPr>
          <w:rStyle w:val="NAM"/>
          <w:rFonts w:asciiTheme="minorHAnsi" w:hAnsiTheme="minorHAnsi"/>
          <w:b/>
        </w:rPr>
        <w:t xml:space="preserve"> Wi</w:t>
      </w:r>
      <w:r w:rsidR="00CC7A5B">
        <w:rPr>
          <w:rStyle w:val="NAM"/>
          <w:rFonts w:asciiTheme="minorHAnsi" w:hAnsiTheme="minorHAnsi"/>
          <w:b/>
        </w:rPr>
        <w:t>-</w:t>
      </w:r>
      <w:r w:rsidR="001A0199" w:rsidRPr="00093D9C">
        <w:rPr>
          <w:rStyle w:val="NAM"/>
          <w:rFonts w:asciiTheme="minorHAnsi" w:hAnsiTheme="minorHAnsi"/>
          <w:b/>
        </w:rPr>
        <w:t>Fi T</w:t>
      </w:r>
      <w:r w:rsidR="00774A53">
        <w:rPr>
          <w:rStyle w:val="NAM"/>
          <w:rFonts w:asciiTheme="minorHAnsi" w:hAnsiTheme="minorHAnsi"/>
          <w:b/>
        </w:rPr>
        <w:t>HERMOSTATS</w:t>
      </w:r>
    </w:p>
    <w:p w14:paraId="1D99EE6A" w14:textId="77777777" w:rsidR="00161258" w:rsidRPr="00093D9C" w:rsidRDefault="00161258" w:rsidP="003A6C0F">
      <w:pPr>
        <w:numPr>
          <w:ilvl w:val="0"/>
          <w:numId w:val="2"/>
        </w:numPr>
        <w:spacing w:before="360"/>
        <w:ind w:left="900" w:hanging="900"/>
        <w:rPr>
          <w:rFonts w:asciiTheme="minorHAnsi" w:hAnsiTheme="minorHAnsi"/>
        </w:rPr>
      </w:pPr>
      <w:r w:rsidRPr="00093D9C">
        <w:rPr>
          <w:rFonts w:asciiTheme="minorHAnsi" w:hAnsiTheme="minorHAnsi"/>
        </w:rPr>
        <w:t>- GENERAL</w:t>
      </w:r>
    </w:p>
    <w:p w14:paraId="355C1AD2" w14:textId="77777777" w:rsidR="00C66FC2" w:rsidRPr="00093D9C" w:rsidRDefault="00C66FC2" w:rsidP="0092405A">
      <w:pPr>
        <w:numPr>
          <w:ilvl w:val="2"/>
          <w:numId w:val="25"/>
        </w:numPr>
        <w:spacing w:before="240"/>
        <w:jc w:val="left"/>
        <w:rPr>
          <w:rFonts w:asciiTheme="minorHAnsi" w:hAnsiTheme="minorHAnsi"/>
        </w:rPr>
      </w:pPr>
      <w:r w:rsidRPr="00093D9C">
        <w:rPr>
          <w:rFonts w:asciiTheme="minorHAnsi" w:hAnsiTheme="minorHAnsi"/>
        </w:rPr>
        <w:t>SUMMARY</w:t>
      </w:r>
    </w:p>
    <w:p w14:paraId="297DBA9D" w14:textId="77777777" w:rsidR="00C66FC2" w:rsidRPr="00093D9C" w:rsidRDefault="00C66FC2" w:rsidP="00E440F7">
      <w:pPr>
        <w:numPr>
          <w:ilvl w:val="0"/>
          <w:numId w:val="5"/>
        </w:numPr>
        <w:ind w:left="1440" w:hanging="720"/>
        <w:rPr>
          <w:rFonts w:asciiTheme="minorHAnsi" w:hAnsiTheme="minorHAnsi"/>
        </w:rPr>
      </w:pPr>
      <w:r w:rsidRPr="00093D9C">
        <w:rPr>
          <w:rFonts w:asciiTheme="minorHAnsi" w:hAnsiTheme="minorHAnsi"/>
        </w:rPr>
        <w:t>Related Sections: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tblGrid>
      <w:tr w:rsidR="00312A4C" w:rsidRPr="00093D9C" w14:paraId="08105FAC" w14:textId="77777777" w:rsidTr="00E440F7">
        <w:tc>
          <w:tcPr>
            <w:tcW w:w="9576" w:type="dxa"/>
            <w:shd w:val="clear" w:color="auto" w:fill="auto"/>
          </w:tcPr>
          <w:p w14:paraId="576CE815" w14:textId="77777777" w:rsidR="00312A4C" w:rsidRPr="00093D9C" w:rsidRDefault="00312A4C" w:rsidP="00E440F7">
            <w:pPr>
              <w:pStyle w:val="PRT"/>
              <w:spacing w:before="0"/>
              <w:rPr>
                <w:rFonts w:asciiTheme="minorHAnsi" w:hAnsiTheme="minorHAnsi"/>
                <w:color w:val="FF0000"/>
                <w:sz w:val="20"/>
              </w:rPr>
            </w:pPr>
            <w:r w:rsidRPr="00093D9C">
              <w:rPr>
                <w:rFonts w:asciiTheme="minorHAnsi" w:hAnsiTheme="minorHAnsi"/>
                <w:b/>
                <w:caps/>
                <w:color w:val="FF0000"/>
                <w:sz w:val="20"/>
                <w:u w:val="single"/>
              </w:rPr>
              <w:t>Note to Editor</w:t>
            </w:r>
            <w:r w:rsidRPr="00093D9C">
              <w:rPr>
                <w:rFonts w:asciiTheme="minorHAnsi" w:hAnsiTheme="minorHAnsi"/>
                <w:b/>
                <w:caps/>
                <w:color w:val="FF0000"/>
                <w:sz w:val="20"/>
              </w:rPr>
              <w:t>:</w:t>
            </w:r>
            <w:r w:rsidRPr="00093D9C">
              <w:rPr>
                <w:rFonts w:asciiTheme="minorHAnsi" w:hAnsiTheme="minorHAnsi"/>
                <w:caps/>
                <w:color w:val="FF0000"/>
                <w:sz w:val="20"/>
              </w:rPr>
              <w:t xml:space="preserve">  </w:t>
            </w:r>
            <w:r w:rsidRPr="00093D9C">
              <w:rPr>
                <w:rFonts w:asciiTheme="minorHAnsi" w:hAnsiTheme="minorHAnsi"/>
                <w:b/>
                <w:caps/>
                <w:color w:val="FF0000"/>
                <w:sz w:val="20"/>
              </w:rPr>
              <w:t>Revise related specification section as APPROPRIATE for specific project requirements.</w:t>
            </w:r>
          </w:p>
        </w:tc>
      </w:tr>
    </w:tbl>
    <w:p w14:paraId="77330E7E" w14:textId="77777777" w:rsidR="00C66FC2" w:rsidRPr="00093D9C" w:rsidRDefault="00C66FC2" w:rsidP="00E440F7">
      <w:pPr>
        <w:pStyle w:val="PR1"/>
        <w:numPr>
          <w:ilvl w:val="0"/>
          <w:numId w:val="6"/>
        </w:numPr>
        <w:spacing w:before="0" w:after="120"/>
        <w:ind w:left="2160" w:hanging="720"/>
        <w:rPr>
          <w:rFonts w:asciiTheme="minorHAnsi" w:hAnsiTheme="minorHAnsi"/>
          <w:sz w:val="20"/>
        </w:rPr>
      </w:pPr>
      <w:r w:rsidRPr="00093D9C">
        <w:rPr>
          <w:rFonts w:asciiTheme="minorHAnsi" w:hAnsiTheme="minorHAnsi"/>
          <w:sz w:val="20"/>
        </w:rPr>
        <w:t>Division 0</w:t>
      </w:r>
    </w:p>
    <w:p w14:paraId="7CBFDCC6" w14:textId="77777777" w:rsidR="00C66FC2" w:rsidRPr="00093D9C" w:rsidRDefault="00C66FC2" w:rsidP="003A6C0F">
      <w:pPr>
        <w:pStyle w:val="PR1"/>
        <w:numPr>
          <w:ilvl w:val="0"/>
          <w:numId w:val="6"/>
        </w:numPr>
        <w:spacing w:before="0" w:after="120"/>
        <w:ind w:left="2160" w:hanging="720"/>
        <w:rPr>
          <w:rFonts w:asciiTheme="minorHAnsi" w:hAnsiTheme="minorHAnsi"/>
          <w:sz w:val="20"/>
        </w:rPr>
      </w:pPr>
      <w:r w:rsidRPr="00093D9C">
        <w:rPr>
          <w:rFonts w:asciiTheme="minorHAnsi" w:hAnsiTheme="minorHAnsi"/>
          <w:sz w:val="20"/>
        </w:rPr>
        <w:t>Division 1</w:t>
      </w:r>
    </w:p>
    <w:p w14:paraId="6785926F" w14:textId="77777777" w:rsidR="00C66FC2" w:rsidRPr="00093D9C" w:rsidRDefault="00C66FC2" w:rsidP="003A6C0F">
      <w:pPr>
        <w:pStyle w:val="PR1"/>
        <w:numPr>
          <w:ilvl w:val="0"/>
          <w:numId w:val="6"/>
        </w:numPr>
        <w:spacing w:before="0" w:after="120"/>
        <w:ind w:left="2160" w:hanging="720"/>
        <w:rPr>
          <w:rFonts w:asciiTheme="minorHAnsi" w:hAnsiTheme="minorHAnsi"/>
          <w:sz w:val="20"/>
        </w:rPr>
      </w:pPr>
      <w:r w:rsidRPr="00093D9C">
        <w:rPr>
          <w:rFonts w:asciiTheme="minorHAnsi" w:hAnsiTheme="minorHAnsi"/>
          <w:sz w:val="20"/>
        </w:rPr>
        <w:t xml:space="preserve">Divisions 22 and 23 Sections for </w:t>
      </w:r>
      <w:r w:rsidR="00CA68C0" w:rsidRPr="00093D9C">
        <w:rPr>
          <w:rFonts w:asciiTheme="minorHAnsi" w:hAnsiTheme="minorHAnsi"/>
          <w:sz w:val="20"/>
        </w:rPr>
        <w:t>General Mechanical Provisions</w:t>
      </w:r>
      <w:r w:rsidRPr="00093D9C">
        <w:rPr>
          <w:rFonts w:asciiTheme="minorHAnsi" w:hAnsiTheme="minorHAnsi"/>
          <w:sz w:val="20"/>
        </w:rPr>
        <w:t>.</w:t>
      </w:r>
    </w:p>
    <w:p w14:paraId="0A4FABEE" w14:textId="77777777" w:rsidR="00C66FC2" w:rsidRDefault="00C66FC2" w:rsidP="003A6C0F">
      <w:pPr>
        <w:pStyle w:val="PR1"/>
        <w:numPr>
          <w:ilvl w:val="0"/>
          <w:numId w:val="6"/>
        </w:numPr>
        <w:spacing w:before="0" w:after="120"/>
        <w:ind w:left="2160" w:hanging="720"/>
        <w:rPr>
          <w:rFonts w:asciiTheme="minorHAnsi" w:hAnsiTheme="minorHAnsi"/>
          <w:sz w:val="20"/>
        </w:rPr>
      </w:pPr>
      <w:r w:rsidRPr="00093D9C">
        <w:rPr>
          <w:rFonts w:asciiTheme="minorHAnsi" w:hAnsiTheme="minorHAnsi"/>
          <w:sz w:val="20"/>
        </w:rPr>
        <w:t xml:space="preserve">Division 26 Sections for </w:t>
      </w:r>
      <w:r w:rsidR="00CA68C0" w:rsidRPr="00093D9C">
        <w:rPr>
          <w:rFonts w:asciiTheme="minorHAnsi" w:hAnsiTheme="minorHAnsi"/>
          <w:sz w:val="20"/>
        </w:rPr>
        <w:t>General Electrical Provisions</w:t>
      </w:r>
      <w:r w:rsidRPr="00093D9C">
        <w:rPr>
          <w:rFonts w:asciiTheme="minorHAnsi" w:hAnsiTheme="minorHAnsi"/>
          <w:sz w:val="20"/>
        </w:rPr>
        <w:t>.</w:t>
      </w:r>
    </w:p>
    <w:p w14:paraId="28B1B923" w14:textId="451840D1" w:rsidR="00D12A09" w:rsidRPr="00093D9C" w:rsidRDefault="00D12A09" w:rsidP="003A6C0F">
      <w:pPr>
        <w:pStyle w:val="PR1"/>
        <w:numPr>
          <w:ilvl w:val="0"/>
          <w:numId w:val="6"/>
        </w:numPr>
        <w:spacing w:before="0" w:after="120"/>
        <w:ind w:left="2160" w:hanging="720"/>
        <w:rPr>
          <w:rFonts w:asciiTheme="minorHAnsi" w:hAnsiTheme="minorHAnsi"/>
          <w:sz w:val="20"/>
        </w:rPr>
      </w:pPr>
      <w:r>
        <w:rPr>
          <w:rFonts w:asciiTheme="minorHAnsi" w:hAnsiTheme="minorHAnsi"/>
          <w:sz w:val="20"/>
        </w:rPr>
        <w:t>Division 27 Sections for Communication Provisions.</w:t>
      </w:r>
    </w:p>
    <w:p w14:paraId="2D8389C0" w14:textId="77777777" w:rsidR="00C66FC2" w:rsidRPr="00093D9C" w:rsidRDefault="007F4715" w:rsidP="008E03AC">
      <w:pPr>
        <w:spacing w:before="240"/>
        <w:rPr>
          <w:rFonts w:asciiTheme="minorHAnsi" w:hAnsiTheme="minorHAnsi"/>
        </w:rPr>
      </w:pPr>
      <w:r w:rsidRPr="00093D9C">
        <w:rPr>
          <w:rFonts w:asciiTheme="minorHAnsi" w:hAnsiTheme="minorHAnsi"/>
        </w:rPr>
        <w:t>1.02</w:t>
      </w:r>
      <w:r w:rsidR="00C66FC2" w:rsidRPr="00093D9C">
        <w:rPr>
          <w:rFonts w:asciiTheme="minorHAnsi" w:hAnsiTheme="minorHAnsi"/>
        </w:rPr>
        <w:tab/>
        <w:t>REFERENCES</w:t>
      </w:r>
    </w:p>
    <w:p w14:paraId="2A485EBF" w14:textId="77777777" w:rsidR="00312A4C" w:rsidRPr="00093D9C" w:rsidRDefault="00312A4C" w:rsidP="00093D9C">
      <w:pPr>
        <w:pStyle w:val="PR1"/>
        <w:keepNext/>
        <w:keepLines/>
        <w:numPr>
          <w:ilvl w:val="0"/>
          <w:numId w:val="26"/>
        </w:numPr>
        <w:tabs>
          <w:tab w:val="clear" w:pos="1026"/>
        </w:tabs>
        <w:spacing w:before="0" w:after="120"/>
        <w:rPr>
          <w:rFonts w:asciiTheme="minorHAnsi" w:hAnsiTheme="minorHAnsi"/>
          <w:sz w:val="20"/>
        </w:rPr>
      </w:pPr>
      <w:r w:rsidRPr="00093D9C">
        <w:rPr>
          <w:rFonts w:asciiTheme="minorHAnsi" w:hAnsiTheme="minorHAnsi"/>
          <w:sz w:val="20"/>
        </w:rPr>
        <w:t>Reference Standards:</w:t>
      </w:r>
    </w:p>
    <w:p w14:paraId="3567909E" w14:textId="77777777" w:rsidR="00312A4C" w:rsidRPr="00093D9C" w:rsidRDefault="00312A4C" w:rsidP="00093D9C">
      <w:pPr>
        <w:pStyle w:val="PR2"/>
        <w:numPr>
          <w:ilvl w:val="0"/>
          <w:numId w:val="27"/>
        </w:numPr>
        <w:tabs>
          <w:tab w:val="clear" w:pos="1440"/>
        </w:tabs>
        <w:spacing w:after="120"/>
        <w:rPr>
          <w:rFonts w:asciiTheme="minorHAnsi" w:hAnsiTheme="minorHAnsi"/>
          <w:sz w:val="20"/>
        </w:rPr>
      </w:pPr>
      <w:r w:rsidRPr="00093D9C">
        <w:rPr>
          <w:rFonts w:asciiTheme="minorHAnsi" w:hAnsiTheme="minorHAnsi"/>
          <w:sz w:val="20"/>
        </w:rPr>
        <w:t>The latest editions of the following standards and codes (in effect and amended as of supplier's proposal date) and any applicable subsections thereof shall govern the design and selection of all equipment and material supplied:</w:t>
      </w:r>
    </w:p>
    <w:p w14:paraId="6123BEF6"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American Society of Heating, Refrigerating and Air Conditioning Engineers (ASHRAE).</w:t>
      </w:r>
    </w:p>
    <w:p w14:paraId="3361BABC"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ANSI/ASHRAE Standard</w:t>
      </w:r>
      <w:r w:rsidR="002D364A" w:rsidRPr="00093D9C">
        <w:rPr>
          <w:rFonts w:asciiTheme="minorHAnsi" w:hAnsiTheme="minorHAnsi"/>
          <w:sz w:val="20"/>
        </w:rPr>
        <w:t>s</w:t>
      </w:r>
      <w:r w:rsidRPr="00093D9C">
        <w:rPr>
          <w:rFonts w:asciiTheme="minorHAnsi" w:hAnsiTheme="minorHAnsi"/>
          <w:sz w:val="20"/>
        </w:rPr>
        <w:t>, BACnet.</w:t>
      </w:r>
    </w:p>
    <w:p w14:paraId="47459032"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California Building Code (version in effect at the time of bid).</w:t>
      </w:r>
    </w:p>
    <w:p w14:paraId="52B99618"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 xml:space="preserve">UL </w:t>
      </w:r>
      <w:r w:rsidR="00C431D7" w:rsidRPr="00093D9C">
        <w:rPr>
          <w:rFonts w:asciiTheme="minorHAnsi" w:hAnsiTheme="minorHAnsi"/>
          <w:sz w:val="20"/>
        </w:rPr>
        <w:t xml:space="preserve">873 </w:t>
      </w:r>
      <w:r w:rsidRPr="00093D9C">
        <w:rPr>
          <w:rFonts w:asciiTheme="minorHAnsi" w:hAnsiTheme="minorHAnsi"/>
          <w:sz w:val="20"/>
        </w:rPr>
        <w:t xml:space="preserve">Underwriters Laboratories Standard for </w:t>
      </w:r>
      <w:r w:rsidR="00C431D7" w:rsidRPr="00093D9C">
        <w:rPr>
          <w:rFonts w:asciiTheme="minorHAnsi" w:hAnsiTheme="minorHAnsi"/>
          <w:sz w:val="20"/>
        </w:rPr>
        <w:t>Temperature-</w:t>
      </w:r>
      <w:r w:rsidR="00C94652" w:rsidRPr="00093D9C">
        <w:rPr>
          <w:rFonts w:asciiTheme="minorHAnsi" w:hAnsiTheme="minorHAnsi"/>
          <w:sz w:val="20"/>
        </w:rPr>
        <w:t>I</w:t>
      </w:r>
      <w:r w:rsidR="00C431D7" w:rsidRPr="00093D9C">
        <w:rPr>
          <w:rFonts w:asciiTheme="minorHAnsi" w:hAnsiTheme="minorHAnsi"/>
          <w:sz w:val="20"/>
        </w:rPr>
        <w:t>ndicating and Regulating Equipment</w:t>
      </w:r>
      <w:r w:rsidRPr="00093D9C">
        <w:rPr>
          <w:rFonts w:asciiTheme="minorHAnsi" w:hAnsiTheme="minorHAnsi"/>
          <w:sz w:val="20"/>
        </w:rPr>
        <w:t>.</w:t>
      </w:r>
      <w:r w:rsidR="00C94652" w:rsidRPr="00093D9C">
        <w:rPr>
          <w:rFonts w:asciiTheme="minorHAnsi" w:hAnsiTheme="minorHAnsi"/>
          <w:sz w:val="20"/>
        </w:rPr>
        <w:t xml:space="preserve"> </w:t>
      </w:r>
    </w:p>
    <w:p w14:paraId="34BFFEF2"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National Electrical Code (NEC).</w:t>
      </w:r>
    </w:p>
    <w:p w14:paraId="44A456CA" w14:textId="77777777" w:rsidR="00312A4C" w:rsidRPr="00093D9C" w:rsidRDefault="00312A4C" w:rsidP="00093D9C">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FCC Part 15, Subpart J, Class A</w:t>
      </w:r>
    </w:p>
    <w:p w14:paraId="44F5CD53" w14:textId="0E47C0D9" w:rsidR="002D364A" w:rsidRPr="00093D9C" w:rsidRDefault="00312A4C" w:rsidP="00CC7A5B">
      <w:pPr>
        <w:pStyle w:val="PR3"/>
        <w:numPr>
          <w:ilvl w:val="1"/>
          <w:numId w:val="27"/>
        </w:numPr>
        <w:tabs>
          <w:tab w:val="clear" w:pos="2016"/>
        </w:tabs>
        <w:spacing w:after="120"/>
        <w:rPr>
          <w:rFonts w:asciiTheme="minorHAnsi" w:hAnsiTheme="minorHAnsi"/>
          <w:sz w:val="20"/>
        </w:rPr>
      </w:pPr>
      <w:r w:rsidRPr="00093D9C">
        <w:rPr>
          <w:rFonts w:asciiTheme="minorHAnsi" w:hAnsiTheme="minorHAnsi"/>
          <w:sz w:val="20"/>
        </w:rPr>
        <w:t>EMC Directive 89/336/EEC (European CE Mark)</w:t>
      </w:r>
    </w:p>
    <w:p w14:paraId="24D2C34B" w14:textId="77777777" w:rsidR="00312A4C" w:rsidRPr="00093D9C" w:rsidRDefault="00312A4C" w:rsidP="00093D9C">
      <w:pPr>
        <w:pStyle w:val="PR2"/>
        <w:numPr>
          <w:ilvl w:val="0"/>
          <w:numId w:val="27"/>
        </w:numPr>
        <w:tabs>
          <w:tab w:val="clear" w:pos="1440"/>
        </w:tabs>
        <w:spacing w:after="120"/>
        <w:rPr>
          <w:rFonts w:asciiTheme="minorHAnsi" w:hAnsiTheme="minorHAnsi"/>
          <w:sz w:val="20"/>
        </w:rPr>
      </w:pPr>
      <w:r w:rsidRPr="00093D9C">
        <w:rPr>
          <w:rFonts w:asciiTheme="minorHAnsi" w:hAnsiTheme="minorHAnsi"/>
          <w:sz w:val="20"/>
        </w:rPr>
        <w:t>City, county, state, and federal regulations and codes in effect as of contract date.</w:t>
      </w:r>
    </w:p>
    <w:p w14:paraId="449ADB6E" w14:textId="77777777" w:rsidR="00C42D68" w:rsidRPr="00093D9C" w:rsidRDefault="00C42D68" w:rsidP="003A6C0F">
      <w:pPr>
        <w:pStyle w:val="PRT"/>
        <w:spacing w:before="240" w:after="120"/>
        <w:rPr>
          <w:rFonts w:asciiTheme="minorHAnsi" w:hAnsiTheme="minorHAnsi"/>
          <w:sz w:val="20"/>
        </w:rPr>
      </w:pPr>
      <w:r w:rsidRPr="00093D9C">
        <w:rPr>
          <w:rFonts w:asciiTheme="minorHAnsi" w:hAnsiTheme="minorHAnsi"/>
          <w:sz w:val="20"/>
        </w:rPr>
        <w:t>1.03</w:t>
      </w:r>
      <w:r w:rsidRPr="00093D9C">
        <w:rPr>
          <w:rFonts w:asciiTheme="minorHAnsi" w:hAnsiTheme="minorHAnsi"/>
          <w:sz w:val="20"/>
        </w:rPr>
        <w:tab/>
        <w:t>SUBMITTALS</w:t>
      </w:r>
    </w:p>
    <w:p w14:paraId="03E0D3DF" w14:textId="77777777" w:rsidR="00C42D68" w:rsidRPr="00093D9C" w:rsidRDefault="00C42D68" w:rsidP="00A545F9">
      <w:pPr>
        <w:pStyle w:val="PR1"/>
        <w:numPr>
          <w:ilvl w:val="4"/>
          <w:numId w:val="10"/>
        </w:numPr>
        <w:tabs>
          <w:tab w:val="clear" w:pos="1026"/>
        </w:tabs>
        <w:spacing w:before="0" w:after="120"/>
        <w:ind w:left="1440" w:hanging="720"/>
        <w:rPr>
          <w:rFonts w:asciiTheme="minorHAnsi" w:hAnsiTheme="minorHAnsi"/>
          <w:sz w:val="20"/>
        </w:rPr>
      </w:pPr>
      <w:r w:rsidRPr="00093D9C">
        <w:rPr>
          <w:rFonts w:asciiTheme="minorHAnsi" w:hAnsiTheme="minorHAnsi"/>
          <w:sz w:val="20"/>
        </w:rPr>
        <w:t>Drawings:</w:t>
      </w:r>
    </w:p>
    <w:p w14:paraId="632CBB5F" w14:textId="439C14B1" w:rsidR="00C42D68" w:rsidRPr="00093D9C" w:rsidRDefault="00C42D68" w:rsidP="00093D9C">
      <w:pPr>
        <w:pStyle w:val="PR2"/>
        <w:numPr>
          <w:ilvl w:val="0"/>
          <w:numId w:val="28"/>
        </w:numPr>
        <w:tabs>
          <w:tab w:val="clear" w:pos="1440"/>
        </w:tabs>
        <w:spacing w:after="120"/>
        <w:rPr>
          <w:rFonts w:asciiTheme="minorHAnsi" w:hAnsiTheme="minorHAnsi"/>
          <w:sz w:val="20"/>
        </w:rPr>
      </w:pPr>
      <w:r w:rsidRPr="00093D9C">
        <w:rPr>
          <w:rFonts w:asciiTheme="minorHAnsi" w:hAnsiTheme="minorHAnsi"/>
          <w:sz w:val="20"/>
        </w:rPr>
        <w:t xml:space="preserve">The supplier shall submit engineered drawings and bill of materials for approval. The drawings shall include: </w:t>
      </w:r>
    </w:p>
    <w:p w14:paraId="461D0F8A" w14:textId="77777777" w:rsidR="00C42D68" w:rsidRPr="00093D9C" w:rsidRDefault="00C42D68" w:rsidP="00093D9C">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t>Temperature control devices</w:t>
      </w:r>
    </w:p>
    <w:p w14:paraId="63EA0DC7" w14:textId="77777777" w:rsidR="007D0E47" w:rsidRPr="00093D9C" w:rsidRDefault="007D0E47" w:rsidP="00093D9C">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t>Leaving Air Temperature Sensors</w:t>
      </w:r>
    </w:p>
    <w:p w14:paraId="251F73AC" w14:textId="55D2947B" w:rsidR="00C42D68" w:rsidRPr="00093D9C" w:rsidRDefault="00C42D68" w:rsidP="00093D9C">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t>Control system hardware and devices</w:t>
      </w:r>
    </w:p>
    <w:p w14:paraId="42A541EF" w14:textId="77777777" w:rsidR="00C42D68" w:rsidRPr="00093D9C" w:rsidRDefault="00C42D68" w:rsidP="00093D9C">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lastRenderedPageBreak/>
        <w:t>Wiring diagrams</w:t>
      </w:r>
      <w:r w:rsidR="000F55B6" w:rsidRPr="00093D9C">
        <w:rPr>
          <w:rFonts w:asciiTheme="minorHAnsi" w:hAnsiTheme="minorHAnsi"/>
          <w:sz w:val="20"/>
        </w:rPr>
        <w:t>, including single</w:t>
      </w:r>
      <w:r w:rsidR="00810AEA" w:rsidRPr="00093D9C">
        <w:rPr>
          <w:rFonts w:asciiTheme="minorHAnsi" w:hAnsiTheme="minorHAnsi"/>
          <w:sz w:val="20"/>
        </w:rPr>
        <w:t>-</w:t>
      </w:r>
      <w:r w:rsidR="000F55B6" w:rsidRPr="00093D9C">
        <w:rPr>
          <w:rFonts w:asciiTheme="minorHAnsi" w:hAnsiTheme="minorHAnsi"/>
          <w:sz w:val="20"/>
        </w:rPr>
        <w:t>line diagrams</w:t>
      </w:r>
    </w:p>
    <w:p w14:paraId="58DF4D5B" w14:textId="77777777" w:rsidR="00C42D68" w:rsidRPr="00093D9C" w:rsidRDefault="00C42D68" w:rsidP="00093D9C">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t>Control system architecture diagram</w:t>
      </w:r>
    </w:p>
    <w:p w14:paraId="7BC9C30A" w14:textId="5EC58DFD" w:rsidR="00791AFF" w:rsidRPr="00093D9C" w:rsidRDefault="007D0E47" w:rsidP="00FD442A">
      <w:pPr>
        <w:pStyle w:val="PR3"/>
        <w:numPr>
          <w:ilvl w:val="1"/>
          <w:numId w:val="28"/>
        </w:numPr>
        <w:tabs>
          <w:tab w:val="clear" w:pos="2016"/>
        </w:tabs>
        <w:spacing w:after="120"/>
        <w:rPr>
          <w:rFonts w:asciiTheme="minorHAnsi" w:hAnsiTheme="minorHAnsi"/>
          <w:sz w:val="20"/>
        </w:rPr>
      </w:pPr>
      <w:r w:rsidRPr="00093D9C">
        <w:rPr>
          <w:rFonts w:asciiTheme="minorHAnsi" w:hAnsiTheme="minorHAnsi"/>
          <w:sz w:val="20"/>
        </w:rPr>
        <w:t>Transformer</w:t>
      </w:r>
      <w:r w:rsidR="00791AFF" w:rsidRPr="00093D9C">
        <w:rPr>
          <w:rFonts w:asciiTheme="minorHAnsi" w:hAnsiTheme="minorHAnsi"/>
          <w:sz w:val="20"/>
        </w:rPr>
        <w:t xml:space="preserve"> to power third party thermostat</w:t>
      </w:r>
    </w:p>
    <w:p w14:paraId="36732688" w14:textId="7E86F7F7" w:rsidR="007D0E47" w:rsidRPr="00093D9C" w:rsidRDefault="007D0E47" w:rsidP="00093D9C">
      <w:pPr>
        <w:pStyle w:val="PR3"/>
        <w:numPr>
          <w:ilvl w:val="1"/>
          <w:numId w:val="28"/>
        </w:numPr>
        <w:spacing w:after="120"/>
        <w:rPr>
          <w:rFonts w:asciiTheme="minorHAnsi" w:hAnsiTheme="minorHAnsi"/>
          <w:sz w:val="20"/>
        </w:rPr>
      </w:pPr>
      <w:r w:rsidRPr="00093D9C">
        <w:rPr>
          <w:rFonts w:asciiTheme="minorHAnsi" w:hAnsiTheme="minorHAnsi"/>
          <w:sz w:val="20"/>
        </w:rPr>
        <w:t>For VRF systems include interface</w:t>
      </w:r>
      <w:r w:rsidR="000022BE" w:rsidRPr="00093D9C">
        <w:rPr>
          <w:rFonts w:asciiTheme="minorHAnsi" w:hAnsiTheme="minorHAnsi"/>
          <w:sz w:val="20"/>
        </w:rPr>
        <w:t xml:space="preserve"> board</w:t>
      </w:r>
      <w:r w:rsidRPr="00093D9C">
        <w:rPr>
          <w:rFonts w:asciiTheme="minorHAnsi" w:hAnsiTheme="minorHAnsi"/>
          <w:sz w:val="20"/>
        </w:rPr>
        <w:t xml:space="preserve"> to allow third party thermo</w:t>
      </w:r>
      <w:r w:rsidR="00060B71" w:rsidRPr="00093D9C">
        <w:rPr>
          <w:rFonts w:asciiTheme="minorHAnsi" w:hAnsiTheme="minorHAnsi"/>
          <w:sz w:val="20"/>
        </w:rPr>
        <w:t>s</w:t>
      </w:r>
      <w:r w:rsidRPr="00093D9C">
        <w:rPr>
          <w:rFonts w:asciiTheme="minorHAnsi" w:hAnsiTheme="minorHAnsi"/>
          <w:sz w:val="20"/>
        </w:rPr>
        <w:t>tat to</w:t>
      </w:r>
      <w:r w:rsidR="00060B71" w:rsidRPr="00093D9C">
        <w:rPr>
          <w:rFonts w:asciiTheme="minorHAnsi" w:hAnsiTheme="minorHAnsi"/>
          <w:sz w:val="20"/>
        </w:rPr>
        <w:t xml:space="preserve"> </w:t>
      </w:r>
      <w:r w:rsidRPr="00093D9C">
        <w:rPr>
          <w:rFonts w:asciiTheme="minorHAnsi" w:hAnsiTheme="minorHAnsi"/>
          <w:sz w:val="20"/>
        </w:rPr>
        <w:t xml:space="preserve">communicate with VRF system. </w:t>
      </w:r>
    </w:p>
    <w:p w14:paraId="7A9A0246" w14:textId="77777777" w:rsidR="00FD442A" w:rsidRPr="00093D9C" w:rsidRDefault="00FD442A" w:rsidP="00093D9C">
      <w:pPr>
        <w:pStyle w:val="PR2"/>
        <w:numPr>
          <w:ilvl w:val="0"/>
          <w:numId w:val="28"/>
        </w:numPr>
        <w:tabs>
          <w:tab w:val="clear" w:pos="1440"/>
        </w:tabs>
        <w:spacing w:after="120"/>
        <w:rPr>
          <w:rFonts w:asciiTheme="minorHAnsi" w:hAnsiTheme="minorHAnsi"/>
          <w:sz w:val="20"/>
        </w:rPr>
      </w:pPr>
      <w:r w:rsidRPr="00093D9C">
        <w:rPr>
          <w:rFonts w:asciiTheme="minorHAnsi" w:hAnsiTheme="minorHAnsi"/>
          <w:sz w:val="20"/>
        </w:rPr>
        <w:t>Drawings shall be available in PDF format on USB Drive.</w:t>
      </w:r>
    </w:p>
    <w:p w14:paraId="6305DA95" w14:textId="77777777" w:rsidR="00C42D68" w:rsidRPr="00093D9C" w:rsidRDefault="00C42D68" w:rsidP="00093D9C">
      <w:pPr>
        <w:pStyle w:val="PR2"/>
        <w:numPr>
          <w:ilvl w:val="0"/>
          <w:numId w:val="28"/>
        </w:numPr>
        <w:tabs>
          <w:tab w:val="clear" w:pos="1440"/>
        </w:tabs>
        <w:spacing w:after="120"/>
        <w:rPr>
          <w:rFonts w:asciiTheme="minorHAnsi" w:hAnsiTheme="minorHAnsi"/>
          <w:sz w:val="20"/>
        </w:rPr>
      </w:pPr>
      <w:r w:rsidRPr="00093D9C">
        <w:rPr>
          <w:rFonts w:asciiTheme="minorHAnsi" w:hAnsiTheme="minorHAnsi"/>
          <w:sz w:val="20"/>
        </w:rPr>
        <w:t xml:space="preserve">As part of the Submittal include a full written description of the proposed Manufacturers Training Program. </w:t>
      </w:r>
      <w:r w:rsidR="00B45EBD" w:rsidRPr="00093D9C">
        <w:rPr>
          <w:rFonts w:asciiTheme="minorHAnsi" w:hAnsiTheme="minorHAnsi"/>
          <w:sz w:val="20"/>
        </w:rPr>
        <w:t xml:space="preserve"> Refer to Part 3</w:t>
      </w:r>
      <w:r w:rsidR="00CA68C0" w:rsidRPr="00093D9C">
        <w:rPr>
          <w:rFonts w:asciiTheme="minorHAnsi" w:hAnsiTheme="minorHAnsi"/>
          <w:sz w:val="20"/>
        </w:rPr>
        <w:t xml:space="preserve"> for</w:t>
      </w:r>
      <w:r w:rsidR="00B45EBD" w:rsidRPr="00093D9C">
        <w:rPr>
          <w:rFonts w:asciiTheme="minorHAnsi" w:hAnsiTheme="minorHAnsi"/>
          <w:sz w:val="20"/>
        </w:rPr>
        <w:t xml:space="preserve"> </w:t>
      </w:r>
      <w:r w:rsidRPr="00093D9C">
        <w:rPr>
          <w:rFonts w:asciiTheme="minorHAnsi" w:hAnsiTheme="minorHAnsi"/>
          <w:sz w:val="20"/>
        </w:rPr>
        <w:t xml:space="preserve">further </w:t>
      </w:r>
      <w:r w:rsidR="00B45EBD" w:rsidRPr="00093D9C">
        <w:rPr>
          <w:rFonts w:asciiTheme="minorHAnsi" w:hAnsiTheme="minorHAnsi"/>
          <w:sz w:val="20"/>
        </w:rPr>
        <w:t xml:space="preserve">Training </w:t>
      </w:r>
      <w:r w:rsidRPr="00093D9C">
        <w:rPr>
          <w:rFonts w:asciiTheme="minorHAnsi" w:hAnsiTheme="minorHAnsi"/>
          <w:sz w:val="20"/>
        </w:rPr>
        <w:t xml:space="preserve">details.  </w:t>
      </w:r>
    </w:p>
    <w:p w14:paraId="729F5ED8" w14:textId="77777777" w:rsidR="00C42D68" w:rsidRPr="00093D9C" w:rsidRDefault="00C42D68" w:rsidP="00093D9C">
      <w:pPr>
        <w:pStyle w:val="PR2"/>
        <w:numPr>
          <w:ilvl w:val="0"/>
          <w:numId w:val="28"/>
        </w:numPr>
        <w:tabs>
          <w:tab w:val="clear" w:pos="1440"/>
        </w:tabs>
        <w:spacing w:after="120"/>
        <w:rPr>
          <w:rFonts w:asciiTheme="minorHAnsi" w:hAnsiTheme="minorHAnsi"/>
          <w:sz w:val="20"/>
        </w:rPr>
      </w:pPr>
      <w:r w:rsidRPr="00093D9C">
        <w:rPr>
          <w:rFonts w:asciiTheme="minorHAnsi" w:hAnsiTheme="minorHAnsi"/>
          <w:sz w:val="20"/>
        </w:rPr>
        <w:t>Refer to Section 01 33 00 Submittals for additional submittal requirements.</w:t>
      </w:r>
    </w:p>
    <w:p w14:paraId="67066C2B" w14:textId="77777777" w:rsidR="00C42D68" w:rsidRPr="00093D9C" w:rsidRDefault="00C42D68" w:rsidP="00093D9C">
      <w:pPr>
        <w:pStyle w:val="PR1"/>
        <w:numPr>
          <w:ilvl w:val="4"/>
          <w:numId w:val="10"/>
        </w:numPr>
        <w:tabs>
          <w:tab w:val="clear" w:pos="1026"/>
        </w:tabs>
        <w:spacing w:before="0" w:after="120"/>
        <w:ind w:left="1440" w:hanging="720"/>
        <w:rPr>
          <w:rFonts w:asciiTheme="minorHAnsi" w:hAnsiTheme="minorHAnsi"/>
          <w:sz w:val="20"/>
        </w:rPr>
      </w:pPr>
      <w:r w:rsidRPr="00093D9C">
        <w:rPr>
          <w:rFonts w:asciiTheme="minorHAnsi" w:hAnsiTheme="minorHAnsi"/>
          <w:sz w:val="20"/>
        </w:rPr>
        <w:t>System Documentation: Include the following in the submittal package:</w:t>
      </w:r>
    </w:p>
    <w:p w14:paraId="7C709671" w14:textId="77777777" w:rsidR="000271FA" w:rsidRPr="00093D9C" w:rsidRDefault="000271FA"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Submit shop drawings of all equipment, conduits, conductor placements, and routing. Shop drawings shall demonstrate proper layout of controls and respective equipment in relation to other trades and systems. No installation and fabrication work shall take place without approved shop drawings. Review of drawings and other material submitted shall not be construed as a complete check or constitute a waiver of the requirements of the Contract Documents. This review shall not relieve the Contractor of the responsibility to fit the proposed materials to the spaces provided, and to effect necessary rearrangement or construction of other Work.</w:t>
      </w:r>
    </w:p>
    <w:p w14:paraId="064871AD" w14:textId="6556A34D"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 xml:space="preserve">Provide diagrammatic layouts of the automatic control system specified. Layouts </w:t>
      </w:r>
      <w:r w:rsidR="00791AFF" w:rsidRPr="00093D9C">
        <w:rPr>
          <w:rFonts w:asciiTheme="minorHAnsi" w:hAnsiTheme="minorHAnsi"/>
          <w:sz w:val="20"/>
        </w:rPr>
        <w:t xml:space="preserve">must </w:t>
      </w:r>
      <w:r w:rsidRPr="00093D9C">
        <w:rPr>
          <w:rFonts w:asciiTheme="minorHAnsi" w:hAnsiTheme="minorHAnsi"/>
          <w:sz w:val="20"/>
        </w:rPr>
        <w:t>show all control</w:t>
      </w:r>
      <w:r w:rsidR="00791AFF" w:rsidRPr="00093D9C">
        <w:rPr>
          <w:rFonts w:asciiTheme="minorHAnsi" w:hAnsiTheme="minorHAnsi"/>
          <w:sz w:val="20"/>
        </w:rPr>
        <w:t>led</w:t>
      </w:r>
      <w:r w:rsidRPr="00093D9C">
        <w:rPr>
          <w:rFonts w:asciiTheme="minorHAnsi" w:hAnsiTheme="minorHAnsi"/>
          <w:sz w:val="20"/>
        </w:rPr>
        <w:t xml:space="preserve"> equipment, and the function of each item shall be indicated </w:t>
      </w:r>
      <w:r w:rsidR="00D2086E" w:rsidRPr="00093D9C">
        <w:rPr>
          <w:rFonts w:asciiTheme="minorHAnsi" w:hAnsiTheme="minorHAnsi"/>
          <w:sz w:val="20"/>
        </w:rPr>
        <w:t xml:space="preserve">in </w:t>
      </w:r>
      <w:r w:rsidRPr="00093D9C">
        <w:rPr>
          <w:rFonts w:asciiTheme="minorHAnsi" w:hAnsiTheme="minorHAnsi"/>
          <w:sz w:val="20"/>
        </w:rPr>
        <w:t xml:space="preserve">the </w:t>
      </w:r>
      <w:r w:rsidR="00791AFF" w:rsidRPr="00093D9C">
        <w:rPr>
          <w:rFonts w:asciiTheme="minorHAnsi" w:hAnsiTheme="minorHAnsi"/>
          <w:sz w:val="20"/>
        </w:rPr>
        <w:t>sequence of events</w:t>
      </w:r>
      <w:r w:rsidRPr="00093D9C">
        <w:rPr>
          <w:rFonts w:asciiTheme="minorHAnsi" w:hAnsiTheme="minorHAnsi"/>
          <w:sz w:val="20"/>
        </w:rPr>
        <w:t>. Data shall be derived from and submitted with approved diagrams from the manufacturer.</w:t>
      </w:r>
    </w:p>
    <w:p w14:paraId="243DC0CF" w14:textId="77777777"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All input/output object listings and an alarm point summary listing</w:t>
      </w:r>
      <w:r w:rsidR="006C4E02" w:rsidRPr="00093D9C">
        <w:rPr>
          <w:rFonts w:asciiTheme="minorHAnsi" w:hAnsiTheme="minorHAnsi"/>
          <w:sz w:val="20"/>
        </w:rPr>
        <w:t xml:space="preserve"> with nomenclature that is specific to unit served &amp; location</w:t>
      </w:r>
      <w:r w:rsidRPr="00093D9C">
        <w:rPr>
          <w:rFonts w:asciiTheme="minorHAnsi" w:hAnsiTheme="minorHAnsi"/>
          <w:sz w:val="20"/>
        </w:rPr>
        <w:t>.</w:t>
      </w:r>
    </w:p>
    <w:p w14:paraId="701A7932" w14:textId="77777777"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Electrical drawings that show all internal and external system connection points, terminal block layouts, and terminal identification.</w:t>
      </w:r>
    </w:p>
    <w:p w14:paraId="42A8759D" w14:textId="77777777"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 xml:space="preserve">Complete bill of materials, </w:t>
      </w:r>
      <w:r w:rsidR="001843A8" w:rsidRPr="00093D9C">
        <w:rPr>
          <w:rFonts w:asciiTheme="minorHAnsi" w:hAnsiTheme="minorHAnsi"/>
          <w:sz w:val="20"/>
        </w:rPr>
        <w:t xml:space="preserve">and all </w:t>
      </w:r>
      <w:r w:rsidRPr="00093D9C">
        <w:rPr>
          <w:rFonts w:asciiTheme="minorHAnsi" w:hAnsiTheme="minorHAnsi"/>
          <w:sz w:val="20"/>
        </w:rPr>
        <w:t>schedule</w:t>
      </w:r>
      <w:r w:rsidR="00810AEA" w:rsidRPr="00093D9C">
        <w:rPr>
          <w:rFonts w:asciiTheme="minorHAnsi" w:hAnsiTheme="minorHAnsi"/>
          <w:sz w:val="20"/>
        </w:rPr>
        <w:t>s</w:t>
      </w:r>
      <w:r w:rsidRPr="00093D9C">
        <w:rPr>
          <w:rFonts w:asciiTheme="minorHAnsi" w:hAnsiTheme="minorHAnsi"/>
          <w:sz w:val="20"/>
        </w:rPr>
        <w:t>.</w:t>
      </w:r>
    </w:p>
    <w:p w14:paraId="53B4EB04" w14:textId="77777777"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Manufacturer's instructions and drawings for installation, maintenance, and operation of all purchased items.</w:t>
      </w:r>
      <w:r w:rsidRPr="00093D9C">
        <w:rPr>
          <w:rFonts w:asciiTheme="minorHAnsi" w:hAnsiTheme="minorHAnsi"/>
          <w:sz w:val="20"/>
        </w:rPr>
        <w:tab/>
      </w:r>
    </w:p>
    <w:p w14:paraId="5EA8D044" w14:textId="77777777"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Overall system operation and maintenance instructions, including preventive maintenance and troubleshooting instructions.</w:t>
      </w:r>
    </w:p>
    <w:p w14:paraId="0D4ABC6A" w14:textId="77FAAD73" w:rsidR="00683654"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Provide complete description</w:t>
      </w:r>
      <w:r w:rsidR="00810AEA" w:rsidRPr="00093D9C">
        <w:rPr>
          <w:rFonts w:asciiTheme="minorHAnsi" w:hAnsiTheme="minorHAnsi"/>
          <w:sz w:val="20"/>
        </w:rPr>
        <w:t xml:space="preserve"> of equipment, ensuring the system is non-proprietary</w:t>
      </w:r>
      <w:r w:rsidRPr="00093D9C">
        <w:rPr>
          <w:rFonts w:asciiTheme="minorHAnsi" w:hAnsiTheme="minorHAnsi"/>
          <w:sz w:val="20"/>
        </w:rPr>
        <w:t>.</w:t>
      </w:r>
    </w:p>
    <w:p w14:paraId="072ADDB7" w14:textId="77777777" w:rsidR="00682604" w:rsidRPr="00093D9C" w:rsidRDefault="00682604"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All devices should be BACnet compatible.</w:t>
      </w:r>
    </w:p>
    <w:p w14:paraId="12887998" w14:textId="77777777" w:rsidR="00682604" w:rsidRPr="00093D9C" w:rsidRDefault="007D4D87"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A list of all functions available and a sample of function block programming that shall be part of the delivered system.</w:t>
      </w:r>
    </w:p>
    <w:p w14:paraId="18AD73F8" w14:textId="77777777" w:rsidR="007D4D87" w:rsidRPr="00093D9C" w:rsidRDefault="007D4D87"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 xml:space="preserve">All Drawings shall be accompanied with a complete description of sequence of operation. Each control element mentioned in the sequence description shall be identified with the same mark as shown on the control diagrams. </w:t>
      </w:r>
    </w:p>
    <w:p w14:paraId="06ED110E" w14:textId="5501F3C4" w:rsidR="00C42D68" w:rsidRPr="00093D9C" w:rsidRDefault="00C42D68" w:rsidP="00093D9C">
      <w:pPr>
        <w:pStyle w:val="PR2"/>
        <w:numPr>
          <w:ilvl w:val="0"/>
          <w:numId w:val="61"/>
        </w:numPr>
        <w:tabs>
          <w:tab w:val="clear" w:pos="1440"/>
        </w:tabs>
        <w:spacing w:after="120"/>
        <w:rPr>
          <w:rFonts w:asciiTheme="minorHAnsi" w:hAnsiTheme="minorHAnsi"/>
          <w:sz w:val="20"/>
        </w:rPr>
      </w:pPr>
      <w:r w:rsidRPr="00093D9C">
        <w:rPr>
          <w:rFonts w:asciiTheme="minorHAnsi" w:hAnsiTheme="minorHAnsi"/>
          <w:sz w:val="20"/>
        </w:rPr>
        <w:t xml:space="preserve">Provide a location drawing for </w:t>
      </w:r>
      <w:r w:rsidR="000022BE" w:rsidRPr="00093D9C">
        <w:rPr>
          <w:rFonts w:asciiTheme="minorHAnsi" w:hAnsiTheme="minorHAnsi"/>
          <w:sz w:val="20"/>
        </w:rPr>
        <w:t xml:space="preserve">all </w:t>
      </w:r>
      <w:r w:rsidRPr="00093D9C">
        <w:rPr>
          <w:rFonts w:asciiTheme="minorHAnsi" w:hAnsiTheme="minorHAnsi"/>
          <w:sz w:val="20"/>
        </w:rPr>
        <w:t xml:space="preserve">thermostats, </w:t>
      </w:r>
      <w:r w:rsidR="000022BE" w:rsidRPr="00093D9C">
        <w:rPr>
          <w:rFonts w:asciiTheme="minorHAnsi" w:hAnsiTheme="minorHAnsi"/>
          <w:sz w:val="20"/>
        </w:rPr>
        <w:t>supply temperature sensor</w:t>
      </w:r>
      <w:r w:rsidRPr="00093D9C">
        <w:rPr>
          <w:rFonts w:asciiTheme="minorHAnsi" w:hAnsiTheme="minorHAnsi"/>
          <w:sz w:val="20"/>
        </w:rPr>
        <w:t xml:space="preserve">, </w:t>
      </w:r>
      <w:r w:rsidR="002805E8" w:rsidRPr="00093D9C">
        <w:rPr>
          <w:rFonts w:asciiTheme="minorHAnsi" w:hAnsiTheme="minorHAnsi"/>
          <w:sz w:val="20"/>
        </w:rPr>
        <w:t xml:space="preserve">third party integration board </w:t>
      </w:r>
      <w:r w:rsidR="004704EC" w:rsidRPr="00093D9C">
        <w:rPr>
          <w:rFonts w:asciiTheme="minorHAnsi" w:hAnsiTheme="minorHAnsi"/>
          <w:sz w:val="20"/>
        </w:rPr>
        <w:t>(</w:t>
      </w:r>
      <w:r w:rsidR="002805E8" w:rsidRPr="00093D9C">
        <w:rPr>
          <w:rFonts w:asciiTheme="minorHAnsi" w:hAnsiTheme="minorHAnsi"/>
          <w:sz w:val="20"/>
        </w:rPr>
        <w:t>when applicable</w:t>
      </w:r>
      <w:r w:rsidR="004704EC" w:rsidRPr="00093D9C">
        <w:rPr>
          <w:rFonts w:asciiTheme="minorHAnsi" w:hAnsiTheme="minorHAnsi"/>
          <w:sz w:val="20"/>
        </w:rPr>
        <w:t>)</w:t>
      </w:r>
      <w:r w:rsidRPr="00093D9C">
        <w:rPr>
          <w:rFonts w:asciiTheme="minorHAnsi" w:hAnsiTheme="minorHAnsi"/>
          <w:sz w:val="20"/>
        </w:rPr>
        <w:t>, etc.</w:t>
      </w:r>
      <w:r w:rsidR="00203B04" w:rsidRPr="00093D9C">
        <w:rPr>
          <w:rFonts w:asciiTheme="minorHAnsi" w:hAnsiTheme="minorHAnsi"/>
          <w:sz w:val="20"/>
        </w:rPr>
        <w:t>,</w:t>
      </w:r>
      <w:r w:rsidR="00F442F3" w:rsidRPr="00093D9C">
        <w:rPr>
          <w:rFonts w:asciiTheme="minorHAnsi" w:hAnsiTheme="minorHAnsi"/>
          <w:sz w:val="20"/>
        </w:rPr>
        <w:t xml:space="preserve"> label</w:t>
      </w:r>
      <w:r w:rsidR="00B61EC5" w:rsidRPr="00093D9C">
        <w:rPr>
          <w:rFonts w:asciiTheme="minorHAnsi" w:hAnsiTheme="minorHAnsi"/>
          <w:sz w:val="20"/>
        </w:rPr>
        <w:t xml:space="preserve">ed with </w:t>
      </w:r>
      <w:r w:rsidR="00770A4C" w:rsidRPr="00093D9C">
        <w:rPr>
          <w:rFonts w:asciiTheme="minorHAnsi" w:hAnsiTheme="minorHAnsi"/>
          <w:sz w:val="20"/>
        </w:rPr>
        <w:t xml:space="preserve">each </w:t>
      </w:r>
      <w:r w:rsidR="00B61EC5" w:rsidRPr="00093D9C">
        <w:rPr>
          <w:rFonts w:asciiTheme="minorHAnsi" w:hAnsiTheme="minorHAnsi"/>
          <w:sz w:val="20"/>
        </w:rPr>
        <w:t>equipment they relate to.</w:t>
      </w:r>
      <w:r w:rsidRPr="00093D9C">
        <w:rPr>
          <w:rFonts w:asciiTheme="minorHAnsi" w:hAnsiTheme="minorHAnsi"/>
          <w:sz w:val="20"/>
        </w:rPr>
        <w:t xml:space="preserve">  </w:t>
      </w:r>
      <w:r w:rsidRPr="00093D9C">
        <w:rPr>
          <w:rFonts w:asciiTheme="minorHAnsi" w:hAnsiTheme="minorHAnsi"/>
          <w:sz w:val="20"/>
        </w:rPr>
        <w:lastRenderedPageBreak/>
        <w:t xml:space="preserve">Show physical location of remote sensors for controlling fan and </w:t>
      </w:r>
      <w:r w:rsidR="002805E8" w:rsidRPr="00093D9C">
        <w:rPr>
          <w:rFonts w:asciiTheme="minorHAnsi" w:hAnsiTheme="minorHAnsi"/>
          <w:sz w:val="20"/>
        </w:rPr>
        <w:t>dedicated outside air units</w:t>
      </w:r>
      <w:r w:rsidRPr="00093D9C">
        <w:rPr>
          <w:rFonts w:asciiTheme="minorHAnsi" w:hAnsiTheme="minorHAnsi"/>
          <w:sz w:val="20"/>
        </w:rPr>
        <w:t>.</w:t>
      </w:r>
      <w:r w:rsidR="00B61EC5" w:rsidRPr="00093D9C">
        <w:rPr>
          <w:rFonts w:asciiTheme="minorHAnsi" w:hAnsiTheme="minorHAnsi"/>
          <w:sz w:val="20"/>
        </w:rPr>
        <w:t xml:space="preserve"> </w:t>
      </w:r>
    </w:p>
    <w:p w14:paraId="4FB3FA76" w14:textId="77777777" w:rsidR="00C42D68" w:rsidRPr="00093D9C" w:rsidRDefault="00C42D68" w:rsidP="00093D9C">
      <w:pPr>
        <w:pStyle w:val="PR1"/>
        <w:numPr>
          <w:ilvl w:val="4"/>
          <w:numId w:val="10"/>
        </w:numPr>
        <w:tabs>
          <w:tab w:val="clear" w:pos="1026"/>
        </w:tabs>
        <w:spacing w:before="0" w:after="120"/>
        <w:ind w:left="1440" w:hanging="720"/>
        <w:rPr>
          <w:rFonts w:asciiTheme="minorHAnsi" w:hAnsiTheme="minorHAnsi"/>
          <w:sz w:val="20"/>
        </w:rPr>
      </w:pPr>
      <w:r w:rsidRPr="00093D9C">
        <w:rPr>
          <w:rFonts w:asciiTheme="minorHAnsi" w:hAnsiTheme="minorHAnsi"/>
          <w:sz w:val="20"/>
        </w:rPr>
        <w:t>Project Management:</w:t>
      </w:r>
    </w:p>
    <w:p w14:paraId="469C596F" w14:textId="77777777" w:rsidR="00C42D68" w:rsidRPr="00093D9C" w:rsidRDefault="00C42D68" w:rsidP="00093D9C">
      <w:pPr>
        <w:pStyle w:val="PR2"/>
        <w:numPr>
          <w:ilvl w:val="0"/>
          <w:numId w:val="34"/>
        </w:numPr>
        <w:tabs>
          <w:tab w:val="clear" w:pos="1440"/>
        </w:tabs>
        <w:spacing w:after="120"/>
        <w:rPr>
          <w:rFonts w:asciiTheme="minorHAnsi" w:hAnsiTheme="minorHAnsi"/>
          <w:sz w:val="20"/>
        </w:rPr>
      </w:pPr>
      <w:r w:rsidRPr="00093D9C">
        <w:rPr>
          <w:rFonts w:asciiTheme="minorHAnsi" w:hAnsiTheme="minorHAnsi"/>
          <w:sz w:val="20"/>
        </w:rPr>
        <w:t>The vendor shall provide a detailed project design and installation schedule with time markings and details for hardware items and software development phases.  Schedule shall show all the target dates for transmission of project information and documents and shall indicate timing and dates for system installation, debugging, and commissioning.</w:t>
      </w:r>
    </w:p>
    <w:p w14:paraId="771FC59F" w14:textId="77777777" w:rsidR="00C42D68" w:rsidRPr="00093D9C" w:rsidRDefault="00C42D68" w:rsidP="00093D9C">
      <w:pPr>
        <w:pStyle w:val="PR1"/>
        <w:numPr>
          <w:ilvl w:val="4"/>
          <w:numId w:val="10"/>
        </w:numPr>
        <w:tabs>
          <w:tab w:val="clear" w:pos="1026"/>
        </w:tabs>
        <w:spacing w:before="0" w:after="120"/>
        <w:ind w:left="1440" w:hanging="720"/>
        <w:rPr>
          <w:rFonts w:asciiTheme="minorHAnsi" w:hAnsiTheme="minorHAnsi"/>
          <w:sz w:val="20"/>
        </w:rPr>
      </w:pPr>
      <w:r w:rsidRPr="00093D9C">
        <w:rPr>
          <w:rFonts w:asciiTheme="minorHAnsi" w:hAnsiTheme="minorHAnsi"/>
          <w:sz w:val="20"/>
        </w:rPr>
        <w:t>Post-Construction:</w:t>
      </w:r>
    </w:p>
    <w:p w14:paraId="18ED5DD9" w14:textId="77777777" w:rsidR="002D73D6" w:rsidRPr="00093D9C" w:rsidRDefault="00533542" w:rsidP="00A427D7">
      <w:pPr>
        <w:pStyle w:val="PR2"/>
        <w:numPr>
          <w:ilvl w:val="0"/>
          <w:numId w:val="35"/>
        </w:numPr>
        <w:tabs>
          <w:tab w:val="clear" w:pos="1440"/>
        </w:tabs>
        <w:spacing w:after="120"/>
        <w:rPr>
          <w:rFonts w:asciiTheme="minorHAnsi" w:hAnsiTheme="minorHAnsi"/>
          <w:sz w:val="20"/>
        </w:rPr>
      </w:pPr>
      <w:r w:rsidRPr="00093D9C">
        <w:rPr>
          <w:rFonts w:asciiTheme="minorHAnsi" w:hAnsiTheme="minorHAnsi"/>
          <w:sz w:val="20"/>
        </w:rPr>
        <w:t>Thermostats shall be tested to ensure all HVAC sequence of operations are met</w:t>
      </w:r>
      <w:r w:rsidR="00BB58C3" w:rsidRPr="00093D9C">
        <w:rPr>
          <w:rFonts w:asciiTheme="minorHAnsi" w:hAnsiTheme="minorHAnsi"/>
          <w:sz w:val="20"/>
        </w:rPr>
        <w:t xml:space="preserve"> per design</w:t>
      </w:r>
      <w:r w:rsidR="006F2BBF" w:rsidRPr="00093D9C">
        <w:rPr>
          <w:rFonts w:asciiTheme="minorHAnsi" w:hAnsiTheme="minorHAnsi"/>
          <w:sz w:val="20"/>
        </w:rPr>
        <w:t>.</w:t>
      </w:r>
    </w:p>
    <w:p w14:paraId="653615B0" w14:textId="77777777" w:rsidR="001659B2" w:rsidRPr="00093D9C" w:rsidRDefault="00C42D68" w:rsidP="00093D9C">
      <w:pPr>
        <w:pStyle w:val="PR2"/>
        <w:numPr>
          <w:ilvl w:val="0"/>
          <w:numId w:val="35"/>
        </w:numPr>
        <w:tabs>
          <w:tab w:val="clear" w:pos="1440"/>
        </w:tabs>
        <w:spacing w:after="120"/>
        <w:rPr>
          <w:rFonts w:asciiTheme="minorHAnsi" w:hAnsiTheme="minorHAnsi"/>
          <w:sz w:val="20"/>
        </w:rPr>
      </w:pPr>
      <w:r w:rsidRPr="00093D9C">
        <w:rPr>
          <w:rFonts w:asciiTheme="minorHAnsi" w:hAnsiTheme="minorHAnsi"/>
          <w:sz w:val="20"/>
        </w:rPr>
        <w:t xml:space="preserve">Provide certificate stating that control system </w:t>
      </w:r>
      <w:r w:rsidR="00BB58C3" w:rsidRPr="00093D9C">
        <w:rPr>
          <w:rFonts w:asciiTheme="minorHAnsi" w:hAnsiTheme="minorHAnsi"/>
          <w:sz w:val="20"/>
        </w:rPr>
        <w:t xml:space="preserve">including Wi-Fi thermostat </w:t>
      </w:r>
      <w:r w:rsidRPr="00093D9C">
        <w:rPr>
          <w:rFonts w:asciiTheme="minorHAnsi" w:hAnsiTheme="minorHAnsi"/>
          <w:sz w:val="20"/>
        </w:rPr>
        <w:t>has been tested and adjusted for proper operation.</w:t>
      </w:r>
    </w:p>
    <w:p w14:paraId="66EAE231" w14:textId="77777777" w:rsidR="001659B2" w:rsidRPr="00093D9C" w:rsidRDefault="001659B2" w:rsidP="00093D9C">
      <w:pPr>
        <w:pStyle w:val="PR2"/>
        <w:numPr>
          <w:ilvl w:val="0"/>
          <w:numId w:val="35"/>
        </w:numPr>
        <w:tabs>
          <w:tab w:val="clear" w:pos="1440"/>
        </w:tabs>
        <w:spacing w:after="120"/>
        <w:rPr>
          <w:rFonts w:asciiTheme="minorHAnsi" w:hAnsiTheme="minorHAnsi"/>
          <w:sz w:val="20"/>
        </w:rPr>
      </w:pPr>
      <w:r w:rsidRPr="00093D9C">
        <w:rPr>
          <w:rFonts w:asciiTheme="minorHAnsi" w:hAnsiTheme="minorHAnsi"/>
          <w:sz w:val="20"/>
        </w:rPr>
        <w:t>Provide complete manufacturer’s specifications for all items that are supplied.  Include vendor name of every item supplied.</w:t>
      </w:r>
    </w:p>
    <w:p w14:paraId="5BF46929" w14:textId="77777777" w:rsidR="008B3D3B" w:rsidRPr="00093D9C" w:rsidRDefault="008B3D3B" w:rsidP="005C70C6">
      <w:pPr>
        <w:pStyle w:val="ART"/>
        <w:keepNext w:val="0"/>
        <w:tabs>
          <w:tab w:val="clear" w:pos="864"/>
        </w:tabs>
        <w:spacing w:before="120" w:after="120"/>
        <w:rPr>
          <w:rFonts w:asciiTheme="minorHAnsi" w:hAnsiTheme="minorHAnsi"/>
          <w:sz w:val="20"/>
        </w:rPr>
      </w:pPr>
      <w:r w:rsidRPr="00093D9C">
        <w:rPr>
          <w:rFonts w:asciiTheme="minorHAnsi" w:hAnsiTheme="minorHAnsi"/>
          <w:sz w:val="20"/>
        </w:rPr>
        <w:t>1.04</w:t>
      </w:r>
      <w:r w:rsidRPr="00093D9C">
        <w:rPr>
          <w:rFonts w:asciiTheme="minorHAnsi" w:hAnsiTheme="minorHAnsi"/>
          <w:sz w:val="20"/>
        </w:rPr>
        <w:tab/>
        <w:t>QUALITY ASSURANCE</w:t>
      </w:r>
      <w:r w:rsidR="00D5623E" w:rsidRPr="00093D9C">
        <w:rPr>
          <w:rFonts w:asciiTheme="minorHAnsi" w:hAnsiTheme="minorHAnsi"/>
          <w:sz w:val="20"/>
        </w:rPr>
        <w:t>:</w:t>
      </w:r>
    </w:p>
    <w:p w14:paraId="4A73314C" w14:textId="26FC2E89" w:rsidR="00E86F55" w:rsidRPr="00093D9C" w:rsidRDefault="00D5623E" w:rsidP="00A427D7">
      <w:pPr>
        <w:pStyle w:val="PR2"/>
        <w:numPr>
          <w:ilvl w:val="4"/>
          <w:numId w:val="11"/>
        </w:numPr>
        <w:tabs>
          <w:tab w:val="clear" w:pos="1026"/>
          <w:tab w:val="clear" w:pos="1440"/>
        </w:tabs>
        <w:spacing w:after="120"/>
        <w:ind w:left="1440" w:hanging="720"/>
        <w:rPr>
          <w:rFonts w:asciiTheme="minorHAnsi" w:hAnsiTheme="minorHAnsi"/>
          <w:sz w:val="20"/>
        </w:rPr>
      </w:pPr>
      <w:r w:rsidRPr="00093D9C">
        <w:rPr>
          <w:rFonts w:asciiTheme="minorHAnsi" w:hAnsiTheme="minorHAnsi"/>
          <w:sz w:val="20"/>
        </w:rPr>
        <w:t>Thermostat and external s</w:t>
      </w:r>
      <w:r w:rsidR="00E86F55" w:rsidRPr="00093D9C">
        <w:rPr>
          <w:rFonts w:asciiTheme="minorHAnsi" w:hAnsiTheme="minorHAnsi"/>
          <w:sz w:val="20"/>
        </w:rPr>
        <w:t xml:space="preserve">ensors </w:t>
      </w:r>
      <w:r w:rsidR="00BB58C3" w:rsidRPr="00093D9C">
        <w:rPr>
          <w:rFonts w:asciiTheme="minorHAnsi" w:hAnsiTheme="minorHAnsi"/>
          <w:sz w:val="20"/>
        </w:rPr>
        <w:t xml:space="preserve">must </w:t>
      </w:r>
      <w:r w:rsidRPr="00093D9C">
        <w:rPr>
          <w:rFonts w:asciiTheme="minorHAnsi" w:hAnsiTheme="minorHAnsi"/>
          <w:sz w:val="20"/>
        </w:rPr>
        <w:t>be calibrated</w:t>
      </w:r>
      <w:r w:rsidR="00E86F55" w:rsidRPr="00093D9C">
        <w:rPr>
          <w:rFonts w:asciiTheme="minorHAnsi" w:hAnsiTheme="minorHAnsi"/>
          <w:sz w:val="20"/>
        </w:rPr>
        <w:t xml:space="preserve"> </w:t>
      </w:r>
      <w:r w:rsidRPr="00093D9C">
        <w:rPr>
          <w:rFonts w:asciiTheme="minorHAnsi" w:hAnsiTheme="minorHAnsi"/>
          <w:sz w:val="20"/>
        </w:rPr>
        <w:t>to</w:t>
      </w:r>
      <w:r w:rsidR="0068104A" w:rsidRPr="00093D9C">
        <w:rPr>
          <w:rFonts w:asciiTheme="minorHAnsi" w:hAnsiTheme="minorHAnsi"/>
          <w:sz w:val="20"/>
        </w:rPr>
        <w:t xml:space="preserve"> within</w:t>
      </w:r>
      <w:r w:rsidRPr="00093D9C">
        <w:rPr>
          <w:rFonts w:asciiTheme="minorHAnsi" w:hAnsiTheme="minorHAnsi"/>
          <w:sz w:val="20"/>
        </w:rPr>
        <w:t xml:space="preserve"> </w:t>
      </w:r>
      <w:r w:rsidR="00BB58C3" w:rsidRPr="00093D9C">
        <w:rPr>
          <w:rFonts w:asciiTheme="minorHAnsi" w:hAnsiTheme="minorHAnsi"/>
          <w:sz w:val="20"/>
        </w:rPr>
        <w:t>one (</w:t>
      </w:r>
      <w:r w:rsidR="002D73D6" w:rsidRPr="00093D9C">
        <w:rPr>
          <w:rFonts w:asciiTheme="minorHAnsi" w:hAnsiTheme="minorHAnsi"/>
          <w:sz w:val="20"/>
        </w:rPr>
        <w:t>1</w:t>
      </w:r>
      <w:r w:rsidR="00BB58C3" w:rsidRPr="00093D9C">
        <w:rPr>
          <w:rFonts w:asciiTheme="minorHAnsi" w:hAnsiTheme="minorHAnsi"/>
          <w:sz w:val="20"/>
        </w:rPr>
        <w:t>)</w:t>
      </w:r>
      <w:r w:rsidR="002D73D6" w:rsidRPr="00093D9C">
        <w:rPr>
          <w:rFonts w:asciiTheme="minorHAnsi" w:hAnsiTheme="minorHAnsi"/>
          <w:sz w:val="20"/>
        </w:rPr>
        <w:t xml:space="preserve"> degree Fahrenheit</w:t>
      </w:r>
      <w:r w:rsidR="001910FF" w:rsidRPr="00093D9C">
        <w:rPr>
          <w:rFonts w:asciiTheme="minorHAnsi" w:hAnsiTheme="minorHAnsi"/>
          <w:sz w:val="20"/>
        </w:rPr>
        <w:t>.</w:t>
      </w:r>
    </w:p>
    <w:p w14:paraId="4036FD90" w14:textId="0A1BBE6F" w:rsidR="005A1E3D" w:rsidRPr="00093D9C" w:rsidRDefault="00C23EC6" w:rsidP="005A1E3D">
      <w:pPr>
        <w:pStyle w:val="PR2"/>
        <w:numPr>
          <w:ilvl w:val="5"/>
          <w:numId w:val="11"/>
        </w:numPr>
        <w:spacing w:after="120"/>
        <w:rPr>
          <w:rFonts w:asciiTheme="minorHAnsi" w:hAnsiTheme="minorHAnsi"/>
          <w:sz w:val="20"/>
        </w:rPr>
      </w:pPr>
      <w:r w:rsidRPr="00093D9C">
        <w:rPr>
          <w:rFonts w:asciiTheme="minorHAnsi" w:hAnsiTheme="minorHAnsi"/>
          <w:sz w:val="20"/>
        </w:rPr>
        <w:t>The following information shall be provided to the District</w:t>
      </w:r>
    </w:p>
    <w:p w14:paraId="18AA45B2" w14:textId="77777777" w:rsidR="00C23EC6" w:rsidRPr="00093D9C" w:rsidRDefault="00C23EC6" w:rsidP="00C23EC6">
      <w:pPr>
        <w:pStyle w:val="PR2"/>
        <w:numPr>
          <w:ilvl w:val="6"/>
          <w:numId w:val="11"/>
        </w:numPr>
        <w:spacing w:after="120"/>
        <w:rPr>
          <w:rFonts w:asciiTheme="minorHAnsi" w:hAnsiTheme="minorHAnsi"/>
          <w:sz w:val="20"/>
        </w:rPr>
      </w:pPr>
      <w:r w:rsidRPr="00093D9C">
        <w:rPr>
          <w:rFonts w:asciiTheme="minorHAnsi" w:hAnsiTheme="minorHAnsi"/>
          <w:sz w:val="20"/>
        </w:rPr>
        <w:t>Documentation of their calibration methods and procedures</w:t>
      </w:r>
    </w:p>
    <w:p w14:paraId="574082F9" w14:textId="77777777" w:rsidR="00C23EC6" w:rsidRPr="00093D9C" w:rsidRDefault="00C23EC6" w:rsidP="00093D9C">
      <w:pPr>
        <w:pStyle w:val="PR2"/>
        <w:numPr>
          <w:ilvl w:val="6"/>
          <w:numId w:val="11"/>
        </w:numPr>
        <w:spacing w:after="120"/>
        <w:rPr>
          <w:rFonts w:asciiTheme="minorHAnsi" w:hAnsiTheme="minorHAnsi"/>
          <w:sz w:val="20"/>
        </w:rPr>
      </w:pPr>
      <w:r w:rsidRPr="00093D9C">
        <w:rPr>
          <w:rFonts w:asciiTheme="minorHAnsi" w:hAnsiTheme="minorHAnsi"/>
          <w:sz w:val="20"/>
        </w:rPr>
        <w:t>Clearly stated calibration uncertainties.</w:t>
      </w:r>
    </w:p>
    <w:p w14:paraId="60ED64F8" w14:textId="194D0D14" w:rsidR="00D5623E" w:rsidRPr="00093D9C" w:rsidRDefault="001910FF" w:rsidP="00EB502F">
      <w:pPr>
        <w:pStyle w:val="PR2"/>
        <w:numPr>
          <w:ilvl w:val="4"/>
          <w:numId w:val="11"/>
        </w:numPr>
        <w:tabs>
          <w:tab w:val="clear" w:pos="1026"/>
          <w:tab w:val="clear" w:pos="1440"/>
        </w:tabs>
        <w:spacing w:after="120"/>
        <w:ind w:left="1440" w:hanging="720"/>
        <w:rPr>
          <w:rFonts w:asciiTheme="minorHAnsi" w:hAnsiTheme="minorHAnsi"/>
          <w:sz w:val="20"/>
        </w:rPr>
      </w:pPr>
      <w:r w:rsidRPr="00093D9C">
        <w:rPr>
          <w:rFonts w:asciiTheme="minorHAnsi" w:hAnsiTheme="minorHAnsi"/>
          <w:sz w:val="20"/>
        </w:rPr>
        <w:t xml:space="preserve">External </w:t>
      </w:r>
      <w:r w:rsidR="00D5623E" w:rsidRPr="00093D9C">
        <w:rPr>
          <w:rFonts w:asciiTheme="minorHAnsi" w:hAnsiTheme="minorHAnsi"/>
          <w:sz w:val="20"/>
        </w:rPr>
        <w:t>sensor wiring shall be shielded to avoid interference.</w:t>
      </w:r>
    </w:p>
    <w:p w14:paraId="0E47681F" w14:textId="77777777" w:rsidR="005001A5" w:rsidRPr="00093D9C" w:rsidRDefault="005001A5" w:rsidP="001A0199">
      <w:pPr>
        <w:pStyle w:val="PR2"/>
        <w:numPr>
          <w:ilvl w:val="4"/>
          <w:numId w:val="11"/>
        </w:numPr>
        <w:tabs>
          <w:tab w:val="clear" w:pos="1026"/>
          <w:tab w:val="clear" w:pos="1440"/>
        </w:tabs>
        <w:spacing w:after="120"/>
        <w:ind w:left="1440" w:hanging="720"/>
        <w:rPr>
          <w:rFonts w:asciiTheme="minorHAnsi" w:hAnsiTheme="minorHAnsi"/>
          <w:sz w:val="20"/>
        </w:rPr>
      </w:pPr>
      <w:r w:rsidRPr="00093D9C">
        <w:rPr>
          <w:rFonts w:asciiTheme="minorHAnsi" w:hAnsiTheme="minorHAnsi"/>
          <w:sz w:val="20"/>
        </w:rPr>
        <w:t xml:space="preserve">Label thermostats with current room number </w:t>
      </w:r>
      <w:r w:rsidR="00B83B43" w:rsidRPr="00093D9C">
        <w:rPr>
          <w:rFonts w:asciiTheme="minorHAnsi" w:hAnsiTheme="minorHAnsi"/>
          <w:sz w:val="20"/>
        </w:rPr>
        <w:t xml:space="preserve">and controlled device </w:t>
      </w:r>
      <w:r w:rsidRPr="00093D9C">
        <w:rPr>
          <w:rFonts w:asciiTheme="minorHAnsi" w:hAnsiTheme="minorHAnsi"/>
          <w:sz w:val="20"/>
        </w:rPr>
        <w:t>nomenclature</w:t>
      </w:r>
    </w:p>
    <w:p w14:paraId="097E62EA" w14:textId="77777777" w:rsidR="008B3D3B" w:rsidRPr="00093D9C" w:rsidRDefault="008B3D3B" w:rsidP="005C70C6">
      <w:pPr>
        <w:pStyle w:val="ART"/>
        <w:keepNext w:val="0"/>
        <w:tabs>
          <w:tab w:val="clear" w:pos="864"/>
        </w:tabs>
        <w:spacing w:before="120" w:after="120"/>
        <w:ind w:left="720" w:hanging="720"/>
        <w:rPr>
          <w:rFonts w:asciiTheme="minorHAnsi" w:hAnsiTheme="minorHAnsi"/>
          <w:sz w:val="20"/>
        </w:rPr>
      </w:pPr>
      <w:r w:rsidRPr="00093D9C">
        <w:rPr>
          <w:rFonts w:asciiTheme="minorHAnsi" w:hAnsiTheme="minorHAnsi"/>
          <w:sz w:val="20"/>
        </w:rPr>
        <w:t>1.05</w:t>
      </w:r>
      <w:r w:rsidRPr="00093D9C">
        <w:rPr>
          <w:rFonts w:asciiTheme="minorHAnsi" w:hAnsiTheme="minorHAnsi"/>
          <w:sz w:val="20"/>
        </w:rPr>
        <w:tab/>
        <w:t>WARRANTY</w:t>
      </w:r>
    </w:p>
    <w:p w14:paraId="7209F985" w14:textId="5FC1B1F8" w:rsidR="008B3D3B" w:rsidRPr="00093D9C" w:rsidRDefault="008B3D3B" w:rsidP="00A545F9">
      <w:pPr>
        <w:pStyle w:val="PR1"/>
        <w:numPr>
          <w:ilvl w:val="4"/>
          <w:numId w:val="12"/>
        </w:numPr>
        <w:tabs>
          <w:tab w:val="clear" w:pos="1026"/>
        </w:tabs>
        <w:spacing w:before="0" w:after="120"/>
        <w:ind w:left="1440" w:hanging="720"/>
        <w:rPr>
          <w:rFonts w:asciiTheme="minorHAnsi" w:hAnsiTheme="minorHAnsi"/>
          <w:sz w:val="20"/>
        </w:rPr>
      </w:pPr>
      <w:r w:rsidRPr="00093D9C">
        <w:rPr>
          <w:rFonts w:asciiTheme="minorHAnsi" w:hAnsiTheme="minorHAnsi"/>
          <w:sz w:val="20"/>
        </w:rPr>
        <w:t>Warranty shall cover all costs for parts, labor, associated travel, and expenses for a</w:t>
      </w:r>
      <w:r w:rsidR="00B83B43" w:rsidRPr="00093D9C">
        <w:rPr>
          <w:rFonts w:asciiTheme="minorHAnsi" w:hAnsiTheme="minorHAnsi"/>
          <w:sz w:val="20"/>
        </w:rPr>
        <w:t xml:space="preserve"> minimum </w:t>
      </w:r>
      <w:r w:rsidRPr="00093D9C">
        <w:rPr>
          <w:rFonts w:asciiTheme="minorHAnsi" w:hAnsiTheme="minorHAnsi"/>
          <w:sz w:val="20"/>
        </w:rPr>
        <w:t>period</w:t>
      </w:r>
      <w:r w:rsidR="00B83B43" w:rsidRPr="00093D9C">
        <w:rPr>
          <w:rFonts w:asciiTheme="minorHAnsi" w:hAnsiTheme="minorHAnsi"/>
          <w:sz w:val="20"/>
        </w:rPr>
        <w:t xml:space="preserve"> </w:t>
      </w:r>
      <w:r w:rsidRPr="00093D9C">
        <w:rPr>
          <w:rFonts w:asciiTheme="minorHAnsi" w:hAnsiTheme="minorHAnsi"/>
          <w:sz w:val="20"/>
        </w:rPr>
        <w:t xml:space="preserve">of </w:t>
      </w:r>
      <w:r w:rsidR="00B83B43" w:rsidRPr="00093D9C">
        <w:rPr>
          <w:rFonts w:asciiTheme="minorHAnsi" w:hAnsiTheme="minorHAnsi"/>
          <w:sz w:val="20"/>
        </w:rPr>
        <w:t>one</w:t>
      </w:r>
      <w:r w:rsidR="00510FC7" w:rsidRPr="00093D9C">
        <w:rPr>
          <w:rFonts w:asciiTheme="minorHAnsi" w:hAnsiTheme="minorHAnsi"/>
          <w:sz w:val="20"/>
        </w:rPr>
        <w:t xml:space="preserve"> </w:t>
      </w:r>
      <w:r w:rsidRPr="00093D9C">
        <w:rPr>
          <w:rFonts w:asciiTheme="minorHAnsi" w:hAnsiTheme="minorHAnsi"/>
          <w:sz w:val="20"/>
        </w:rPr>
        <w:t>(</w:t>
      </w:r>
      <w:r w:rsidR="00B83B43" w:rsidRPr="00093D9C">
        <w:rPr>
          <w:rFonts w:asciiTheme="minorHAnsi" w:hAnsiTheme="minorHAnsi"/>
          <w:sz w:val="20"/>
        </w:rPr>
        <w:t>1</w:t>
      </w:r>
      <w:r w:rsidR="00905AAC" w:rsidRPr="00093D9C">
        <w:rPr>
          <w:rFonts w:asciiTheme="minorHAnsi" w:hAnsiTheme="minorHAnsi"/>
          <w:sz w:val="20"/>
        </w:rPr>
        <w:t>) year</w:t>
      </w:r>
      <w:r w:rsidR="00510FC7" w:rsidRPr="00093D9C">
        <w:rPr>
          <w:rFonts w:asciiTheme="minorHAnsi" w:hAnsiTheme="minorHAnsi"/>
          <w:sz w:val="20"/>
        </w:rPr>
        <w:t xml:space="preserve"> </w:t>
      </w:r>
      <w:r w:rsidR="00B83B43" w:rsidRPr="00093D9C">
        <w:rPr>
          <w:rFonts w:asciiTheme="minorHAnsi" w:hAnsiTheme="minorHAnsi"/>
          <w:sz w:val="20"/>
        </w:rPr>
        <w:t>after commission</w:t>
      </w:r>
      <w:r w:rsidR="00093D9C">
        <w:rPr>
          <w:rFonts w:asciiTheme="minorHAnsi" w:hAnsiTheme="minorHAnsi"/>
          <w:sz w:val="20"/>
        </w:rPr>
        <w:t>ing</w:t>
      </w:r>
      <w:r w:rsidR="00B83B43" w:rsidRPr="00093D9C">
        <w:rPr>
          <w:rFonts w:asciiTheme="minorHAnsi" w:hAnsiTheme="minorHAnsi"/>
          <w:sz w:val="20"/>
        </w:rPr>
        <w:t xml:space="preserve"> is completed</w:t>
      </w:r>
      <w:r w:rsidRPr="00093D9C">
        <w:rPr>
          <w:rFonts w:asciiTheme="minorHAnsi" w:hAnsiTheme="minorHAnsi"/>
          <w:sz w:val="20"/>
        </w:rPr>
        <w:t xml:space="preserve">. Provide </w:t>
      </w:r>
      <w:r w:rsidR="001910FF" w:rsidRPr="00093D9C">
        <w:rPr>
          <w:rFonts w:asciiTheme="minorHAnsi" w:hAnsiTheme="minorHAnsi"/>
          <w:sz w:val="20"/>
        </w:rPr>
        <w:t xml:space="preserve">on-site </w:t>
      </w:r>
      <w:r w:rsidRPr="00093D9C">
        <w:rPr>
          <w:rFonts w:asciiTheme="minorHAnsi" w:hAnsiTheme="minorHAnsi"/>
          <w:sz w:val="20"/>
        </w:rPr>
        <w:t>quarterly Preventative Maintenance checks. The system check shall include:</w:t>
      </w:r>
    </w:p>
    <w:p w14:paraId="03B65510" w14:textId="24D55462" w:rsidR="008B3D3B" w:rsidRPr="00093D9C" w:rsidRDefault="008B3D3B" w:rsidP="00093D9C">
      <w:pPr>
        <w:pStyle w:val="PR2"/>
        <w:numPr>
          <w:ilvl w:val="0"/>
          <w:numId w:val="36"/>
        </w:numPr>
        <w:tabs>
          <w:tab w:val="clear" w:pos="1440"/>
        </w:tabs>
        <w:spacing w:after="120"/>
        <w:rPr>
          <w:rFonts w:asciiTheme="minorHAnsi" w:hAnsiTheme="minorHAnsi"/>
          <w:sz w:val="20"/>
        </w:rPr>
      </w:pPr>
      <w:r w:rsidRPr="00093D9C">
        <w:rPr>
          <w:rFonts w:asciiTheme="minorHAnsi" w:hAnsiTheme="minorHAnsi"/>
          <w:sz w:val="20"/>
        </w:rPr>
        <w:t xml:space="preserve">Check </w:t>
      </w:r>
      <w:r w:rsidR="00770A4C" w:rsidRPr="00093D9C">
        <w:rPr>
          <w:rFonts w:asciiTheme="minorHAnsi" w:hAnsiTheme="minorHAnsi"/>
          <w:sz w:val="20"/>
        </w:rPr>
        <w:t>thermostat and sensor calibration</w:t>
      </w:r>
    </w:p>
    <w:p w14:paraId="04E9F01A" w14:textId="2712EC8D" w:rsidR="008B3D3B" w:rsidRPr="00093D9C" w:rsidRDefault="008B3D3B" w:rsidP="00093D9C">
      <w:pPr>
        <w:pStyle w:val="PR2"/>
        <w:numPr>
          <w:ilvl w:val="0"/>
          <w:numId w:val="36"/>
        </w:numPr>
        <w:tabs>
          <w:tab w:val="clear" w:pos="1440"/>
        </w:tabs>
        <w:spacing w:after="120"/>
        <w:rPr>
          <w:rFonts w:asciiTheme="minorHAnsi" w:hAnsiTheme="minorHAnsi"/>
          <w:sz w:val="20"/>
        </w:rPr>
      </w:pPr>
      <w:r w:rsidRPr="00093D9C">
        <w:rPr>
          <w:rFonts w:asciiTheme="minorHAnsi" w:hAnsiTheme="minorHAnsi"/>
          <w:sz w:val="20"/>
        </w:rPr>
        <w:t xml:space="preserve">Check </w:t>
      </w:r>
      <w:r w:rsidR="00770A4C" w:rsidRPr="00093D9C">
        <w:rPr>
          <w:rFonts w:asciiTheme="minorHAnsi" w:hAnsiTheme="minorHAnsi"/>
          <w:sz w:val="20"/>
        </w:rPr>
        <w:t>Wi-Fi c</w:t>
      </w:r>
      <w:r w:rsidRPr="00093D9C">
        <w:rPr>
          <w:rFonts w:asciiTheme="minorHAnsi" w:hAnsiTheme="minorHAnsi"/>
          <w:sz w:val="20"/>
        </w:rPr>
        <w:t>ommunications</w:t>
      </w:r>
    </w:p>
    <w:p w14:paraId="1DACCC25" w14:textId="34523DCB" w:rsidR="008B3D3B" w:rsidRPr="00093D9C" w:rsidRDefault="004A0A05" w:rsidP="00093D9C">
      <w:pPr>
        <w:pStyle w:val="PR2"/>
        <w:numPr>
          <w:ilvl w:val="0"/>
          <w:numId w:val="36"/>
        </w:numPr>
        <w:tabs>
          <w:tab w:val="clear" w:pos="1440"/>
        </w:tabs>
        <w:spacing w:after="120"/>
        <w:rPr>
          <w:rFonts w:asciiTheme="minorHAnsi" w:hAnsiTheme="minorHAnsi"/>
          <w:sz w:val="20"/>
        </w:rPr>
      </w:pPr>
      <w:r w:rsidRPr="00093D9C">
        <w:rPr>
          <w:rFonts w:asciiTheme="minorHAnsi" w:hAnsiTheme="minorHAnsi"/>
          <w:sz w:val="20"/>
        </w:rPr>
        <w:t xml:space="preserve">Check </w:t>
      </w:r>
      <w:r w:rsidR="00770A4C" w:rsidRPr="00093D9C">
        <w:rPr>
          <w:rFonts w:asciiTheme="minorHAnsi" w:hAnsiTheme="minorHAnsi"/>
          <w:sz w:val="20"/>
        </w:rPr>
        <w:t>t</w:t>
      </w:r>
      <w:r w:rsidRPr="00093D9C">
        <w:rPr>
          <w:rFonts w:asciiTheme="minorHAnsi" w:hAnsiTheme="minorHAnsi"/>
          <w:sz w:val="20"/>
        </w:rPr>
        <w:t xml:space="preserve">hermostat </w:t>
      </w:r>
      <w:r w:rsidR="00770A4C" w:rsidRPr="00093D9C">
        <w:rPr>
          <w:rFonts w:asciiTheme="minorHAnsi" w:hAnsiTheme="minorHAnsi"/>
          <w:sz w:val="20"/>
        </w:rPr>
        <w:t>software and ensure functionality</w:t>
      </w:r>
    </w:p>
    <w:p w14:paraId="092071D9" w14:textId="77777777" w:rsidR="008B3D3B" w:rsidRPr="00093D9C" w:rsidRDefault="008B3D3B" w:rsidP="00093D9C">
      <w:pPr>
        <w:pStyle w:val="PR1"/>
        <w:numPr>
          <w:ilvl w:val="0"/>
          <w:numId w:val="59"/>
        </w:numPr>
        <w:tabs>
          <w:tab w:val="clear" w:pos="1026"/>
        </w:tabs>
        <w:spacing w:before="0" w:after="120"/>
        <w:rPr>
          <w:rFonts w:asciiTheme="minorHAnsi" w:hAnsiTheme="minorHAnsi"/>
          <w:sz w:val="20"/>
        </w:rPr>
      </w:pPr>
      <w:r w:rsidRPr="00093D9C">
        <w:rPr>
          <w:rFonts w:asciiTheme="minorHAnsi" w:hAnsiTheme="minorHAnsi"/>
          <w:sz w:val="20"/>
        </w:rPr>
        <w:t>Hardware and software personnel supporting this warranty agreement shall provide on-site and/or off-site service in a timely manner</w:t>
      </w:r>
      <w:r w:rsidR="00A431B9" w:rsidRPr="00093D9C">
        <w:rPr>
          <w:rFonts w:asciiTheme="minorHAnsi" w:hAnsiTheme="minorHAnsi"/>
          <w:sz w:val="20"/>
        </w:rPr>
        <w:t xml:space="preserve"> (24 hours)</w:t>
      </w:r>
      <w:r w:rsidRPr="00093D9C">
        <w:rPr>
          <w:rFonts w:asciiTheme="minorHAnsi" w:hAnsiTheme="minorHAnsi"/>
          <w:sz w:val="20"/>
        </w:rPr>
        <w:t xml:space="preserve"> after failure notification to the vendor. </w:t>
      </w:r>
    </w:p>
    <w:p w14:paraId="3CBC5378" w14:textId="09449D70" w:rsidR="008B3D3B" w:rsidRPr="00093D9C" w:rsidRDefault="008B3D3B" w:rsidP="00093D9C">
      <w:pPr>
        <w:pStyle w:val="PR1"/>
        <w:numPr>
          <w:ilvl w:val="0"/>
          <w:numId w:val="59"/>
        </w:numPr>
        <w:tabs>
          <w:tab w:val="clear" w:pos="1026"/>
        </w:tabs>
        <w:spacing w:before="0" w:after="120"/>
        <w:rPr>
          <w:rFonts w:asciiTheme="minorHAnsi" w:hAnsiTheme="minorHAnsi"/>
          <w:sz w:val="20"/>
        </w:rPr>
      </w:pPr>
      <w:r w:rsidRPr="00093D9C">
        <w:rPr>
          <w:rFonts w:asciiTheme="minorHAnsi" w:hAnsiTheme="minorHAnsi"/>
          <w:sz w:val="20"/>
        </w:rPr>
        <w:t xml:space="preserve">The System Contractor shall provide the availability of a Technical Service Program (TSP) for </w:t>
      </w:r>
      <w:r w:rsidR="00510FC7" w:rsidRPr="00093D9C">
        <w:rPr>
          <w:rFonts w:asciiTheme="minorHAnsi" w:hAnsiTheme="minorHAnsi"/>
          <w:sz w:val="20"/>
        </w:rPr>
        <w:t xml:space="preserve">a minimum of two </w:t>
      </w:r>
      <w:r w:rsidRPr="00093D9C">
        <w:rPr>
          <w:rFonts w:asciiTheme="minorHAnsi" w:hAnsiTheme="minorHAnsi"/>
          <w:sz w:val="20"/>
        </w:rPr>
        <w:t>(</w:t>
      </w:r>
      <w:r w:rsidR="00510FC7" w:rsidRPr="00093D9C">
        <w:rPr>
          <w:rFonts w:asciiTheme="minorHAnsi" w:hAnsiTheme="minorHAnsi"/>
          <w:sz w:val="20"/>
        </w:rPr>
        <w:t>2</w:t>
      </w:r>
      <w:r w:rsidRPr="00093D9C">
        <w:rPr>
          <w:rFonts w:asciiTheme="minorHAnsi" w:hAnsiTheme="minorHAnsi"/>
          <w:sz w:val="20"/>
        </w:rPr>
        <w:t>) year</w:t>
      </w:r>
      <w:r w:rsidR="00510FC7" w:rsidRPr="00093D9C">
        <w:rPr>
          <w:rFonts w:asciiTheme="minorHAnsi" w:hAnsiTheme="minorHAnsi"/>
          <w:sz w:val="20"/>
        </w:rPr>
        <w:t>s</w:t>
      </w:r>
      <w:r w:rsidRPr="00093D9C">
        <w:rPr>
          <w:rFonts w:asciiTheme="minorHAnsi" w:hAnsiTheme="minorHAnsi"/>
          <w:sz w:val="20"/>
        </w:rPr>
        <w:t>. The TSP shall allow for immediate technical assistance for either the end user or the dealer/installer with remote support capabilities from the System Contractor as part of the original contract.</w:t>
      </w:r>
    </w:p>
    <w:p w14:paraId="1FDB00EE" w14:textId="77777777" w:rsidR="008B3D3B" w:rsidRPr="00093D9C" w:rsidRDefault="008B3D3B" w:rsidP="00093D9C">
      <w:pPr>
        <w:pStyle w:val="PR1"/>
        <w:numPr>
          <w:ilvl w:val="0"/>
          <w:numId w:val="59"/>
        </w:numPr>
        <w:tabs>
          <w:tab w:val="clear" w:pos="1026"/>
        </w:tabs>
        <w:spacing w:before="0" w:after="120"/>
        <w:rPr>
          <w:rFonts w:asciiTheme="minorHAnsi" w:hAnsiTheme="minorHAnsi"/>
          <w:sz w:val="20"/>
        </w:rPr>
      </w:pPr>
      <w:r w:rsidRPr="00093D9C">
        <w:rPr>
          <w:rFonts w:asciiTheme="minorHAnsi" w:hAnsiTheme="minorHAnsi"/>
          <w:sz w:val="20"/>
        </w:rPr>
        <w:t>This warranty shall apply equally to both hardware and software.</w:t>
      </w:r>
    </w:p>
    <w:p w14:paraId="2FBF783D" w14:textId="77777777" w:rsidR="00552C54" w:rsidRPr="00093D9C" w:rsidRDefault="00552C54" w:rsidP="00B65664">
      <w:pPr>
        <w:pStyle w:val="ART"/>
        <w:keepNext w:val="0"/>
        <w:tabs>
          <w:tab w:val="clear" w:pos="864"/>
        </w:tabs>
        <w:spacing w:before="120" w:after="120"/>
        <w:rPr>
          <w:rFonts w:asciiTheme="minorHAnsi" w:hAnsiTheme="minorHAnsi"/>
          <w:sz w:val="20"/>
        </w:rPr>
      </w:pPr>
      <w:r w:rsidRPr="00093D9C">
        <w:rPr>
          <w:rFonts w:asciiTheme="minorHAnsi" w:hAnsiTheme="minorHAnsi"/>
          <w:sz w:val="20"/>
        </w:rPr>
        <w:t>1.06</w:t>
      </w:r>
      <w:r w:rsidRPr="00093D9C">
        <w:rPr>
          <w:rFonts w:asciiTheme="minorHAnsi" w:hAnsiTheme="minorHAnsi"/>
          <w:sz w:val="20"/>
        </w:rPr>
        <w:tab/>
        <w:t>OPERATIONS AND MAINTENANCE MANUAL</w:t>
      </w:r>
    </w:p>
    <w:p w14:paraId="5F748477" w14:textId="77777777" w:rsidR="00552C54" w:rsidRPr="00093D9C" w:rsidRDefault="00552C54" w:rsidP="00093D9C">
      <w:pPr>
        <w:pStyle w:val="PR1"/>
        <w:numPr>
          <w:ilvl w:val="0"/>
          <w:numId w:val="57"/>
        </w:numPr>
        <w:spacing w:before="0" w:after="120"/>
        <w:rPr>
          <w:rFonts w:asciiTheme="minorHAnsi" w:hAnsiTheme="minorHAnsi"/>
          <w:sz w:val="20"/>
        </w:rPr>
      </w:pPr>
      <w:r w:rsidRPr="00093D9C">
        <w:rPr>
          <w:rFonts w:asciiTheme="minorHAnsi" w:hAnsiTheme="minorHAnsi"/>
          <w:sz w:val="20"/>
        </w:rPr>
        <w:t xml:space="preserve">Each Operations and Maintenance Manual shall contain the following: </w:t>
      </w:r>
    </w:p>
    <w:p w14:paraId="140AADF0" w14:textId="77777777" w:rsidR="00552C54" w:rsidRPr="00093D9C" w:rsidRDefault="00552C54" w:rsidP="00093D9C">
      <w:pPr>
        <w:pStyle w:val="PR2"/>
        <w:numPr>
          <w:ilvl w:val="1"/>
          <w:numId w:val="57"/>
        </w:numPr>
        <w:tabs>
          <w:tab w:val="clear" w:pos="1440"/>
        </w:tabs>
        <w:spacing w:after="120"/>
        <w:rPr>
          <w:rFonts w:asciiTheme="minorHAnsi" w:hAnsiTheme="minorHAnsi"/>
          <w:sz w:val="20"/>
        </w:rPr>
      </w:pPr>
      <w:r w:rsidRPr="00093D9C">
        <w:rPr>
          <w:rFonts w:asciiTheme="minorHAnsi" w:hAnsiTheme="minorHAnsi"/>
          <w:sz w:val="20"/>
        </w:rPr>
        <w:t>List of all equipment with Manufacturer’s name, performance rating, nameplate rating, model number, local representative, service facilities, and normal channel of supply for each item</w:t>
      </w:r>
    </w:p>
    <w:p w14:paraId="78BF8875" w14:textId="77777777"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Manufacturer’s literature describing each piece of equipment with a detailed Parts list.</w:t>
      </w:r>
      <w:r w:rsidR="00770A4C" w:rsidRPr="00093D9C">
        <w:rPr>
          <w:rFonts w:asciiTheme="minorHAnsi" w:hAnsiTheme="minorHAnsi"/>
          <w:sz w:val="20"/>
        </w:rPr>
        <w:t xml:space="preserve"> </w:t>
      </w:r>
    </w:p>
    <w:p w14:paraId="66E2DA27" w14:textId="77777777"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Guarantees and Warranties.</w:t>
      </w:r>
    </w:p>
    <w:p w14:paraId="27D7E881" w14:textId="77777777"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Certificates.</w:t>
      </w:r>
    </w:p>
    <w:p w14:paraId="20FF6AA4" w14:textId="77777777"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Record Drawings.</w:t>
      </w:r>
    </w:p>
    <w:p w14:paraId="01AADDE3" w14:textId="66193804"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Reports of testing and balancing (</w:t>
      </w:r>
      <w:r w:rsidR="00EB3ECE" w:rsidRPr="00093D9C">
        <w:rPr>
          <w:rFonts w:asciiTheme="minorHAnsi" w:hAnsiTheme="minorHAnsi"/>
          <w:sz w:val="20"/>
        </w:rPr>
        <w:t xml:space="preserve">provided </w:t>
      </w:r>
      <w:r w:rsidRPr="00093D9C">
        <w:rPr>
          <w:rFonts w:asciiTheme="minorHAnsi" w:hAnsiTheme="minorHAnsi"/>
          <w:sz w:val="20"/>
        </w:rPr>
        <w:t>by separate Test and Balance Contractor).</w:t>
      </w:r>
    </w:p>
    <w:p w14:paraId="130F0BCF" w14:textId="77777777" w:rsidR="00552C54" w:rsidRPr="00093D9C" w:rsidRDefault="00552C54" w:rsidP="00093D9C">
      <w:pPr>
        <w:pStyle w:val="PR2"/>
        <w:numPr>
          <w:ilvl w:val="0"/>
          <w:numId w:val="57"/>
        </w:numPr>
        <w:tabs>
          <w:tab w:val="clear" w:pos="1440"/>
        </w:tabs>
        <w:spacing w:after="120"/>
        <w:rPr>
          <w:rFonts w:asciiTheme="minorHAnsi" w:hAnsiTheme="minorHAnsi"/>
          <w:sz w:val="20"/>
        </w:rPr>
      </w:pPr>
      <w:r w:rsidRPr="00093D9C">
        <w:rPr>
          <w:rFonts w:asciiTheme="minorHAnsi" w:hAnsiTheme="minorHAnsi"/>
          <w:sz w:val="20"/>
        </w:rPr>
        <w:t>Control Manual &amp; Documentation.</w:t>
      </w:r>
    </w:p>
    <w:p w14:paraId="7C8F4C17" w14:textId="77777777" w:rsidR="00B65664" w:rsidRPr="00093D9C" w:rsidRDefault="00B65664" w:rsidP="00B65664">
      <w:pPr>
        <w:pStyle w:val="PR2"/>
        <w:tabs>
          <w:tab w:val="clear" w:pos="1440"/>
        </w:tabs>
        <w:spacing w:after="120"/>
        <w:rPr>
          <w:rFonts w:asciiTheme="minorHAnsi" w:hAnsiTheme="minorHAnsi"/>
          <w:sz w:val="20"/>
        </w:rPr>
      </w:pPr>
      <w:r w:rsidRPr="00093D9C">
        <w:rPr>
          <w:rFonts w:asciiTheme="minorHAnsi" w:hAnsiTheme="minorHAnsi"/>
          <w:sz w:val="20"/>
        </w:rPr>
        <w:t>1.07</w:t>
      </w:r>
      <w:r w:rsidRPr="00093D9C">
        <w:rPr>
          <w:rFonts w:asciiTheme="minorHAnsi" w:hAnsiTheme="minorHAnsi"/>
          <w:sz w:val="20"/>
        </w:rPr>
        <w:tab/>
        <w:t>COMMISSIONING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65664" w:rsidRPr="00CC7A5B" w14:paraId="2D474E75" w14:textId="77777777" w:rsidTr="008515F4">
        <w:tc>
          <w:tcPr>
            <w:tcW w:w="8748" w:type="dxa"/>
            <w:shd w:val="clear" w:color="auto" w:fill="auto"/>
          </w:tcPr>
          <w:p w14:paraId="206712C2" w14:textId="77777777" w:rsidR="00B65664" w:rsidRPr="00093D9C" w:rsidRDefault="00B65664" w:rsidP="008515F4">
            <w:pPr>
              <w:pStyle w:val="PR2"/>
              <w:tabs>
                <w:tab w:val="clear" w:pos="1440"/>
              </w:tabs>
              <w:rPr>
                <w:rFonts w:asciiTheme="minorHAnsi" w:hAnsiTheme="minorHAnsi"/>
                <w:b/>
                <w:color w:val="FF0000"/>
                <w:sz w:val="20"/>
              </w:rPr>
            </w:pPr>
            <w:r w:rsidRPr="00093D9C">
              <w:rPr>
                <w:rFonts w:asciiTheme="minorHAnsi" w:hAnsiTheme="minorHAnsi"/>
                <w:b/>
                <w:color w:val="FF0000"/>
                <w:sz w:val="20"/>
                <w:u w:val="single"/>
              </w:rPr>
              <w:t>NOTE TO EDITOR</w:t>
            </w:r>
            <w:r w:rsidRPr="00093D9C">
              <w:rPr>
                <w:rFonts w:asciiTheme="minorHAnsi" w:hAnsiTheme="minorHAnsi"/>
                <w:b/>
                <w:color w:val="FF0000"/>
                <w:sz w:val="20"/>
              </w:rPr>
              <w:t>: COORDINATE THE COMMISSIONING REQUIREMENTS WITH THE DISTRICT COMMISSIONING CONSULTANT.</w:t>
            </w:r>
          </w:p>
        </w:tc>
      </w:tr>
    </w:tbl>
    <w:p w14:paraId="239997E7" w14:textId="77777777" w:rsidR="00447E6D" w:rsidRPr="00093D9C" w:rsidRDefault="00447E6D" w:rsidP="003A6C0F">
      <w:pPr>
        <w:numPr>
          <w:ilvl w:val="0"/>
          <w:numId w:val="2"/>
        </w:numPr>
        <w:spacing w:before="360"/>
        <w:ind w:left="990" w:hanging="990"/>
        <w:rPr>
          <w:rFonts w:asciiTheme="minorHAnsi" w:hAnsiTheme="minorHAnsi"/>
        </w:rPr>
      </w:pPr>
      <w:r w:rsidRPr="00093D9C">
        <w:rPr>
          <w:rFonts w:asciiTheme="minorHAnsi" w:hAnsiTheme="minorHAnsi"/>
        </w:rPr>
        <w:t>- PRODUCTS</w:t>
      </w:r>
    </w:p>
    <w:p w14:paraId="566531A3" w14:textId="77777777" w:rsidR="00552C54" w:rsidRPr="00093D9C" w:rsidRDefault="00447E6D" w:rsidP="003A6C0F">
      <w:pPr>
        <w:spacing w:before="240"/>
        <w:jc w:val="left"/>
        <w:rPr>
          <w:rFonts w:asciiTheme="minorHAnsi" w:hAnsiTheme="minorHAnsi"/>
        </w:rPr>
      </w:pPr>
      <w:r w:rsidRPr="00093D9C">
        <w:rPr>
          <w:rFonts w:asciiTheme="minorHAnsi" w:hAnsiTheme="minorHAnsi"/>
        </w:rPr>
        <w:t>2.01</w:t>
      </w:r>
      <w:r w:rsidRPr="00093D9C">
        <w:rPr>
          <w:rFonts w:asciiTheme="minorHAnsi" w:hAnsiTheme="minorHAnsi"/>
        </w:rPr>
        <w:tab/>
        <w:t xml:space="preserve">MANUFACTURERS </w:t>
      </w:r>
    </w:p>
    <w:p w14:paraId="032E2751" w14:textId="77777777" w:rsidR="009D2AC6" w:rsidRPr="00093D9C" w:rsidRDefault="00552C54" w:rsidP="00203B04">
      <w:pPr>
        <w:pStyle w:val="PR1"/>
        <w:numPr>
          <w:ilvl w:val="4"/>
          <w:numId w:val="14"/>
        </w:numPr>
        <w:tabs>
          <w:tab w:val="clear" w:pos="1026"/>
        </w:tabs>
        <w:spacing w:before="0" w:after="120"/>
        <w:ind w:left="1440" w:hanging="720"/>
        <w:rPr>
          <w:rFonts w:asciiTheme="minorHAnsi" w:hAnsiTheme="minorHAnsi"/>
          <w:sz w:val="20"/>
        </w:rPr>
      </w:pPr>
      <w:r w:rsidRPr="00093D9C">
        <w:rPr>
          <w:rFonts w:asciiTheme="minorHAnsi" w:hAnsiTheme="minorHAnsi"/>
          <w:sz w:val="20"/>
        </w:rPr>
        <w:t>The base bid shall be by one of the following pre-approved manufacturers.</w:t>
      </w:r>
    </w:p>
    <w:p w14:paraId="4AF2EFC5" w14:textId="24B19510" w:rsidR="005443E4" w:rsidRPr="00093D9C" w:rsidRDefault="0084326E" w:rsidP="00CC7A5B">
      <w:pPr>
        <w:pStyle w:val="PR2"/>
        <w:numPr>
          <w:ilvl w:val="0"/>
          <w:numId w:val="41"/>
        </w:numPr>
        <w:tabs>
          <w:tab w:val="clear" w:pos="1440"/>
        </w:tabs>
        <w:spacing w:after="120"/>
        <w:rPr>
          <w:rFonts w:asciiTheme="minorHAnsi" w:hAnsiTheme="minorHAnsi"/>
          <w:sz w:val="20"/>
        </w:rPr>
      </w:pPr>
      <w:r w:rsidRPr="00093D9C">
        <w:rPr>
          <w:rFonts w:asciiTheme="minorHAnsi" w:hAnsiTheme="minorHAnsi"/>
          <w:sz w:val="20"/>
        </w:rPr>
        <w:t xml:space="preserve">Capitol Energy Systems: </w:t>
      </w:r>
      <w:hyperlink r:id="rId9" w:history="1">
        <w:r w:rsidRPr="00093D9C">
          <w:rPr>
            <w:rStyle w:val="Hyperlink"/>
            <w:rFonts w:asciiTheme="minorHAnsi" w:hAnsiTheme="minorHAnsi"/>
            <w:sz w:val="20"/>
          </w:rPr>
          <w:t>http://www.capitolenergysystems.com/</w:t>
        </w:r>
      </w:hyperlink>
    </w:p>
    <w:p w14:paraId="64E52AFC" w14:textId="74DEECB8" w:rsidR="00880DFA" w:rsidRPr="00093D9C" w:rsidRDefault="005443E4" w:rsidP="00CC7A5B">
      <w:pPr>
        <w:pStyle w:val="PR2"/>
        <w:numPr>
          <w:ilvl w:val="0"/>
          <w:numId w:val="41"/>
        </w:numPr>
        <w:tabs>
          <w:tab w:val="clear" w:pos="1440"/>
        </w:tabs>
        <w:spacing w:after="120"/>
        <w:rPr>
          <w:rFonts w:asciiTheme="minorHAnsi" w:hAnsiTheme="minorHAnsi"/>
          <w:sz w:val="20"/>
        </w:rPr>
      </w:pPr>
      <w:r w:rsidRPr="00093D9C">
        <w:rPr>
          <w:rFonts w:asciiTheme="minorHAnsi" w:hAnsiTheme="minorHAnsi"/>
          <w:sz w:val="20"/>
        </w:rPr>
        <w:t>Or Approved Equal</w:t>
      </w:r>
    </w:p>
    <w:p w14:paraId="46AEFE42" w14:textId="77777777" w:rsidR="00F6125D" w:rsidRPr="00093D9C" w:rsidRDefault="00F6125D" w:rsidP="008E03AC">
      <w:pPr>
        <w:pStyle w:val="ART"/>
        <w:keepNext w:val="0"/>
        <w:tabs>
          <w:tab w:val="clear" w:pos="864"/>
        </w:tabs>
        <w:spacing w:before="240" w:after="120"/>
        <w:ind w:left="720" w:hanging="720"/>
        <w:rPr>
          <w:rFonts w:asciiTheme="minorHAnsi" w:hAnsiTheme="minorHAnsi"/>
          <w:sz w:val="20"/>
        </w:rPr>
      </w:pPr>
      <w:r w:rsidRPr="00093D9C">
        <w:rPr>
          <w:rFonts w:asciiTheme="minorHAnsi" w:hAnsiTheme="minorHAnsi"/>
          <w:sz w:val="20"/>
        </w:rPr>
        <w:t>2.02</w:t>
      </w:r>
      <w:r w:rsidRPr="00093D9C">
        <w:rPr>
          <w:rFonts w:asciiTheme="minorHAnsi" w:hAnsiTheme="minorHAnsi"/>
          <w:sz w:val="20"/>
        </w:rPr>
        <w:tab/>
        <w:t>SYSTEM DESCRIPTION</w:t>
      </w:r>
    </w:p>
    <w:p w14:paraId="425CF55B" w14:textId="77777777" w:rsidR="009E6224" w:rsidRPr="00093D9C" w:rsidRDefault="009F61C5" w:rsidP="009E622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0"/>
        <w:rPr>
          <w:rFonts w:asciiTheme="minorHAnsi" w:hAnsiTheme="minorHAnsi"/>
        </w:rPr>
      </w:pPr>
      <w:r w:rsidRPr="00093D9C">
        <w:rPr>
          <w:rFonts w:asciiTheme="minorHAnsi" w:hAnsiTheme="minorHAnsi"/>
          <w:b/>
          <w:caps/>
          <w:color w:val="FF0000"/>
          <w:u w:val="single"/>
        </w:rPr>
        <w:t>Note to Editor</w:t>
      </w:r>
      <w:r w:rsidRPr="00093D9C">
        <w:rPr>
          <w:rFonts w:asciiTheme="minorHAnsi" w:hAnsiTheme="minorHAnsi"/>
          <w:b/>
          <w:caps/>
          <w:color w:val="FF0000"/>
        </w:rPr>
        <w:t xml:space="preserve">:  In the case of a stand-alone control system not connected to a site-wide or District </w:t>
      </w:r>
      <w:r w:rsidR="00132160" w:rsidRPr="00093D9C">
        <w:rPr>
          <w:rFonts w:asciiTheme="minorHAnsi" w:hAnsiTheme="minorHAnsi"/>
          <w:b/>
          <w:caps/>
          <w:color w:val="FF0000"/>
        </w:rPr>
        <w:t>BAS</w:t>
      </w:r>
      <w:r w:rsidRPr="00093D9C">
        <w:rPr>
          <w:rFonts w:asciiTheme="minorHAnsi" w:hAnsiTheme="minorHAnsi"/>
          <w:b/>
          <w:caps/>
          <w:color w:val="FF0000"/>
        </w:rPr>
        <w:t>, provide all materials necessary for control of new systems and include all set-back and shut off controls required by California Code.  All wiring shall be in conduit.</w:t>
      </w:r>
    </w:p>
    <w:p w14:paraId="033D7390" w14:textId="77777777" w:rsidR="009E6224" w:rsidRPr="00093D9C" w:rsidRDefault="009E6224" w:rsidP="00C71FE7">
      <w:pPr>
        <w:rPr>
          <w:rFonts w:asciiTheme="minorHAnsi" w:hAnsiTheme="minorHAnsi"/>
        </w:rPr>
      </w:pPr>
    </w:p>
    <w:p w14:paraId="67870412" w14:textId="77777777" w:rsidR="00233B81" w:rsidRPr="00093D9C" w:rsidRDefault="00233B81" w:rsidP="00EB502F">
      <w:pPr>
        <w:pStyle w:val="PR1"/>
        <w:keepNext/>
        <w:keepLines/>
        <w:numPr>
          <w:ilvl w:val="4"/>
          <w:numId w:val="7"/>
        </w:numPr>
        <w:tabs>
          <w:tab w:val="clear" w:pos="1026"/>
        </w:tabs>
        <w:spacing w:before="0" w:after="120"/>
        <w:ind w:left="1440" w:hanging="720"/>
        <w:rPr>
          <w:rFonts w:asciiTheme="minorHAnsi" w:hAnsiTheme="minorHAnsi"/>
          <w:sz w:val="20"/>
        </w:rPr>
      </w:pPr>
      <w:r w:rsidRPr="00093D9C">
        <w:rPr>
          <w:rFonts w:asciiTheme="minorHAnsi" w:hAnsiTheme="minorHAnsi"/>
          <w:sz w:val="20"/>
        </w:rPr>
        <w:t>The contractor shall be responsible for configuring and connecting all new thermostat units to the network including Wi-Fi configuration of the thermostat.</w:t>
      </w:r>
    </w:p>
    <w:p w14:paraId="41B41F8D" w14:textId="6B29025C"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Wireless devices shall be compatible with 802.11</w:t>
      </w:r>
      <w:r w:rsidR="004037A8" w:rsidRPr="00093D9C">
        <w:rPr>
          <w:rFonts w:asciiTheme="minorHAnsi" w:hAnsiTheme="minorHAnsi"/>
          <w:sz w:val="20"/>
        </w:rPr>
        <w:t>ac</w:t>
      </w:r>
      <w:r w:rsidRPr="00093D9C">
        <w:rPr>
          <w:rFonts w:asciiTheme="minorHAnsi" w:hAnsiTheme="minorHAnsi"/>
          <w:sz w:val="20"/>
        </w:rPr>
        <w:t xml:space="preserve"> and support both 2.4 and 5 GHz bands.  (5GHz preferred).</w:t>
      </w:r>
    </w:p>
    <w:p w14:paraId="362B3C1D"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 xml:space="preserve">Devices must support IP V4 and IP V6 DHCP or Static IP assignment.  If static address are required by the device, then the district will provide 1 IP per unit.  The contractor shall be responsible for applying the IP address. </w:t>
      </w:r>
    </w:p>
    <w:p w14:paraId="33AE00D9"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The Wireless system uses enterprise authentication.  The district requires 802.1x authentication.  The district prefers EAP-TLS using PKI (Certificate) or as an alternative PEAP-MSCHAPv2 (Username and Password).  The final implementation will be at District discretion.</w:t>
      </w:r>
    </w:p>
    <w:p w14:paraId="35635648"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District will be responsible for generating certificates. Vendor is responsible for importing/installing certificate. Devices must be able to trust our PKI.  Certificates will be valid for 10 Years.</w:t>
      </w:r>
    </w:p>
    <w:p w14:paraId="3EF1CCA4"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Certificates may be in ASCI or binary format.  Binary .der, base64 .cer or .pfx</w:t>
      </w:r>
    </w:p>
    <w:p w14:paraId="5D448A2A" w14:textId="1F4C80B4"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 xml:space="preserve">Device must support ability to manually connection to </w:t>
      </w:r>
      <w:r w:rsidR="00D2601F" w:rsidRPr="00093D9C">
        <w:rPr>
          <w:rFonts w:asciiTheme="minorHAnsi" w:hAnsiTheme="minorHAnsi"/>
          <w:sz w:val="20"/>
        </w:rPr>
        <w:t>an SSID that is not broadcasting</w:t>
      </w:r>
      <w:r w:rsidRPr="00093D9C">
        <w:rPr>
          <w:rFonts w:asciiTheme="minorHAnsi" w:hAnsiTheme="minorHAnsi"/>
          <w:sz w:val="20"/>
        </w:rPr>
        <w:t>.</w:t>
      </w:r>
    </w:p>
    <w:p w14:paraId="29755E40"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 xml:space="preserve">Device must provide after installation support interface for renewing, maintaining and applying certificates or usernames and passwords. </w:t>
      </w:r>
    </w:p>
    <w:p w14:paraId="16AD93CC" w14:textId="77777777" w:rsidR="00233B81" w:rsidRPr="00093D9C" w:rsidRDefault="00233B81" w:rsidP="00EB502F">
      <w:pPr>
        <w:pStyle w:val="PR2"/>
        <w:numPr>
          <w:ilvl w:val="5"/>
          <w:numId w:val="9"/>
        </w:numPr>
        <w:tabs>
          <w:tab w:val="clear" w:pos="1440"/>
        </w:tabs>
        <w:ind w:left="2160" w:hanging="720"/>
        <w:rPr>
          <w:rFonts w:asciiTheme="minorHAnsi" w:hAnsiTheme="minorHAnsi"/>
          <w:sz w:val="20"/>
        </w:rPr>
      </w:pPr>
      <w:r w:rsidRPr="00093D9C">
        <w:rPr>
          <w:rFonts w:asciiTheme="minorHAnsi" w:hAnsiTheme="minorHAnsi"/>
          <w:sz w:val="20"/>
        </w:rPr>
        <w:t>Centralized management that allows for post-installation modification of certificate, passwords or other general user settings is preferred.</w:t>
      </w:r>
    </w:p>
    <w:p w14:paraId="1C0BA4B8" w14:textId="77777777" w:rsidR="00B113D6" w:rsidRPr="00093D9C" w:rsidRDefault="00B37B9F" w:rsidP="00093D9C">
      <w:pPr>
        <w:pStyle w:val="PR1"/>
        <w:keepNext/>
        <w:keepLines/>
        <w:numPr>
          <w:ilvl w:val="4"/>
          <w:numId w:val="7"/>
        </w:numPr>
        <w:tabs>
          <w:tab w:val="clear" w:pos="1026"/>
        </w:tabs>
        <w:spacing w:before="0" w:after="120"/>
        <w:ind w:left="1440" w:hanging="720"/>
        <w:rPr>
          <w:rFonts w:asciiTheme="minorHAnsi" w:hAnsiTheme="minorHAnsi"/>
          <w:sz w:val="20"/>
        </w:rPr>
      </w:pPr>
      <w:r w:rsidRPr="00093D9C">
        <w:rPr>
          <w:rFonts w:asciiTheme="minorHAnsi" w:hAnsiTheme="minorHAnsi"/>
          <w:sz w:val="20"/>
        </w:rPr>
        <w:t>It is the intention of the contract Documents (including Specifications and Drawings) to provide finished Work that is tested and ready for operation and complete in every regard. Contractor shall provide Work not shown or specified but required through the intent of the Drawings and Specifications to make the Work complete and ready for operation.</w:t>
      </w:r>
    </w:p>
    <w:p w14:paraId="05BAF5BF" w14:textId="77777777" w:rsidR="00552C54" w:rsidRPr="00093D9C" w:rsidRDefault="00B113D6" w:rsidP="00093D9C">
      <w:pPr>
        <w:pStyle w:val="PR1"/>
        <w:keepNext/>
        <w:keepLines/>
        <w:numPr>
          <w:ilvl w:val="4"/>
          <w:numId w:val="7"/>
        </w:numPr>
        <w:tabs>
          <w:tab w:val="clear" w:pos="1026"/>
        </w:tabs>
        <w:spacing w:before="0" w:after="120"/>
        <w:ind w:left="1440" w:hanging="720"/>
        <w:rPr>
          <w:rFonts w:asciiTheme="minorHAnsi" w:hAnsiTheme="minorHAnsi"/>
          <w:color w:val="FF0000"/>
          <w:sz w:val="20"/>
        </w:rPr>
      </w:pPr>
      <w:r w:rsidRPr="00093D9C">
        <w:rPr>
          <w:rFonts w:asciiTheme="minorHAnsi" w:hAnsiTheme="minorHAnsi"/>
          <w:sz w:val="20"/>
        </w:rPr>
        <w:t xml:space="preserve">Each device shall have the capability to </w:t>
      </w:r>
      <w:r w:rsidR="00443180" w:rsidRPr="00093D9C">
        <w:rPr>
          <w:rFonts w:asciiTheme="minorHAnsi" w:hAnsiTheme="minorHAnsi"/>
          <w:sz w:val="20"/>
        </w:rPr>
        <w:t xml:space="preserve">continue operating </w:t>
      </w:r>
      <w:r w:rsidRPr="00093D9C">
        <w:rPr>
          <w:rFonts w:asciiTheme="minorHAnsi" w:hAnsiTheme="minorHAnsi"/>
          <w:sz w:val="20"/>
        </w:rPr>
        <w:t xml:space="preserve">under the existing schedule if network connection is lost. No batteries shall be needed to retain logic program. </w:t>
      </w:r>
    </w:p>
    <w:p w14:paraId="70725E20" w14:textId="6DBAE3C3" w:rsidR="00B113D6" w:rsidRPr="00093D9C" w:rsidRDefault="00C2343C" w:rsidP="00B113D6">
      <w:pPr>
        <w:pStyle w:val="ART"/>
        <w:keepNext w:val="0"/>
        <w:tabs>
          <w:tab w:val="clear" w:pos="864"/>
        </w:tabs>
        <w:spacing w:before="240" w:after="120"/>
        <w:ind w:left="720" w:hanging="720"/>
        <w:rPr>
          <w:rFonts w:asciiTheme="minorHAnsi" w:hAnsiTheme="minorHAnsi"/>
          <w:sz w:val="20"/>
        </w:rPr>
      </w:pPr>
      <w:r w:rsidRPr="00093D9C">
        <w:rPr>
          <w:rFonts w:asciiTheme="minorHAnsi" w:hAnsiTheme="minorHAnsi"/>
          <w:sz w:val="20"/>
        </w:rPr>
        <w:t>2.0</w:t>
      </w:r>
      <w:r w:rsidR="002B07D2" w:rsidRPr="00093D9C">
        <w:rPr>
          <w:rFonts w:asciiTheme="minorHAnsi" w:hAnsiTheme="minorHAnsi"/>
          <w:sz w:val="20"/>
        </w:rPr>
        <w:t>3</w:t>
      </w:r>
      <w:r w:rsidRPr="00093D9C">
        <w:rPr>
          <w:rFonts w:asciiTheme="minorHAnsi" w:hAnsiTheme="minorHAnsi"/>
          <w:sz w:val="20"/>
        </w:rPr>
        <w:tab/>
        <w:t>WEB INTERFACE</w:t>
      </w:r>
    </w:p>
    <w:p w14:paraId="6E91E53D" w14:textId="77777777" w:rsidR="004326E8" w:rsidRPr="00093D9C" w:rsidRDefault="00C2343C" w:rsidP="00093D9C">
      <w:pPr>
        <w:pStyle w:val="PR1"/>
        <w:keepNext/>
        <w:keepLines/>
        <w:numPr>
          <w:ilvl w:val="4"/>
          <w:numId w:val="65"/>
        </w:numPr>
        <w:spacing w:before="0" w:after="120"/>
        <w:rPr>
          <w:rFonts w:asciiTheme="minorHAnsi" w:hAnsiTheme="minorHAnsi"/>
          <w:color w:val="FF0000"/>
          <w:sz w:val="20"/>
        </w:rPr>
      </w:pPr>
      <w:r w:rsidRPr="00093D9C">
        <w:rPr>
          <w:rFonts w:asciiTheme="minorHAnsi" w:hAnsiTheme="minorHAnsi"/>
          <w:sz w:val="20"/>
        </w:rPr>
        <w:t>General:</w:t>
      </w:r>
    </w:p>
    <w:p w14:paraId="6E14397D" w14:textId="35C095D1"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If the manufacturer goes out of business or decides to abandon the Wi-Fi thermostat software platform, the district should be provided with a copy of the software and allowed to continue using the software platform at no additional charge.</w:t>
      </w:r>
    </w:p>
    <w:p w14:paraId="18EE52A5" w14:textId="77777777"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All related security protocols shall comply with the District’s protocols. </w:t>
      </w:r>
    </w:p>
    <w:p w14:paraId="09E53C84" w14:textId="757B06BC"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All new thermostats shall be able to be monitored and programmed via the Internet and / or </w:t>
      </w:r>
      <w:r w:rsidR="00202A80" w:rsidRPr="00093D9C">
        <w:rPr>
          <w:rFonts w:asciiTheme="minorHAnsi" w:hAnsiTheme="minorHAnsi"/>
          <w:sz w:val="20"/>
        </w:rPr>
        <w:t xml:space="preserve">manually/locally </w:t>
      </w:r>
      <w:r w:rsidRPr="00093D9C">
        <w:rPr>
          <w:rFonts w:asciiTheme="minorHAnsi" w:hAnsiTheme="minorHAnsi"/>
          <w:sz w:val="20"/>
        </w:rPr>
        <w:t>at the unit by a simple standard connection (such as USB connection), with no need for specific handheld device(s).</w:t>
      </w:r>
    </w:p>
    <w:p w14:paraId="3A4F4CC0" w14:textId="0BBE51BC"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Manual (on the unit) and remote programming shall be able to be performed by standard laptops (</w:t>
      </w:r>
      <w:r w:rsidR="00202A80" w:rsidRPr="00093D9C">
        <w:rPr>
          <w:rFonts w:asciiTheme="minorHAnsi" w:hAnsiTheme="minorHAnsi"/>
          <w:sz w:val="20"/>
        </w:rPr>
        <w:t xml:space="preserve">Apple </w:t>
      </w:r>
      <w:r w:rsidRPr="00093D9C">
        <w:rPr>
          <w:rFonts w:asciiTheme="minorHAnsi" w:hAnsiTheme="minorHAnsi"/>
          <w:sz w:val="20"/>
        </w:rPr>
        <w:t xml:space="preserve">and / or PC) and / or tablets (IOS and / or Android). </w:t>
      </w:r>
    </w:p>
    <w:p w14:paraId="0F402F74" w14:textId="0249A971"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All thermostats shall keep </w:t>
      </w:r>
      <w:r w:rsidR="00202A80" w:rsidRPr="00093D9C">
        <w:rPr>
          <w:rFonts w:asciiTheme="minorHAnsi" w:hAnsiTheme="minorHAnsi"/>
          <w:sz w:val="20"/>
        </w:rPr>
        <w:t xml:space="preserve">the last </w:t>
      </w:r>
      <w:r w:rsidRPr="00093D9C">
        <w:rPr>
          <w:rFonts w:asciiTheme="minorHAnsi" w:hAnsiTheme="minorHAnsi"/>
          <w:sz w:val="20"/>
        </w:rPr>
        <w:t>progra</w:t>
      </w:r>
      <w:r w:rsidR="00202A80" w:rsidRPr="00093D9C">
        <w:rPr>
          <w:rFonts w:asciiTheme="minorHAnsi" w:hAnsiTheme="minorHAnsi"/>
          <w:sz w:val="20"/>
        </w:rPr>
        <w:t>m</w:t>
      </w:r>
      <w:r w:rsidRPr="00093D9C">
        <w:rPr>
          <w:rFonts w:asciiTheme="minorHAnsi" w:hAnsiTheme="minorHAnsi"/>
          <w:sz w:val="20"/>
        </w:rPr>
        <w:t xml:space="preserve"> schedule in cases of power outages</w:t>
      </w:r>
      <w:r w:rsidR="00202A80" w:rsidRPr="00093D9C">
        <w:rPr>
          <w:rFonts w:asciiTheme="minorHAnsi" w:hAnsiTheme="minorHAnsi"/>
          <w:sz w:val="20"/>
        </w:rPr>
        <w:t>.</w:t>
      </w:r>
    </w:p>
    <w:p w14:paraId="5B5BCF25" w14:textId="419A027E"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Thermostat must have the capability to connect to an existing BAS system via BACnet or similar protocol</w:t>
      </w:r>
      <w:r w:rsidR="00202A80" w:rsidRPr="00093D9C">
        <w:rPr>
          <w:rFonts w:asciiTheme="minorHAnsi" w:hAnsiTheme="minorHAnsi"/>
          <w:sz w:val="20"/>
        </w:rPr>
        <w:t>.</w:t>
      </w:r>
    </w:p>
    <w:p w14:paraId="2E81AD08" w14:textId="77777777"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Wi-Fi credential certificates shall be loaded in DER format. </w:t>
      </w:r>
    </w:p>
    <w:p w14:paraId="3FD7D0D7" w14:textId="6ABCDDA4" w:rsidR="002B07D2" w:rsidRPr="00093D9C" w:rsidRDefault="002B07D2" w:rsidP="0092405A">
      <w:pPr>
        <w:pStyle w:val="PR2"/>
        <w:numPr>
          <w:ilvl w:val="5"/>
          <w:numId w:val="15"/>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The software of the thermostats must have the capability to </w:t>
      </w:r>
      <w:r w:rsidR="004B4590" w:rsidRPr="00093D9C">
        <w:rPr>
          <w:rFonts w:asciiTheme="minorHAnsi" w:hAnsiTheme="minorHAnsi"/>
          <w:sz w:val="20"/>
        </w:rPr>
        <w:t xml:space="preserve">historically </w:t>
      </w:r>
      <w:r w:rsidRPr="00093D9C">
        <w:rPr>
          <w:rFonts w:asciiTheme="minorHAnsi" w:hAnsiTheme="minorHAnsi"/>
          <w:sz w:val="20"/>
        </w:rPr>
        <w:t>track thermostat room temperature, set point temperatures, fan run time,</w:t>
      </w:r>
      <w:r w:rsidR="00202A80" w:rsidRPr="00093D9C">
        <w:rPr>
          <w:rFonts w:asciiTheme="minorHAnsi" w:hAnsiTheme="minorHAnsi"/>
          <w:sz w:val="20"/>
        </w:rPr>
        <w:t xml:space="preserve"> any external sensors,</w:t>
      </w:r>
      <w:r w:rsidRPr="00093D9C">
        <w:rPr>
          <w:rFonts w:asciiTheme="minorHAnsi" w:hAnsiTheme="minorHAnsi"/>
          <w:sz w:val="20"/>
        </w:rPr>
        <w:t xml:space="preserve"> </w:t>
      </w:r>
      <w:r w:rsidR="00202A80" w:rsidRPr="00093D9C">
        <w:rPr>
          <w:rFonts w:asciiTheme="minorHAnsi" w:hAnsiTheme="minorHAnsi"/>
          <w:sz w:val="20"/>
        </w:rPr>
        <w:t xml:space="preserve">and </w:t>
      </w:r>
      <w:r w:rsidRPr="00093D9C">
        <w:rPr>
          <w:rFonts w:asciiTheme="minorHAnsi" w:hAnsiTheme="minorHAnsi"/>
          <w:sz w:val="20"/>
        </w:rPr>
        <w:t>compressor run time.</w:t>
      </w:r>
    </w:p>
    <w:p w14:paraId="50B98B58" w14:textId="63C73D9B" w:rsidR="002B07D2" w:rsidRPr="00093D9C" w:rsidRDefault="002B07D2" w:rsidP="00CC7A5B">
      <w:pPr>
        <w:pStyle w:val="PR2"/>
        <w:numPr>
          <w:ilvl w:val="5"/>
          <w:numId w:val="15"/>
        </w:numPr>
        <w:tabs>
          <w:tab w:val="clear" w:pos="1440"/>
        </w:tabs>
        <w:spacing w:after="120"/>
        <w:ind w:left="2160" w:hanging="720"/>
        <w:rPr>
          <w:rFonts w:asciiTheme="minorHAnsi" w:hAnsiTheme="minorHAnsi"/>
          <w:color w:val="FF0000"/>
          <w:sz w:val="20"/>
        </w:rPr>
      </w:pPr>
      <w:r w:rsidRPr="00093D9C">
        <w:rPr>
          <w:rFonts w:asciiTheme="minorHAnsi" w:hAnsiTheme="minorHAnsi"/>
          <w:sz w:val="20"/>
        </w:rPr>
        <w:t xml:space="preserve">The software of the thermostat must be able to track supply air temperature through a sensor provided and installed by the </w:t>
      </w:r>
      <w:r w:rsidR="00C05366" w:rsidRPr="00093D9C">
        <w:rPr>
          <w:rFonts w:asciiTheme="minorHAnsi" w:hAnsiTheme="minorHAnsi"/>
          <w:sz w:val="20"/>
        </w:rPr>
        <w:t xml:space="preserve">contractor </w:t>
      </w:r>
      <w:r w:rsidRPr="00093D9C">
        <w:rPr>
          <w:rFonts w:asciiTheme="minorHAnsi" w:hAnsiTheme="minorHAnsi"/>
          <w:sz w:val="20"/>
        </w:rPr>
        <w:t>as part of the thermostat system.</w:t>
      </w:r>
    </w:p>
    <w:p w14:paraId="792387C1" w14:textId="49CDB0BA" w:rsidR="004326E8" w:rsidRPr="00093D9C" w:rsidRDefault="002B07D2" w:rsidP="0092405A">
      <w:pPr>
        <w:pStyle w:val="PR2"/>
        <w:numPr>
          <w:ilvl w:val="5"/>
          <w:numId w:val="15"/>
        </w:numPr>
        <w:tabs>
          <w:tab w:val="clear" w:pos="1440"/>
        </w:tabs>
        <w:spacing w:after="120"/>
        <w:ind w:left="2160" w:hanging="720"/>
        <w:rPr>
          <w:rFonts w:asciiTheme="minorHAnsi" w:hAnsiTheme="minorHAnsi"/>
          <w:color w:val="FF0000"/>
          <w:sz w:val="20"/>
        </w:rPr>
      </w:pPr>
      <w:r w:rsidRPr="00093D9C">
        <w:rPr>
          <w:rFonts w:asciiTheme="minorHAnsi" w:hAnsiTheme="minorHAnsi"/>
          <w:sz w:val="20"/>
        </w:rPr>
        <w:t xml:space="preserve">Thermostat </w:t>
      </w:r>
      <w:r w:rsidR="00C2343C" w:rsidRPr="00093D9C">
        <w:rPr>
          <w:rFonts w:asciiTheme="minorHAnsi" w:hAnsiTheme="minorHAnsi"/>
          <w:sz w:val="20"/>
        </w:rPr>
        <w:t xml:space="preserve">supplier </w:t>
      </w:r>
      <w:r w:rsidR="00C05366" w:rsidRPr="00093D9C">
        <w:rPr>
          <w:rFonts w:asciiTheme="minorHAnsi" w:hAnsiTheme="minorHAnsi"/>
          <w:sz w:val="20"/>
        </w:rPr>
        <w:t xml:space="preserve">must </w:t>
      </w:r>
      <w:r w:rsidR="00C2343C" w:rsidRPr="00093D9C">
        <w:rPr>
          <w:rFonts w:asciiTheme="minorHAnsi" w:hAnsiTheme="minorHAnsi"/>
          <w:sz w:val="20"/>
        </w:rPr>
        <w:t>provide web-based access to the system as part of standard installation.</w:t>
      </w:r>
    </w:p>
    <w:p w14:paraId="631C00AE" w14:textId="77777777" w:rsidR="004326E8" w:rsidRPr="00093D9C" w:rsidRDefault="00C2343C" w:rsidP="0092405A">
      <w:pPr>
        <w:pStyle w:val="PR2"/>
        <w:numPr>
          <w:ilvl w:val="5"/>
          <w:numId w:val="15"/>
        </w:numPr>
        <w:tabs>
          <w:tab w:val="clear" w:pos="1440"/>
        </w:tabs>
        <w:spacing w:after="120"/>
        <w:ind w:left="2160" w:hanging="720"/>
        <w:rPr>
          <w:rFonts w:asciiTheme="minorHAnsi" w:hAnsiTheme="minorHAnsi"/>
          <w:color w:val="FF0000"/>
          <w:sz w:val="20"/>
        </w:rPr>
      </w:pPr>
      <w:r w:rsidRPr="00093D9C">
        <w:rPr>
          <w:rFonts w:asciiTheme="minorHAnsi" w:hAnsiTheme="minorHAnsi"/>
          <w:sz w:val="20"/>
        </w:rPr>
        <w:t xml:space="preserve">Web browser shall tie into the network via owner-supplied network connection.  </w:t>
      </w:r>
    </w:p>
    <w:p w14:paraId="4452FFEF" w14:textId="77777777" w:rsidR="004326E8" w:rsidRPr="00093D9C" w:rsidRDefault="00C2343C" w:rsidP="0092405A">
      <w:pPr>
        <w:pStyle w:val="PR2"/>
        <w:numPr>
          <w:ilvl w:val="5"/>
          <w:numId w:val="15"/>
        </w:numPr>
        <w:tabs>
          <w:tab w:val="clear" w:pos="1440"/>
        </w:tabs>
        <w:spacing w:after="120"/>
        <w:ind w:left="2160" w:hanging="720"/>
        <w:rPr>
          <w:rFonts w:asciiTheme="minorHAnsi" w:hAnsiTheme="minorHAnsi"/>
          <w:color w:val="FF0000"/>
          <w:sz w:val="20"/>
        </w:rPr>
      </w:pPr>
      <w:r w:rsidRPr="00093D9C">
        <w:rPr>
          <w:rFonts w:asciiTheme="minorHAnsi" w:hAnsiTheme="minorHAnsi"/>
          <w:sz w:val="20"/>
        </w:rPr>
        <w:t xml:space="preserve">The web-page software shall not require a per user licensing fee or annual fees.  </w:t>
      </w:r>
    </w:p>
    <w:p w14:paraId="3F313CCE" w14:textId="77777777" w:rsidR="00C2343C" w:rsidRPr="00093D9C" w:rsidRDefault="00C2343C" w:rsidP="0092405A">
      <w:pPr>
        <w:pStyle w:val="PR2"/>
        <w:numPr>
          <w:ilvl w:val="5"/>
          <w:numId w:val="15"/>
        </w:numPr>
        <w:tabs>
          <w:tab w:val="clear" w:pos="1440"/>
        </w:tabs>
        <w:spacing w:after="120"/>
        <w:ind w:left="2160" w:hanging="720"/>
        <w:rPr>
          <w:rFonts w:asciiTheme="minorHAnsi" w:hAnsiTheme="minorHAnsi"/>
          <w:color w:val="FF0000"/>
          <w:sz w:val="20"/>
        </w:rPr>
      </w:pPr>
      <w:r w:rsidRPr="00093D9C">
        <w:rPr>
          <w:rFonts w:asciiTheme="minorHAnsi" w:hAnsiTheme="minorHAnsi"/>
          <w:sz w:val="20"/>
        </w:rPr>
        <w:t xml:space="preserve">The web-page host shall support -at least two (2) simultaneous users with the ability to expand the system to accommodate an unlimited number of users. </w:t>
      </w:r>
    </w:p>
    <w:p w14:paraId="5EF68187" w14:textId="77777777" w:rsidR="004326E8" w:rsidRPr="00093D9C" w:rsidRDefault="00C2343C" w:rsidP="00093D9C">
      <w:pPr>
        <w:pStyle w:val="PR1"/>
        <w:keepNext/>
        <w:keepLines/>
        <w:numPr>
          <w:ilvl w:val="4"/>
          <w:numId w:val="65"/>
        </w:numPr>
        <w:spacing w:before="0" w:after="120"/>
        <w:rPr>
          <w:rFonts w:asciiTheme="minorHAnsi" w:hAnsiTheme="minorHAnsi"/>
          <w:color w:val="FF0000"/>
          <w:sz w:val="20"/>
        </w:rPr>
      </w:pPr>
      <w:r w:rsidRPr="00093D9C">
        <w:rPr>
          <w:rFonts w:asciiTheme="minorHAnsi" w:hAnsiTheme="minorHAnsi"/>
          <w:sz w:val="20"/>
        </w:rPr>
        <w:t xml:space="preserve">Browser Technology: </w:t>
      </w:r>
    </w:p>
    <w:p w14:paraId="31D3F7F4" w14:textId="1128315A" w:rsidR="004326E8" w:rsidRPr="00093D9C" w:rsidRDefault="00C2343C" w:rsidP="00093D9C">
      <w:pPr>
        <w:pStyle w:val="PR2"/>
        <w:numPr>
          <w:ilvl w:val="0"/>
          <w:numId w:val="43"/>
        </w:numPr>
        <w:tabs>
          <w:tab w:val="clear" w:pos="1440"/>
        </w:tabs>
        <w:spacing w:after="120"/>
        <w:rPr>
          <w:rFonts w:asciiTheme="minorHAnsi" w:hAnsiTheme="minorHAnsi"/>
          <w:color w:val="FF0000"/>
          <w:sz w:val="20"/>
        </w:rPr>
      </w:pPr>
      <w:r w:rsidRPr="00093D9C">
        <w:rPr>
          <w:rFonts w:asciiTheme="minorHAnsi" w:hAnsiTheme="minorHAnsi"/>
          <w:sz w:val="20"/>
        </w:rPr>
        <w:t>Browser shall be standard version of Microsoft IE or latest most relevant internet browser edition (Safari</w:t>
      </w:r>
      <w:r w:rsidR="00940A3B" w:rsidRPr="00093D9C">
        <w:rPr>
          <w:rFonts w:asciiTheme="minorHAnsi" w:hAnsiTheme="minorHAnsi"/>
          <w:sz w:val="20"/>
        </w:rPr>
        <w:t xml:space="preserve"> or</w:t>
      </w:r>
      <w:r w:rsidRPr="00093D9C">
        <w:rPr>
          <w:rFonts w:asciiTheme="minorHAnsi" w:hAnsiTheme="minorHAnsi"/>
          <w:sz w:val="20"/>
        </w:rPr>
        <w:t xml:space="preserve"> Chrome).  </w:t>
      </w:r>
    </w:p>
    <w:p w14:paraId="2BDC124D" w14:textId="77777777" w:rsidR="004326E8" w:rsidRPr="00093D9C" w:rsidRDefault="00C2343C" w:rsidP="00093D9C">
      <w:pPr>
        <w:pStyle w:val="PR2"/>
        <w:numPr>
          <w:ilvl w:val="0"/>
          <w:numId w:val="43"/>
        </w:numPr>
        <w:tabs>
          <w:tab w:val="clear" w:pos="1440"/>
        </w:tabs>
        <w:spacing w:after="120"/>
        <w:rPr>
          <w:rFonts w:asciiTheme="minorHAnsi" w:hAnsiTheme="minorHAnsi"/>
          <w:color w:val="FF0000"/>
          <w:sz w:val="20"/>
        </w:rPr>
      </w:pPr>
      <w:r w:rsidRPr="00093D9C">
        <w:rPr>
          <w:rFonts w:asciiTheme="minorHAnsi" w:hAnsiTheme="minorHAnsi"/>
          <w:sz w:val="20"/>
        </w:rPr>
        <w:t>No special vendor-supplied software shall be needed on computers running browser</w:t>
      </w:r>
      <w:r w:rsidR="00C473C9" w:rsidRPr="00093D9C">
        <w:rPr>
          <w:rFonts w:asciiTheme="minorHAnsi" w:hAnsiTheme="minorHAnsi"/>
          <w:sz w:val="20"/>
        </w:rPr>
        <w:t>; i.e. JAVA Script</w:t>
      </w:r>
      <w:r w:rsidRPr="00093D9C">
        <w:rPr>
          <w:rFonts w:asciiTheme="minorHAnsi" w:hAnsiTheme="minorHAnsi"/>
          <w:sz w:val="20"/>
        </w:rPr>
        <w:t xml:space="preserve">. </w:t>
      </w:r>
    </w:p>
    <w:p w14:paraId="34B6D277" w14:textId="77777777" w:rsidR="004326E8" w:rsidRPr="00093D9C" w:rsidRDefault="00C2343C" w:rsidP="00093D9C">
      <w:pPr>
        <w:pStyle w:val="PR2"/>
        <w:numPr>
          <w:ilvl w:val="0"/>
          <w:numId w:val="43"/>
        </w:numPr>
        <w:tabs>
          <w:tab w:val="clear" w:pos="1440"/>
        </w:tabs>
        <w:spacing w:after="120"/>
        <w:rPr>
          <w:rFonts w:asciiTheme="minorHAnsi" w:hAnsiTheme="minorHAnsi"/>
          <w:color w:val="FF0000"/>
          <w:sz w:val="20"/>
        </w:rPr>
      </w:pPr>
      <w:r w:rsidRPr="00093D9C">
        <w:rPr>
          <w:rFonts w:asciiTheme="minorHAnsi" w:hAnsiTheme="minorHAnsi"/>
          <w:sz w:val="20"/>
        </w:rPr>
        <w:t>All displays shall be viewable</w:t>
      </w:r>
      <w:r w:rsidR="000E0DE4" w:rsidRPr="00093D9C">
        <w:rPr>
          <w:rFonts w:asciiTheme="minorHAnsi" w:hAnsiTheme="minorHAnsi"/>
          <w:sz w:val="20"/>
        </w:rPr>
        <w:t>,</w:t>
      </w:r>
      <w:r w:rsidRPr="00093D9C">
        <w:rPr>
          <w:rFonts w:asciiTheme="minorHAnsi" w:hAnsiTheme="minorHAnsi"/>
          <w:sz w:val="20"/>
        </w:rPr>
        <w:t xml:space="preserve"> and the Web-page host shall directly access real-time data from the </w:t>
      </w:r>
      <w:r w:rsidR="00DC3417" w:rsidRPr="00093D9C">
        <w:rPr>
          <w:rFonts w:asciiTheme="minorHAnsi" w:hAnsiTheme="minorHAnsi"/>
          <w:sz w:val="20"/>
        </w:rPr>
        <w:t>unit</w:t>
      </w:r>
      <w:r w:rsidRPr="00093D9C">
        <w:rPr>
          <w:rFonts w:asciiTheme="minorHAnsi" w:hAnsiTheme="minorHAnsi"/>
          <w:sz w:val="20"/>
        </w:rPr>
        <w:t xml:space="preserve"> network. </w:t>
      </w:r>
    </w:p>
    <w:p w14:paraId="64B4E570" w14:textId="77777777" w:rsidR="004326E8" w:rsidRPr="00093D9C" w:rsidRDefault="00C2343C" w:rsidP="00093D9C">
      <w:pPr>
        <w:pStyle w:val="PR2"/>
        <w:numPr>
          <w:ilvl w:val="0"/>
          <w:numId w:val="43"/>
        </w:numPr>
        <w:tabs>
          <w:tab w:val="clear" w:pos="1440"/>
        </w:tabs>
        <w:spacing w:after="120"/>
        <w:rPr>
          <w:rFonts w:asciiTheme="minorHAnsi" w:hAnsiTheme="minorHAnsi"/>
          <w:color w:val="FF0000"/>
          <w:sz w:val="20"/>
        </w:rPr>
      </w:pPr>
      <w:r w:rsidRPr="00093D9C">
        <w:rPr>
          <w:rFonts w:asciiTheme="minorHAnsi" w:hAnsiTheme="minorHAnsi"/>
          <w:sz w:val="20"/>
        </w:rPr>
        <w:t xml:space="preserve">Data shall be displayed in real time and update automatically without user interaction. </w:t>
      </w:r>
    </w:p>
    <w:p w14:paraId="0AD2DB19" w14:textId="77777777" w:rsidR="00C2343C" w:rsidRPr="00093D9C" w:rsidRDefault="00C2343C" w:rsidP="00093D9C">
      <w:pPr>
        <w:pStyle w:val="PR2"/>
        <w:numPr>
          <w:ilvl w:val="0"/>
          <w:numId w:val="43"/>
        </w:numPr>
        <w:tabs>
          <w:tab w:val="clear" w:pos="1440"/>
        </w:tabs>
        <w:spacing w:after="120"/>
        <w:rPr>
          <w:rFonts w:asciiTheme="minorHAnsi" w:hAnsiTheme="minorHAnsi"/>
          <w:color w:val="FF0000"/>
          <w:sz w:val="20"/>
        </w:rPr>
      </w:pPr>
      <w:r w:rsidRPr="00093D9C">
        <w:rPr>
          <w:rFonts w:asciiTheme="minorHAnsi" w:hAnsiTheme="minorHAnsi"/>
          <w:sz w:val="20"/>
        </w:rPr>
        <w:t>User shall be able to change data on displays if logged in with the appropriate user name and password.</w:t>
      </w:r>
    </w:p>
    <w:p w14:paraId="562C06A7" w14:textId="77777777" w:rsidR="00C2343C" w:rsidRPr="00093D9C" w:rsidRDefault="00C2343C" w:rsidP="00093D9C">
      <w:pPr>
        <w:pStyle w:val="PR1"/>
        <w:keepNext/>
        <w:keepLines/>
        <w:numPr>
          <w:ilvl w:val="4"/>
          <w:numId w:val="65"/>
        </w:numPr>
        <w:spacing w:before="0" w:after="120"/>
        <w:rPr>
          <w:rFonts w:asciiTheme="minorHAnsi" w:hAnsiTheme="minorHAnsi"/>
          <w:sz w:val="20"/>
        </w:rPr>
      </w:pPr>
      <w:r w:rsidRPr="00093D9C">
        <w:rPr>
          <w:rFonts w:asciiTheme="minorHAnsi" w:hAnsiTheme="minorHAnsi"/>
          <w:sz w:val="20"/>
        </w:rPr>
        <w:t>Display of Data:</w:t>
      </w:r>
    </w:p>
    <w:p w14:paraId="720813D3" w14:textId="77777777" w:rsidR="00C2343C" w:rsidRPr="00093D9C" w:rsidRDefault="00C2343C" w:rsidP="00093D9C">
      <w:pPr>
        <w:pStyle w:val="PR2"/>
        <w:numPr>
          <w:ilvl w:val="0"/>
          <w:numId w:val="45"/>
        </w:numPr>
        <w:tabs>
          <w:tab w:val="clear" w:pos="1440"/>
        </w:tabs>
        <w:spacing w:after="120"/>
        <w:rPr>
          <w:rFonts w:asciiTheme="minorHAnsi" w:hAnsiTheme="minorHAnsi"/>
          <w:sz w:val="20"/>
        </w:rPr>
      </w:pPr>
      <w:r w:rsidRPr="00093D9C">
        <w:rPr>
          <w:rFonts w:asciiTheme="minorHAnsi" w:hAnsiTheme="minorHAnsi"/>
          <w:sz w:val="20"/>
        </w:rPr>
        <w:t>Real-time data shall be shown on all browser Web pages. This data must be directly gathered via the BACnet network and automatically updated on browser Web page displays without any user action. Data on the browser shall automatically refresh</w:t>
      </w:r>
      <w:r w:rsidR="00C5483E" w:rsidRPr="00093D9C">
        <w:rPr>
          <w:rFonts w:asciiTheme="minorHAnsi" w:hAnsiTheme="minorHAnsi"/>
          <w:sz w:val="20"/>
        </w:rPr>
        <w:t xml:space="preserve"> within a reasonable timeframe accepted by the district</w:t>
      </w:r>
      <w:r w:rsidRPr="00093D9C">
        <w:rPr>
          <w:rFonts w:asciiTheme="minorHAnsi" w:hAnsiTheme="minorHAnsi"/>
          <w:sz w:val="20"/>
        </w:rPr>
        <w:t xml:space="preserve"> as changes are detected without re-drawing the complete display. </w:t>
      </w:r>
    </w:p>
    <w:p w14:paraId="3AED79B8" w14:textId="77777777" w:rsidR="00C2343C" w:rsidRPr="00093D9C" w:rsidRDefault="00C2343C" w:rsidP="00093D9C">
      <w:pPr>
        <w:pStyle w:val="PR2"/>
        <w:numPr>
          <w:ilvl w:val="0"/>
          <w:numId w:val="45"/>
        </w:numPr>
        <w:tabs>
          <w:tab w:val="clear" w:pos="1440"/>
        </w:tabs>
        <w:spacing w:after="120"/>
        <w:rPr>
          <w:rFonts w:asciiTheme="minorHAnsi" w:hAnsiTheme="minorHAnsi"/>
          <w:sz w:val="20"/>
        </w:rPr>
      </w:pPr>
      <w:r w:rsidRPr="00093D9C">
        <w:rPr>
          <w:rFonts w:asciiTheme="minorHAnsi" w:hAnsiTheme="minorHAnsi"/>
          <w:sz w:val="20"/>
        </w:rPr>
        <w:t>It shall be possible for user from browser Web page to change data if the user is logged on with the appropriate password.</w:t>
      </w:r>
    </w:p>
    <w:p w14:paraId="43634942" w14:textId="77777777" w:rsidR="00C2343C" w:rsidRPr="00093D9C" w:rsidRDefault="00C2343C" w:rsidP="003A6630">
      <w:pPr>
        <w:pStyle w:val="PR2"/>
        <w:numPr>
          <w:ilvl w:val="0"/>
          <w:numId w:val="45"/>
        </w:numPr>
        <w:tabs>
          <w:tab w:val="clear" w:pos="1440"/>
        </w:tabs>
        <w:spacing w:after="120"/>
        <w:rPr>
          <w:rFonts w:asciiTheme="minorHAnsi" w:hAnsiTheme="minorHAnsi"/>
          <w:sz w:val="20"/>
        </w:rPr>
      </w:pPr>
      <w:r w:rsidRPr="00093D9C">
        <w:rPr>
          <w:rFonts w:asciiTheme="minorHAnsi" w:hAnsiTheme="minorHAnsi"/>
          <w:sz w:val="20"/>
        </w:rPr>
        <w:t>Data displays shall be navigated using pushbuttons on the displays that are simply clicked on with the mouse to select a new display. Alternatively, the standard back and forward buttons of the browser can be used for display navigation.</w:t>
      </w:r>
    </w:p>
    <w:p w14:paraId="7CE099EB" w14:textId="77777777" w:rsidR="002901C5" w:rsidRPr="00093D9C" w:rsidRDefault="002901C5" w:rsidP="00093D9C">
      <w:pPr>
        <w:pStyle w:val="PR2"/>
        <w:tabs>
          <w:tab w:val="clear" w:pos="1440"/>
        </w:tabs>
        <w:spacing w:after="120"/>
        <w:ind w:left="1800"/>
        <w:rPr>
          <w:rFonts w:asciiTheme="minorHAnsi" w:hAnsiTheme="minorHAnsi"/>
          <w:sz w:val="20"/>
        </w:rPr>
      </w:pPr>
    </w:p>
    <w:p w14:paraId="4F7DB9EA" w14:textId="77777777" w:rsidR="00C2343C" w:rsidRPr="00093D9C" w:rsidRDefault="00C2343C" w:rsidP="00093D9C">
      <w:pPr>
        <w:pStyle w:val="PR1"/>
        <w:keepNext/>
        <w:keepLines/>
        <w:numPr>
          <w:ilvl w:val="4"/>
          <w:numId w:val="65"/>
        </w:numPr>
        <w:spacing w:before="0" w:after="120"/>
        <w:rPr>
          <w:rFonts w:asciiTheme="minorHAnsi" w:hAnsiTheme="minorHAnsi"/>
          <w:sz w:val="20"/>
        </w:rPr>
      </w:pPr>
      <w:r w:rsidRPr="00093D9C">
        <w:rPr>
          <w:rFonts w:asciiTheme="minorHAnsi" w:hAnsiTheme="minorHAnsi"/>
          <w:sz w:val="20"/>
        </w:rPr>
        <w:t>Time Schedule Adjustment:</w:t>
      </w:r>
    </w:p>
    <w:p w14:paraId="2552356E" w14:textId="41F4386D" w:rsidR="00C2343C" w:rsidRPr="00093D9C" w:rsidRDefault="00C2343C" w:rsidP="00093D9C">
      <w:pPr>
        <w:pStyle w:val="PR2"/>
        <w:numPr>
          <w:ilvl w:val="0"/>
          <w:numId w:val="47"/>
        </w:numPr>
        <w:tabs>
          <w:tab w:val="clear" w:pos="1440"/>
        </w:tabs>
        <w:spacing w:after="120"/>
        <w:rPr>
          <w:rFonts w:asciiTheme="minorHAnsi" w:hAnsiTheme="minorHAnsi"/>
          <w:sz w:val="20"/>
        </w:rPr>
      </w:pPr>
      <w:r w:rsidRPr="00093D9C">
        <w:rPr>
          <w:rFonts w:asciiTheme="minorHAnsi" w:hAnsiTheme="minorHAnsi"/>
          <w:sz w:val="20"/>
        </w:rPr>
        <w:t>Web access shall allow user to view and edit all schedules in the system</w:t>
      </w:r>
      <w:r w:rsidR="00117089" w:rsidRPr="00093D9C">
        <w:rPr>
          <w:rFonts w:asciiTheme="minorHAnsi" w:hAnsiTheme="minorHAnsi"/>
          <w:sz w:val="20"/>
        </w:rPr>
        <w:t xml:space="preserve"> remotely</w:t>
      </w:r>
      <w:r w:rsidR="00E825BA" w:rsidRPr="00093D9C">
        <w:rPr>
          <w:rFonts w:asciiTheme="minorHAnsi" w:hAnsiTheme="minorHAnsi"/>
          <w:sz w:val="20"/>
        </w:rPr>
        <w:t>,</w:t>
      </w:r>
      <w:r w:rsidRPr="00093D9C">
        <w:rPr>
          <w:rFonts w:asciiTheme="minorHAnsi" w:hAnsiTheme="minorHAnsi"/>
          <w:sz w:val="20"/>
        </w:rPr>
        <w:t xml:space="preserve"> includes </w:t>
      </w:r>
      <w:r w:rsidR="00E825BA" w:rsidRPr="00CC7A5B">
        <w:rPr>
          <w:rFonts w:asciiTheme="minorHAnsi" w:hAnsiTheme="minorHAnsi"/>
          <w:sz w:val="20"/>
        </w:rPr>
        <w:t xml:space="preserve">the following three schedules: </w:t>
      </w:r>
      <w:r w:rsidRPr="00093D9C">
        <w:rPr>
          <w:rFonts w:asciiTheme="minorHAnsi" w:hAnsiTheme="minorHAnsi"/>
          <w:sz w:val="20"/>
        </w:rPr>
        <w:t xml:space="preserve">standard, holiday and event schedules as </w:t>
      </w:r>
      <w:r w:rsidR="00E825BA" w:rsidRPr="00093D9C">
        <w:rPr>
          <w:rFonts w:asciiTheme="minorHAnsi" w:hAnsiTheme="minorHAnsi"/>
          <w:sz w:val="20"/>
        </w:rPr>
        <w:t>provided by the District</w:t>
      </w:r>
      <w:r w:rsidRPr="00093D9C">
        <w:rPr>
          <w:rFonts w:asciiTheme="minorHAnsi" w:hAnsiTheme="minorHAnsi"/>
          <w:b/>
          <w:sz w:val="20"/>
        </w:rPr>
        <w:t>.</w:t>
      </w:r>
      <w:r w:rsidRPr="00093D9C">
        <w:rPr>
          <w:rFonts w:asciiTheme="minorHAnsi" w:hAnsiTheme="minorHAnsi"/>
          <w:sz w:val="20"/>
        </w:rPr>
        <w:t xml:space="preserve">  Display of schedules shall show interaction of all schedules on a single display</w:t>
      </w:r>
      <w:r w:rsidR="001C2455" w:rsidRPr="00093D9C">
        <w:rPr>
          <w:rFonts w:asciiTheme="minorHAnsi" w:hAnsiTheme="minorHAnsi"/>
          <w:sz w:val="20"/>
        </w:rPr>
        <w:t xml:space="preserve"> for</w:t>
      </w:r>
      <w:r w:rsidRPr="00093D9C">
        <w:rPr>
          <w:rFonts w:asciiTheme="minorHAnsi" w:hAnsiTheme="minorHAnsi"/>
          <w:sz w:val="20"/>
        </w:rPr>
        <w:t xml:space="preserve"> user </w:t>
      </w:r>
      <w:r w:rsidR="001C2455" w:rsidRPr="00093D9C">
        <w:rPr>
          <w:rFonts w:asciiTheme="minorHAnsi" w:hAnsiTheme="minorHAnsi"/>
          <w:sz w:val="20"/>
        </w:rPr>
        <w:t xml:space="preserve">to </w:t>
      </w:r>
      <w:r w:rsidRPr="00093D9C">
        <w:rPr>
          <w:rFonts w:asciiTheme="minorHAnsi" w:hAnsiTheme="minorHAnsi"/>
          <w:sz w:val="20"/>
        </w:rPr>
        <w:t xml:space="preserve">see an overview of all </w:t>
      </w:r>
      <w:r w:rsidR="001B4816" w:rsidRPr="00093D9C">
        <w:rPr>
          <w:rFonts w:asciiTheme="minorHAnsi" w:hAnsiTheme="minorHAnsi"/>
          <w:sz w:val="20"/>
        </w:rPr>
        <w:t>schedules</w:t>
      </w:r>
      <w:r w:rsidRPr="00093D9C">
        <w:rPr>
          <w:rFonts w:asciiTheme="minorHAnsi" w:hAnsiTheme="minorHAnsi"/>
          <w:sz w:val="20"/>
        </w:rPr>
        <w:t>.  User shall be able to edit schedules from this display.</w:t>
      </w:r>
    </w:p>
    <w:p w14:paraId="5DD87442" w14:textId="77777777" w:rsidR="00C2343C" w:rsidRPr="00093D9C" w:rsidRDefault="00C2343C" w:rsidP="00093D9C">
      <w:pPr>
        <w:pStyle w:val="PR2"/>
        <w:numPr>
          <w:ilvl w:val="0"/>
          <w:numId w:val="47"/>
        </w:numPr>
        <w:tabs>
          <w:tab w:val="clear" w:pos="1440"/>
        </w:tabs>
        <w:spacing w:after="120"/>
        <w:rPr>
          <w:rFonts w:asciiTheme="minorHAnsi" w:hAnsiTheme="minorHAnsi"/>
          <w:sz w:val="20"/>
        </w:rPr>
      </w:pPr>
      <w:r w:rsidRPr="00093D9C">
        <w:rPr>
          <w:rFonts w:asciiTheme="minorHAnsi" w:hAnsiTheme="minorHAnsi"/>
          <w:sz w:val="20"/>
        </w:rPr>
        <w:t>Display of all three schedules must show all ON times for standard, holiday and event schedules in different colors on a given day. In addition, OFF times for each must also be shown in additional colors. User shall be able to select from standard calendar what days are to be scheduled and same display shall show all points and zones affected. User shall be able to set time for one day and select all days of the week that shall be affected as a recurrence of that same schedule for that given day.</w:t>
      </w:r>
    </w:p>
    <w:p w14:paraId="53F0E3C3" w14:textId="77777777" w:rsidR="00C2343C" w:rsidRPr="00093D9C" w:rsidRDefault="00C2343C" w:rsidP="00093D9C">
      <w:pPr>
        <w:pStyle w:val="PR2"/>
        <w:numPr>
          <w:ilvl w:val="0"/>
          <w:numId w:val="47"/>
        </w:numPr>
        <w:tabs>
          <w:tab w:val="clear" w:pos="1440"/>
        </w:tabs>
        <w:spacing w:after="120"/>
        <w:rPr>
          <w:rFonts w:asciiTheme="minorHAnsi" w:hAnsiTheme="minorHAnsi"/>
          <w:sz w:val="20"/>
        </w:rPr>
      </w:pPr>
      <w:r w:rsidRPr="00093D9C">
        <w:rPr>
          <w:rFonts w:asciiTheme="minorHAnsi" w:hAnsiTheme="minorHAnsi"/>
          <w:sz w:val="20"/>
        </w:rPr>
        <w:t>Schedule list shall show all schedules currently defined.  This list shall include all standard, holiday and event schedules.  In addition, user shall be able to select a list that shows all scheduled points and zones.</w:t>
      </w:r>
    </w:p>
    <w:p w14:paraId="5B5E9D3C" w14:textId="77777777" w:rsidR="004326E8" w:rsidRPr="00093D9C" w:rsidRDefault="00C2343C" w:rsidP="00093D9C">
      <w:pPr>
        <w:pStyle w:val="PR1"/>
        <w:keepNext/>
        <w:keepLines/>
        <w:numPr>
          <w:ilvl w:val="4"/>
          <w:numId w:val="65"/>
        </w:numPr>
        <w:spacing w:before="0" w:after="120"/>
        <w:rPr>
          <w:rFonts w:asciiTheme="minorHAnsi" w:hAnsiTheme="minorHAnsi"/>
          <w:sz w:val="20"/>
        </w:rPr>
      </w:pPr>
      <w:r w:rsidRPr="00093D9C">
        <w:rPr>
          <w:rFonts w:asciiTheme="minorHAnsi" w:hAnsiTheme="minorHAnsi"/>
          <w:sz w:val="20"/>
        </w:rPr>
        <w:t xml:space="preserve">Logging of Information:  </w:t>
      </w:r>
    </w:p>
    <w:p w14:paraId="57C2E821" w14:textId="77777777" w:rsidR="004326E8" w:rsidRPr="00093D9C" w:rsidRDefault="00C2343C" w:rsidP="00093D9C">
      <w:pPr>
        <w:pStyle w:val="PR2"/>
        <w:numPr>
          <w:ilvl w:val="0"/>
          <w:numId w:val="49"/>
        </w:numPr>
        <w:tabs>
          <w:tab w:val="clear" w:pos="1440"/>
        </w:tabs>
        <w:spacing w:after="120"/>
        <w:rPr>
          <w:rFonts w:asciiTheme="minorHAnsi" w:hAnsiTheme="minorHAnsi"/>
          <w:sz w:val="20"/>
        </w:rPr>
      </w:pPr>
      <w:r w:rsidRPr="00093D9C">
        <w:rPr>
          <w:rFonts w:asciiTheme="minorHAnsi" w:hAnsiTheme="minorHAnsi"/>
          <w:sz w:val="20"/>
        </w:rPr>
        <w:t xml:space="preserve">User shall use standard browser technology to view all trend logs in system.  </w:t>
      </w:r>
    </w:p>
    <w:p w14:paraId="6B5011F4" w14:textId="77777777" w:rsidR="004326E8" w:rsidRPr="00093D9C" w:rsidRDefault="00C2343C" w:rsidP="00093D9C">
      <w:pPr>
        <w:pStyle w:val="PR2"/>
        <w:numPr>
          <w:ilvl w:val="0"/>
          <w:numId w:val="49"/>
        </w:numPr>
        <w:tabs>
          <w:tab w:val="clear" w:pos="1440"/>
        </w:tabs>
        <w:spacing w:after="120"/>
        <w:rPr>
          <w:rFonts w:asciiTheme="minorHAnsi" w:hAnsiTheme="minorHAnsi"/>
          <w:sz w:val="20"/>
        </w:rPr>
      </w:pPr>
      <w:r w:rsidRPr="00093D9C">
        <w:rPr>
          <w:rFonts w:asciiTheme="minorHAnsi" w:hAnsiTheme="minorHAnsi"/>
          <w:sz w:val="20"/>
        </w:rPr>
        <w:t xml:space="preserve">User shall be able to view logged data in tabular form or graphical format.  </w:t>
      </w:r>
    </w:p>
    <w:p w14:paraId="79CDA0EB" w14:textId="512594C6" w:rsidR="004326E8" w:rsidRPr="00093D9C" w:rsidRDefault="00C2343C" w:rsidP="00093D9C">
      <w:pPr>
        <w:pStyle w:val="PR2"/>
        <w:numPr>
          <w:ilvl w:val="0"/>
          <w:numId w:val="49"/>
        </w:numPr>
        <w:tabs>
          <w:tab w:val="clear" w:pos="1440"/>
        </w:tabs>
        <w:spacing w:after="120"/>
        <w:rPr>
          <w:rFonts w:asciiTheme="minorHAnsi" w:hAnsiTheme="minorHAnsi"/>
          <w:sz w:val="20"/>
        </w:rPr>
      </w:pPr>
      <w:r w:rsidRPr="00093D9C">
        <w:rPr>
          <w:rFonts w:asciiTheme="minorHAnsi" w:hAnsiTheme="minorHAnsi"/>
          <w:sz w:val="20"/>
        </w:rPr>
        <w:t xml:space="preserve">User shall be able to adjust time interval of logged data viewed and shall be able to adjust </w:t>
      </w:r>
      <w:r w:rsidR="001C2455" w:rsidRPr="00093D9C">
        <w:rPr>
          <w:rFonts w:asciiTheme="minorHAnsi" w:hAnsiTheme="minorHAnsi"/>
          <w:sz w:val="20"/>
        </w:rPr>
        <w:t>the time interval</w:t>
      </w:r>
      <w:r w:rsidRPr="00093D9C">
        <w:rPr>
          <w:rFonts w:asciiTheme="minorHAnsi" w:hAnsiTheme="minorHAnsi"/>
          <w:sz w:val="20"/>
        </w:rPr>
        <w:t xml:space="preserve"> of data viewed in graphical format.  </w:t>
      </w:r>
    </w:p>
    <w:p w14:paraId="60A34B22" w14:textId="29C94E57" w:rsidR="004326E8" w:rsidRPr="00093D9C" w:rsidRDefault="00C2343C" w:rsidP="00093D9C">
      <w:pPr>
        <w:pStyle w:val="PR2"/>
        <w:numPr>
          <w:ilvl w:val="0"/>
          <w:numId w:val="49"/>
        </w:numPr>
        <w:tabs>
          <w:tab w:val="clear" w:pos="1440"/>
        </w:tabs>
        <w:spacing w:after="120"/>
        <w:rPr>
          <w:rFonts w:asciiTheme="minorHAnsi" w:hAnsiTheme="minorHAnsi"/>
          <w:sz w:val="20"/>
        </w:rPr>
      </w:pPr>
      <w:r w:rsidRPr="00093D9C">
        <w:rPr>
          <w:rFonts w:asciiTheme="minorHAnsi" w:hAnsiTheme="minorHAnsi"/>
          <w:sz w:val="20"/>
        </w:rPr>
        <w:t xml:space="preserve">User shall also be able to download </w:t>
      </w:r>
      <w:r w:rsidR="001B4816" w:rsidRPr="00093D9C">
        <w:rPr>
          <w:rFonts w:asciiTheme="minorHAnsi" w:hAnsiTheme="minorHAnsi"/>
          <w:sz w:val="20"/>
        </w:rPr>
        <w:t xml:space="preserve">historical </w:t>
      </w:r>
      <w:r w:rsidRPr="00093D9C">
        <w:rPr>
          <w:rFonts w:asciiTheme="minorHAnsi" w:hAnsiTheme="minorHAnsi"/>
          <w:sz w:val="20"/>
        </w:rPr>
        <w:t xml:space="preserve">data through the web interface to local computer.  </w:t>
      </w:r>
    </w:p>
    <w:p w14:paraId="7386499D" w14:textId="77777777" w:rsidR="00C2343C" w:rsidRPr="00093D9C" w:rsidRDefault="00C2343C" w:rsidP="00093D9C">
      <w:pPr>
        <w:pStyle w:val="PR2"/>
        <w:numPr>
          <w:ilvl w:val="0"/>
          <w:numId w:val="49"/>
        </w:numPr>
        <w:tabs>
          <w:tab w:val="clear" w:pos="1440"/>
        </w:tabs>
        <w:spacing w:after="120"/>
        <w:rPr>
          <w:rFonts w:asciiTheme="minorHAnsi" w:hAnsiTheme="minorHAnsi"/>
          <w:sz w:val="20"/>
        </w:rPr>
      </w:pPr>
      <w:r w:rsidRPr="00093D9C">
        <w:rPr>
          <w:rFonts w:asciiTheme="minorHAnsi" w:hAnsiTheme="minorHAnsi"/>
          <w:sz w:val="20"/>
        </w:rPr>
        <w:t>Data shall be in CSV format</w:t>
      </w:r>
      <w:r w:rsidR="001C2455" w:rsidRPr="00093D9C">
        <w:rPr>
          <w:rFonts w:asciiTheme="minorHAnsi" w:hAnsiTheme="minorHAnsi"/>
          <w:sz w:val="20"/>
        </w:rPr>
        <w:t xml:space="preserve">, </w:t>
      </w:r>
      <w:r w:rsidR="00392F0A" w:rsidRPr="00093D9C">
        <w:rPr>
          <w:rFonts w:asciiTheme="minorHAnsi" w:hAnsiTheme="minorHAnsi"/>
          <w:sz w:val="20"/>
        </w:rPr>
        <w:t xml:space="preserve">Microsoft </w:t>
      </w:r>
      <w:r w:rsidR="001C2455" w:rsidRPr="00093D9C">
        <w:rPr>
          <w:rFonts w:asciiTheme="minorHAnsi" w:hAnsiTheme="minorHAnsi"/>
          <w:sz w:val="20"/>
        </w:rPr>
        <w:t>Excel or PDF</w:t>
      </w:r>
      <w:r w:rsidRPr="00093D9C">
        <w:rPr>
          <w:rFonts w:asciiTheme="minorHAnsi" w:hAnsiTheme="minorHAnsi"/>
          <w:sz w:val="20"/>
        </w:rPr>
        <w:t>.</w:t>
      </w:r>
    </w:p>
    <w:p w14:paraId="01C30C51" w14:textId="77777777" w:rsidR="004326E8" w:rsidRPr="00093D9C" w:rsidRDefault="00C2343C" w:rsidP="00093D9C">
      <w:pPr>
        <w:pStyle w:val="PR1"/>
        <w:keepNext/>
        <w:keepLines/>
        <w:numPr>
          <w:ilvl w:val="4"/>
          <w:numId w:val="65"/>
        </w:numPr>
        <w:spacing w:before="0" w:after="120"/>
        <w:rPr>
          <w:rFonts w:asciiTheme="minorHAnsi" w:hAnsiTheme="minorHAnsi"/>
          <w:sz w:val="20"/>
        </w:rPr>
      </w:pPr>
      <w:r w:rsidRPr="00093D9C">
        <w:rPr>
          <w:rFonts w:asciiTheme="minorHAnsi" w:hAnsiTheme="minorHAnsi"/>
          <w:sz w:val="20"/>
        </w:rPr>
        <w:t xml:space="preserve">Alarm Handling:  </w:t>
      </w:r>
    </w:p>
    <w:p w14:paraId="32BC31B4" w14:textId="77777777" w:rsidR="00392F0A" w:rsidRPr="00093D9C" w:rsidRDefault="00C2343C" w:rsidP="003A6630">
      <w:pPr>
        <w:pStyle w:val="PR2"/>
        <w:numPr>
          <w:ilvl w:val="0"/>
          <w:numId w:val="51"/>
        </w:numPr>
        <w:tabs>
          <w:tab w:val="clear" w:pos="1440"/>
        </w:tabs>
        <w:spacing w:after="120"/>
        <w:rPr>
          <w:rFonts w:asciiTheme="minorHAnsi" w:hAnsiTheme="minorHAnsi"/>
          <w:color w:val="FF0000"/>
          <w:sz w:val="20"/>
        </w:rPr>
      </w:pPr>
      <w:r w:rsidRPr="00093D9C">
        <w:rPr>
          <w:rFonts w:asciiTheme="minorHAnsi" w:hAnsiTheme="minorHAnsi"/>
          <w:sz w:val="20"/>
        </w:rPr>
        <w:t xml:space="preserve">Web interface shall </w:t>
      </w:r>
      <w:r w:rsidR="00B113D6" w:rsidRPr="00093D9C">
        <w:rPr>
          <w:rFonts w:asciiTheme="minorHAnsi" w:hAnsiTheme="minorHAnsi"/>
          <w:sz w:val="20"/>
        </w:rPr>
        <w:t xml:space="preserve">send </w:t>
      </w:r>
      <w:r w:rsidRPr="00093D9C">
        <w:rPr>
          <w:rFonts w:asciiTheme="minorHAnsi" w:hAnsiTheme="minorHAnsi"/>
          <w:sz w:val="20"/>
        </w:rPr>
        <w:t>alarms as they occur</w:t>
      </w:r>
      <w:r w:rsidRPr="00093D9C">
        <w:rPr>
          <w:rFonts w:asciiTheme="minorHAnsi" w:hAnsiTheme="minorHAnsi"/>
          <w:color w:val="FF0000"/>
          <w:sz w:val="20"/>
        </w:rPr>
        <w:t>.</w:t>
      </w:r>
    </w:p>
    <w:p w14:paraId="78CB9BA9" w14:textId="6A1824E1" w:rsidR="004326E8" w:rsidRPr="00093D9C" w:rsidRDefault="00392F0A" w:rsidP="003A6630">
      <w:pPr>
        <w:pStyle w:val="PR2"/>
        <w:numPr>
          <w:ilvl w:val="0"/>
          <w:numId w:val="51"/>
        </w:numPr>
        <w:tabs>
          <w:tab w:val="clear" w:pos="1440"/>
        </w:tabs>
        <w:spacing w:after="120"/>
        <w:rPr>
          <w:rFonts w:asciiTheme="minorHAnsi" w:hAnsiTheme="minorHAnsi"/>
          <w:color w:val="FF0000"/>
          <w:sz w:val="20"/>
        </w:rPr>
      </w:pPr>
      <w:r w:rsidRPr="00093D9C">
        <w:rPr>
          <w:rFonts w:asciiTheme="minorHAnsi" w:hAnsiTheme="minorHAnsi"/>
          <w:sz w:val="20"/>
        </w:rPr>
        <w:t>Economizer alarms in accordance with state and local codes shall be implemented</w:t>
      </w:r>
    </w:p>
    <w:p w14:paraId="361F8800" w14:textId="77777777" w:rsidR="0005475F" w:rsidRPr="00093D9C" w:rsidRDefault="001D25FE" w:rsidP="0005475F">
      <w:pPr>
        <w:pStyle w:val="PR2"/>
        <w:numPr>
          <w:ilvl w:val="1"/>
          <w:numId w:val="51"/>
        </w:numPr>
        <w:tabs>
          <w:tab w:val="clear" w:pos="1440"/>
        </w:tabs>
        <w:spacing w:after="120"/>
        <w:rPr>
          <w:rFonts w:asciiTheme="minorHAnsi" w:hAnsiTheme="minorHAnsi"/>
          <w:color w:val="FF0000"/>
          <w:sz w:val="20"/>
        </w:rPr>
      </w:pPr>
      <w:r w:rsidRPr="00093D9C">
        <w:rPr>
          <w:rFonts w:asciiTheme="minorHAnsi" w:hAnsiTheme="minorHAnsi"/>
          <w:sz w:val="20"/>
        </w:rPr>
        <w:t>C</w:t>
      </w:r>
      <w:r w:rsidR="0005475F" w:rsidRPr="00093D9C">
        <w:rPr>
          <w:rFonts w:asciiTheme="minorHAnsi" w:hAnsiTheme="minorHAnsi"/>
          <w:sz w:val="20"/>
        </w:rPr>
        <w:t xml:space="preserve">ontractor to provide </w:t>
      </w:r>
      <w:r w:rsidRPr="00093D9C">
        <w:rPr>
          <w:rFonts w:asciiTheme="minorHAnsi" w:hAnsiTheme="minorHAnsi"/>
          <w:sz w:val="20"/>
        </w:rPr>
        <w:t xml:space="preserve">and install </w:t>
      </w:r>
      <w:r w:rsidR="0078602F" w:rsidRPr="00093D9C">
        <w:rPr>
          <w:rFonts w:asciiTheme="minorHAnsi" w:hAnsiTheme="minorHAnsi"/>
          <w:sz w:val="20"/>
        </w:rPr>
        <w:t xml:space="preserve">Economizer </w:t>
      </w:r>
      <w:r w:rsidR="0005475F" w:rsidRPr="00093D9C">
        <w:rPr>
          <w:rFonts w:asciiTheme="minorHAnsi" w:hAnsiTheme="minorHAnsi"/>
          <w:sz w:val="20"/>
        </w:rPr>
        <w:t xml:space="preserve">Fault Detection and </w:t>
      </w:r>
      <w:r w:rsidR="0078602F" w:rsidRPr="00093D9C">
        <w:rPr>
          <w:rFonts w:asciiTheme="minorHAnsi" w:hAnsiTheme="minorHAnsi"/>
          <w:sz w:val="20"/>
        </w:rPr>
        <w:t>Diagnostics</w:t>
      </w:r>
      <w:r w:rsidR="0005475F" w:rsidRPr="00093D9C">
        <w:rPr>
          <w:rFonts w:asciiTheme="minorHAnsi" w:hAnsiTheme="minorHAnsi"/>
          <w:sz w:val="20"/>
        </w:rPr>
        <w:t xml:space="preserve"> (FDD)</w:t>
      </w:r>
    </w:p>
    <w:p w14:paraId="72B12729" w14:textId="77777777" w:rsidR="0005475F" w:rsidRPr="00093D9C" w:rsidRDefault="001D25FE" w:rsidP="0005475F">
      <w:pPr>
        <w:pStyle w:val="PR2"/>
        <w:numPr>
          <w:ilvl w:val="1"/>
          <w:numId w:val="51"/>
        </w:numPr>
        <w:tabs>
          <w:tab w:val="clear" w:pos="1440"/>
        </w:tabs>
        <w:spacing w:after="120"/>
        <w:rPr>
          <w:rFonts w:asciiTheme="minorHAnsi" w:hAnsiTheme="minorHAnsi"/>
          <w:color w:val="FF0000"/>
          <w:sz w:val="20"/>
        </w:rPr>
      </w:pPr>
      <w:r w:rsidRPr="00093D9C">
        <w:rPr>
          <w:rFonts w:asciiTheme="minorHAnsi" w:hAnsiTheme="minorHAnsi"/>
          <w:sz w:val="20"/>
        </w:rPr>
        <w:t>D</w:t>
      </w:r>
      <w:r w:rsidR="0005475F" w:rsidRPr="00093D9C">
        <w:rPr>
          <w:rFonts w:asciiTheme="minorHAnsi" w:hAnsiTheme="minorHAnsi"/>
          <w:sz w:val="20"/>
        </w:rPr>
        <w:t xml:space="preserve">etermine the capabilities of each thermostat </w:t>
      </w:r>
      <w:r w:rsidR="00FE479D" w:rsidRPr="00093D9C">
        <w:rPr>
          <w:rFonts w:asciiTheme="minorHAnsi" w:hAnsiTheme="minorHAnsi"/>
          <w:sz w:val="20"/>
        </w:rPr>
        <w:t>whether</w:t>
      </w:r>
      <w:r w:rsidR="0005475F" w:rsidRPr="00093D9C">
        <w:rPr>
          <w:rFonts w:asciiTheme="minorHAnsi" w:hAnsiTheme="minorHAnsi"/>
          <w:sz w:val="20"/>
        </w:rPr>
        <w:t xml:space="preserve"> contractor </w:t>
      </w:r>
      <w:r w:rsidR="008F358C" w:rsidRPr="00093D9C">
        <w:rPr>
          <w:rFonts w:asciiTheme="minorHAnsi" w:hAnsiTheme="minorHAnsi"/>
          <w:sz w:val="20"/>
        </w:rPr>
        <w:t>furnished</w:t>
      </w:r>
      <w:r w:rsidR="0005475F" w:rsidRPr="00093D9C">
        <w:rPr>
          <w:rFonts w:asciiTheme="minorHAnsi" w:hAnsiTheme="minorHAnsi"/>
          <w:sz w:val="20"/>
        </w:rPr>
        <w:t xml:space="preserve"> or </w:t>
      </w:r>
      <w:r w:rsidRPr="00093D9C">
        <w:rPr>
          <w:rFonts w:asciiTheme="minorHAnsi" w:hAnsiTheme="minorHAnsi"/>
          <w:sz w:val="20"/>
        </w:rPr>
        <w:t>D</w:t>
      </w:r>
      <w:r w:rsidR="0005475F" w:rsidRPr="00093D9C">
        <w:rPr>
          <w:rFonts w:asciiTheme="minorHAnsi" w:hAnsiTheme="minorHAnsi"/>
          <w:sz w:val="20"/>
        </w:rPr>
        <w:t>istrict furnished</w:t>
      </w:r>
      <w:r w:rsidR="0078602F" w:rsidRPr="00093D9C">
        <w:rPr>
          <w:rFonts w:asciiTheme="minorHAnsi" w:hAnsiTheme="minorHAnsi"/>
          <w:sz w:val="20"/>
        </w:rPr>
        <w:t xml:space="preserve"> and ensure that a device is put in place to me</w:t>
      </w:r>
      <w:r w:rsidR="00FE479D" w:rsidRPr="00093D9C">
        <w:rPr>
          <w:rFonts w:asciiTheme="minorHAnsi" w:hAnsiTheme="minorHAnsi"/>
          <w:sz w:val="20"/>
        </w:rPr>
        <w:t>e</w:t>
      </w:r>
      <w:r w:rsidR="0078602F" w:rsidRPr="00093D9C">
        <w:rPr>
          <w:rFonts w:asciiTheme="minorHAnsi" w:hAnsiTheme="minorHAnsi"/>
          <w:sz w:val="20"/>
        </w:rPr>
        <w:t>t state and local code</w:t>
      </w:r>
    </w:p>
    <w:p w14:paraId="391AB8C2" w14:textId="77777777" w:rsidR="004326E8" w:rsidRPr="00093D9C" w:rsidRDefault="00C2343C" w:rsidP="00093D9C">
      <w:pPr>
        <w:pStyle w:val="PR1"/>
        <w:keepNext/>
        <w:keepLines/>
        <w:numPr>
          <w:ilvl w:val="4"/>
          <w:numId w:val="65"/>
        </w:numPr>
        <w:spacing w:before="0" w:after="120"/>
        <w:rPr>
          <w:rFonts w:asciiTheme="minorHAnsi" w:hAnsiTheme="minorHAnsi"/>
          <w:sz w:val="20"/>
        </w:rPr>
      </w:pPr>
      <w:r w:rsidRPr="00093D9C">
        <w:rPr>
          <w:rFonts w:asciiTheme="minorHAnsi" w:hAnsiTheme="minorHAnsi"/>
          <w:sz w:val="20"/>
        </w:rPr>
        <w:t xml:space="preserve">Password Security and Activity Log:  </w:t>
      </w:r>
    </w:p>
    <w:p w14:paraId="512EB45B" w14:textId="3B4BB0D1" w:rsidR="004326E8" w:rsidRPr="00093D9C" w:rsidRDefault="00C2343C" w:rsidP="00093D9C">
      <w:pPr>
        <w:pStyle w:val="PR2"/>
        <w:numPr>
          <w:ilvl w:val="0"/>
          <w:numId w:val="52"/>
        </w:numPr>
        <w:tabs>
          <w:tab w:val="clear" w:pos="1440"/>
        </w:tabs>
        <w:spacing w:after="120"/>
        <w:rPr>
          <w:rFonts w:asciiTheme="minorHAnsi" w:hAnsiTheme="minorHAnsi"/>
          <w:sz w:val="20"/>
        </w:rPr>
      </w:pPr>
      <w:r w:rsidRPr="00093D9C">
        <w:rPr>
          <w:rFonts w:asciiTheme="minorHAnsi" w:hAnsiTheme="minorHAnsi"/>
          <w:sz w:val="20"/>
        </w:rPr>
        <w:t xml:space="preserve">User shall be asked to log in once the browser makes connection to Web-page host. </w:t>
      </w:r>
      <w:r w:rsidR="004326E8" w:rsidRPr="00093D9C">
        <w:rPr>
          <w:rFonts w:asciiTheme="minorHAnsi" w:hAnsiTheme="minorHAnsi"/>
          <w:sz w:val="20"/>
        </w:rPr>
        <w:t xml:space="preserve"> </w:t>
      </w:r>
      <w:r w:rsidRPr="00093D9C">
        <w:rPr>
          <w:rFonts w:asciiTheme="minorHAnsi" w:hAnsiTheme="minorHAnsi"/>
          <w:sz w:val="20"/>
        </w:rPr>
        <w:t xml:space="preserve">Once the user logs in, any and all changes that are made shall be tracked by the </w:t>
      </w:r>
      <w:r w:rsidR="00B113D6" w:rsidRPr="00093D9C">
        <w:rPr>
          <w:rFonts w:asciiTheme="minorHAnsi" w:hAnsiTheme="minorHAnsi"/>
          <w:sz w:val="20"/>
        </w:rPr>
        <w:t xml:space="preserve">interface </w:t>
      </w:r>
      <w:r w:rsidRPr="00093D9C">
        <w:rPr>
          <w:rFonts w:asciiTheme="minorHAnsi" w:hAnsiTheme="minorHAnsi"/>
          <w:sz w:val="20"/>
        </w:rPr>
        <w:t>system.</w:t>
      </w:r>
    </w:p>
    <w:p w14:paraId="07C9E4A6" w14:textId="77777777" w:rsidR="00BD2CC3" w:rsidRPr="00093D9C" w:rsidRDefault="001B4816" w:rsidP="003A6630">
      <w:pPr>
        <w:pStyle w:val="PR2"/>
        <w:numPr>
          <w:ilvl w:val="0"/>
          <w:numId w:val="52"/>
        </w:numPr>
        <w:tabs>
          <w:tab w:val="clear" w:pos="1440"/>
        </w:tabs>
        <w:spacing w:after="120"/>
        <w:rPr>
          <w:rFonts w:asciiTheme="minorHAnsi" w:hAnsiTheme="minorHAnsi"/>
          <w:sz w:val="20"/>
        </w:rPr>
      </w:pPr>
      <w:r w:rsidRPr="00093D9C">
        <w:rPr>
          <w:rFonts w:asciiTheme="minorHAnsi" w:hAnsiTheme="minorHAnsi"/>
          <w:sz w:val="20"/>
        </w:rPr>
        <w:t>The system must provide</w:t>
      </w:r>
      <w:r w:rsidR="00BD2CC3" w:rsidRPr="00093D9C">
        <w:rPr>
          <w:rFonts w:asciiTheme="minorHAnsi" w:hAnsiTheme="minorHAnsi"/>
          <w:sz w:val="20"/>
        </w:rPr>
        <w:t>, at a minimum,</w:t>
      </w:r>
      <w:r w:rsidRPr="00093D9C">
        <w:rPr>
          <w:rFonts w:asciiTheme="minorHAnsi" w:hAnsiTheme="minorHAnsi"/>
          <w:sz w:val="20"/>
        </w:rPr>
        <w:t xml:space="preserve"> </w:t>
      </w:r>
      <w:r w:rsidR="00BD2CC3" w:rsidRPr="00093D9C">
        <w:rPr>
          <w:rFonts w:asciiTheme="minorHAnsi" w:hAnsiTheme="minorHAnsi"/>
          <w:sz w:val="20"/>
        </w:rPr>
        <w:t>the following</w:t>
      </w:r>
      <w:r w:rsidRPr="00093D9C">
        <w:rPr>
          <w:rFonts w:asciiTheme="minorHAnsi" w:hAnsiTheme="minorHAnsi"/>
          <w:sz w:val="20"/>
        </w:rPr>
        <w:t xml:space="preserve"> levels of control </w:t>
      </w:r>
      <w:r w:rsidR="00BD2CC3" w:rsidRPr="00093D9C">
        <w:rPr>
          <w:rFonts w:asciiTheme="minorHAnsi" w:hAnsiTheme="minorHAnsi"/>
          <w:sz w:val="20"/>
        </w:rPr>
        <w:t>for different users</w:t>
      </w:r>
      <w:r w:rsidRPr="00093D9C">
        <w:rPr>
          <w:rFonts w:asciiTheme="minorHAnsi" w:hAnsiTheme="minorHAnsi"/>
          <w:sz w:val="20"/>
        </w:rPr>
        <w:t>:</w:t>
      </w:r>
    </w:p>
    <w:p w14:paraId="675562C2" w14:textId="77777777" w:rsidR="00BD2CC3" w:rsidRPr="00093D9C" w:rsidRDefault="001B4816" w:rsidP="00BD2CC3">
      <w:pPr>
        <w:pStyle w:val="PR2"/>
        <w:numPr>
          <w:ilvl w:val="1"/>
          <w:numId w:val="52"/>
        </w:numPr>
        <w:tabs>
          <w:tab w:val="clear" w:pos="1440"/>
        </w:tabs>
        <w:spacing w:after="120"/>
        <w:rPr>
          <w:rFonts w:asciiTheme="minorHAnsi" w:hAnsiTheme="minorHAnsi"/>
          <w:sz w:val="20"/>
        </w:rPr>
      </w:pPr>
      <w:r w:rsidRPr="00093D9C">
        <w:rPr>
          <w:rFonts w:asciiTheme="minorHAnsi" w:hAnsiTheme="minorHAnsi"/>
          <w:sz w:val="20"/>
        </w:rPr>
        <w:t>Admin</w:t>
      </w:r>
      <w:r w:rsidR="00BD2CC3" w:rsidRPr="00093D9C">
        <w:rPr>
          <w:rFonts w:asciiTheme="minorHAnsi" w:hAnsiTheme="minorHAnsi"/>
          <w:sz w:val="20"/>
        </w:rPr>
        <w:t>: No limit, ability to change any setting on the system</w:t>
      </w:r>
    </w:p>
    <w:p w14:paraId="51BA9DFE" w14:textId="77777777" w:rsidR="00BD2CC3" w:rsidRPr="00093D9C" w:rsidRDefault="00BD2CC3" w:rsidP="00BD2CC3">
      <w:pPr>
        <w:pStyle w:val="PR2"/>
        <w:numPr>
          <w:ilvl w:val="1"/>
          <w:numId w:val="52"/>
        </w:numPr>
        <w:tabs>
          <w:tab w:val="clear" w:pos="1440"/>
        </w:tabs>
        <w:spacing w:after="120"/>
        <w:rPr>
          <w:rFonts w:asciiTheme="minorHAnsi" w:hAnsiTheme="minorHAnsi"/>
          <w:sz w:val="20"/>
        </w:rPr>
      </w:pPr>
      <w:r w:rsidRPr="00093D9C">
        <w:rPr>
          <w:rFonts w:asciiTheme="minorHAnsi" w:hAnsiTheme="minorHAnsi"/>
          <w:sz w:val="20"/>
        </w:rPr>
        <w:t>T</w:t>
      </w:r>
      <w:r w:rsidR="001B4816" w:rsidRPr="00093D9C">
        <w:rPr>
          <w:rFonts w:asciiTheme="minorHAnsi" w:hAnsiTheme="minorHAnsi"/>
          <w:sz w:val="20"/>
        </w:rPr>
        <w:t>echnician</w:t>
      </w:r>
      <w:r w:rsidRPr="00093D9C">
        <w:rPr>
          <w:rFonts w:asciiTheme="minorHAnsi" w:hAnsiTheme="minorHAnsi"/>
          <w:sz w:val="20"/>
        </w:rPr>
        <w:t>: Limited access, ability to temporarily change temperature setpoints and schedules</w:t>
      </w:r>
    </w:p>
    <w:p w14:paraId="7F4BFA3A" w14:textId="77777777" w:rsidR="001B4816" w:rsidRPr="00093D9C" w:rsidRDefault="00BD2CC3" w:rsidP="00093D9C">
      <w:pPr>
        <w:pStyle w:val="PR2"/>
        <w:numPr>
          <w:ilvl w:val="1"/>
          <w:numId w:val="52"/>
        </w:numPr>
        <w:tabs>
          <w:tab w:val="clear" w:pos="1440"/>
        </w:tabs>
        <w:spacing w:after="120"/>
        <w:rPr>
          <w:rFonts w:asciiTheme="minorHAnsi" w:hAnsiTheme="minorHAnsi"/>
          <w:sz w:val="20"/>
        </w:rPr>
      </w:pPr>
      <w:r w:rsidRPr="00093D9C">
        <w:rPr>
          <w:rFonts w:asciiTheme="minorHAnsi" w:hAnsiTheme="minorHAnsi"/>
          <w:sz w:val="20"/>
        </w:rPr>
        <w:t>View Only: Restricted access, user must only be allowed to view the system data without the ability to make any changes</w:t>
      </w:r>
    </w:p>
    <w:p w14:paraId="20CB84EC" w14:textId="4825DDAD" w:rsidR="004326E8" w:rsidRPr="00093D9C" w:rsidRDefault="00C2343C" w:rsidP="00093D9C">
      <w:pPr>
        <w:pStyle w:val="PR2"/>
        <w:numPr>
          <w:ilvl w:val="0"/>
          <w:numId w:val="52"/>
        </w:numPr>
        <w:tabs>
          <w:tab w:val="clear" w:pos="1440"/>
        </w:tabs>
        <w:spacing w:after="120"/>
        <w:rPr>
          <w:rFonts w:asciiTheme="minorHAnsi" w:hAnsiTheme="minorHAnsi"/>
          <w:sz w:val="20"/>
        </w:rPr>
      </w:pPr>
      <w:r w:rsidRPr="00093D9C">
        <w:rPr>
          <w:rFonts w:asciiTheme="minorHAnsi" w:hAnsiTheme="minorHAnsi"/>
          <w:sz w:val="20"/>
        </w:rPr>
        <w:t>The user shall be able to change only those items that the user has authority to change</w:t>
      </w:r>
      <w:r w:rsidR="00A31D19" w:rsidRPr="00093D9C">
        <w:rPr>
          <w:rFonts w:asciiTheme="minorHAnsi" w:hAnsiTheme="minorHAnsi"/>
          <w:sz w:val="20"/>
        </w:rPr>
        <w:t>. The user will only have access to specific sites as determined by the Admin user creating the account.</w:t>
      </w:r>
    </w:p>
    <w:p w14:paraId="3AB72355" w14:textId="6FB615E7" w:rsidR="00392F0A" w:rsidRPr="00093D9C" w:rsidRDefault="00392F0A" w:rsidP="00392F0A">
      <w:pPr>
        <w:numPr>
          <w:ilvl w:val="0"/>
          <w:numId w:val="52"/>
        </w:numPr>
        <w:rPr>
          <w:rFonts w:asciiTheme="minorHAnsi" w:hAnsiTheme="minorHAnsi"/>
        </w:rPr>
      </w:pPr>
      <w:r w:rsidRPr="00093D9C">
        <w:rPr>
          <w:rFonts w:asciiTheme="minorHAnsi" w:hAnsiTheme="minorHAnsi"/>
        </w:rPr>
        <w:t>Operator Activity Log shall be included with system that tracks all operator changes and activities.  System shall track what is changed in the system, who performed this change, date and time of system activity and value of the change before and after operator activity. Operator shall be able to display all activity, sort the changes by user and also by operation.</w:t>
      </w:r>
    </w:p>
    <w:p w14:paraId="2A3CCA52" w14:textId="77777777" w:rsidR="00B113D6" w:rsidRPr="00093D9C" w:rsidRDefault="000C1E5D" w:rsidP="00EB502F">
      <w:pPr>
        <w:pStyle w:val="ART"/>
        <w:keepNext w:val="0"/>
        <w:tabs>
          <w:tab w:val="clear" w:pos="864"/>
        </w:tabs>
        <w:spacing w:before="240" w:after="120"/>
        <w:ind w:left="720" w:hanging="720"/>
        <w:rPr>
          <w:rFonts w:asciiTheme="minorHAnsi" w:hAnsiTheme="minorHAnsi"/>
          <w:sz w:val="20"/>
        </w:rPr>
      </w:pPr>
      <w:r w:rsidRPr="00093D9C">
        <w:rPr>
          <w:rFonts w:asciiTheme="minorHAnsi" w:hAnsiTheme="minorHAnsi"/>
          <w:sz w:val="20"/>
        </w:rPr>
        <w:t>2.0</w:t>
      </w:r>
      <w:r w:rsidR="00B113D6" w:rsidRPr="00093D9C">
        <w:rPr>
          <w:rFonts w:asciiTheme="minorHAnsi" w:hAnsiTheme="minorHAnsi"/>
          <w:sz w:val="20"/>
        </w:rPr>
        <w:t>4</w:t>
      </w:r>
      <w:r w:rsidRPr="00093D9C">
        <w:rPr>
          <w:rFonts w:asciiTheme="minorHAnsi" w:hAnsiTheme="minorHAnsi"/>
          <w:sz w:val="20"/>
        </w:rPr>
        <w:tab/>
        <w:t>TERMINAL UNIT APPLICATION (AC UNITS, FAN COILS AND SIMILAR EQUIPMENT)</w:t>
      </w:r>
    </w:p>
    <w:p w14:paraId="792A772A" w14:textId="77777777" w:rsidR="000C1E5D" w:rsidRPr="00093D9C" w:rsidRDefault="000C1E5D" w:rsidP="0092405A">
      <w:pPr>
        <w:pStyle w:val="PR1"/>
        <w:numPr>
          <w:ilvl w:val="4"/>
          <w:numId w:val="16"/>
        </w:numPr>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Provide one native BACnet application controller for each piece of unitary mechanical equipment that adequately covers all objects listed in object list for unit. All controllers shall interface to building controller via </w:t>
      </w:r>
      <w:r w:rsidR="00B1471D" w:rsidRPr="00093D9C">
        <w:rPr>
          <w:rFonts w:asciiTheme="minorHAnsi" w:hAnsiTheme="minorHAnsi"/>
          <w:sz w:val="20"/>
        </w:rPr>
        <w:t>BACnet/IP</w:t>
      </w:r>
      <w:r w:rsidRPr="00093D9C">
        <w:rPr>
          <w:rFonts w:asciiTheme="minorHAnsi" w:hAnsiTheme="minorHAnsi"/>
          <w:sz w:val="20"/>
        </w:rPr>
        <w:t xml:space="preserve"> or MS/TP LAN using BACnet protocol. No gateways shall be used. Controllers shall include input, output and self-contained logic program as needed for complete control of unit.</w:t>
      </w:r>
    </w:p>
    <w:p w14:paraId="6D2A7C1E" w14:textId="77777777" w:rsidR="000C1E5D" w:rsidRPr="00093D9C" w:rsidRDefault="000C1E5D" w:rsidP="003A6C0F">
      <w:pPr>
        <w:pStyle w:val="PR1"/>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BACnet Conformance: </w:t>
      </w:r>
    </w:p>
    <w:p w14:paraId="11E88077" w14:textId="77777777" w:rsidR="000C1E5D" w:rsidRPr="00093D9C" w:rsidRDefault="000C1E5D" w:rsidP="003A6C0F">
      <w:pPr>
        <w:pStyle w:val="PR2"/>
        <w:tabs>
          <w:tab w:val="clear" w:pos="1440"/>
        </w:tabs>
        <w:spacing w:after="120"/>
        <w:ind w:left="2160" w:hanging="720"/>
        <w:rPr>
          <w:rFonts w:asciiTheme="minorHAnsi" w:hAnsiTheme="minorHAnsi"/>
          <w:sz w:val="20"/>
        </w:rPr>
      </w:pPr>
      <w:r w:rsidRPr="00093D9C">
        <w:rPr>
          <w:rFonts w:asciiTheme="minorHAnsi" w:hAnsiTheme="minorHAnsi"/>
          <w:sz w:val="20"/>
        </w:rPr>
        <w:t xml:space="preserve">Application controllers shall, as a minimum, support </w:t>
      </w:r>
      <w:r w:rsidR="00B1471D" w:rsidRPr="00093D9C">
        <w:rPr>
          <w:rFonts w:asciiTheme="minorHAnsi" w:hAnsiTheme="minorHAnsi"/>
          <w:sz w:val="20"/>
        </w:rPr>
        <w:t xml:space="preserve">BACnet/IP and </w:t>
      </w:r>
      <w:r w:rsidRPr="00093D9C">
        <w:rPr>
          <w:rFonts w:asciiTheme="minorHAnsi" w:hAnsiTheme="minorHAnsi"/>
          <w:sz w:val="20"/>
        </w:rPr>
        <w:t>MS/TP BACnet LAN types. They shall communicate directly via this BACnet LAN as a native BACnet device. Application controllers shall be of BACnet conformance class 3 and support all BACnet services necessary to provide the following BACnet functional groups:</w:t>
      </w:r>
    </w:p>
    <w:p w14:paraId="1F95088F" w14:textId="77777777" w:rsidR="000C1E5D" w:rsidRPr="00093D9C" w:rsidRDefault="000C1E5D" w:rsidP="003A6C0F">
      <w:pPr>
        <w:pStyle w:val="PR3"/>
        <w:tabs>
          <w:tab w:val="clear" w:pos="2016"/>
        </w:tabs>
        <w:spacing w:after="120"/>
        <w:ind w:left="2880" w:hanging="720"/>
        <w:rPr>
          <w:rFonts w:asciiTheme="minorHAnsi" w:hAnsiTheme="minorHAnsi"/>
          <w:sz w:val="20"/>
        </w:rPr>
      </w:pPr>
      <w:r w:rsidRPr="00093D9C">
        <w:rPr>
          <w:rFonts w:asciiTheme="minorHAnsi" w:hAnsiTheme="minorHAnsi"/>
          <w:sz w:val="20"/>
        </w:rPr>
        <w:t>Files Functional Group</w:t>
      </w:r>
    </w:p>
    <w:p w14:paraId="337619AF" w14:textId="77777777" w:rsidR="000C1E5D" w:rsidRPr="00093D9C" w:rsidRDefault="000C1E5D" w:rsidP="003A6C0F">
      <w:pPr>
        <w:pStyle w:val="PR3"/>
        <w:tabs>
          <w:tab w:val="clear" w:pos="2016"/>
        </w:tabs>
        <w:spacing w:after="120"/>
        <w:ind w:left="2880" w:hanging="720"/>
        <w:rPr>
          <w:rFonts w:asciiTheme="minorHAnsi" w:hAnsiTheme="minorHAnsi"/>
          <w:sz w:val="20"/>
        </w:rPr>
      </w:pPr>
      <w:r w:rsidRPr="00093D9C">
        <w:rPr>
          <w:rFonts w:asciiTheme="minorHAnsi" w:hAnsiTheme="minorHAnsi"/>
          <w:sz w:val="20"/>
        </w:rPr>
        <w:t>Reinitialize Functional Group</w:t>
      </w:r>
    </w:p>
    <w:p w14:paraId="54C43034" w14:textId="77777777" w:rsidR="000C1E5D" w:rsidRPr="00093D9C" w:rsidRDefault="000C1E5D" w:rsidP="003A6C0F">
      <w:pPr>
        <w:pStyle w:val="PR3"/>
        <w:tabs>
          <w:tab w:val="clear" w:pos="2016"/>
        </w:tabs>
        <w:spacing w:after="120"/>
        <w:ind w:left="2880" w:hanging="720"/>
        <w:rPr>
          <w:rFonts w:asciiTheme="minorHAnsi" w:hAnsiTheme="minorHAnsi"/>
          <w:sz w:val="20"/>
        </w:rPr>
      </w:pPr>
      <w:r w:rsidRPr="00093D9C">
        <w:rPr>
          <w:rFonts w:asciiTheme="minorHAnsi" w:hAnsiTheme="minorHAnsi"/>
          <w:sz w:val="20"/>
        </w:rPr>
        <w:t>Device Communications Functional Group</w:t>
      </w:r>
    </w:p>
    <w:p w14:paraId="057A2EBC" w14:textId="77777777" w:rsidR="000C1E5D" w:rsidRPr="00093D9C" w:rsidRDefault="000C1E5D" w:rsidP="003A6C0F">
      <w:pPr>
        <w:pStyle w:val="PR2"/>
        <w:tabs>
          <w:tab w:val="clear" w:pos="1440"/>
        </w:tabs>
        <w:spacing w:after="120"/>
        <w:ind w:left="2160" w:hanging="720"/>
        <w:rPr>
          <w:rFonts w:asciiTheme="minorHAnsi" w:hAnsiTheme="minorHAnsi"/>
          <w:sz w:val="20"/>
        </w:rPr>
      </w:pPr>
      <w:r w:rsidRPr="00093D9C">
        <w:rPr>
          <w:rFonts w:asciiTheme="minorHAnsi" w:hAnsiTheme="minorHAnsi"/>
          <w:sz w:val="20"/>
        </w:rPr>
        <w:t>Please refer to Section 22.2, BACnet Functional Groups in the BACnet standard for a complete list of the services that must be directly supported to provide each of the functional groups listed above. All proprietary services, if used in the system, shall be thoroughly documented and provided as part of the submittal data. All necessary tools shall be supplied for working with proprietary information.</w:t>
      </w:r>
    </w:p>
    <w:p w14:paraId="3B5F8EBB" w14:textId="77777777" w:rsidR="000C1E5D" w:rsidRPr="00093D9C" w:rsidRDefault="000C1E5D" w:rsidP="003A6C0F">
      <w:pPr>
        <w:pStyle w:val="PR2"/>
        <w:tabs>
          <w:tab w:val="clear" w:pos="1440"/>
        </w:tabs>
        <w:spacing w:after="120"/>
        <w:ind w:left="2160" w:hanging="720"/>
        <w:rPr>
          <w:rFonts w:asciiTheme="minorHAnsi" w:hAnsiTheme="minorHAnsi"/>
          <w:sz w:val="20"/>
        </w:rPr>
      </w:pPr>
      <w:r w:rsidRPr="00093D9C">
        <w:rPr>
          <w:rFonts w:asciiTheme="minorHAnsi" w:hAnsiTheme="minorHAnsi"/>
          <w:sz w:val="20"/>
        </w:rPr>
        <w:t xml:space="preserve">Standard BACnet object types supported shall include, as a minimum, Analog Input, Analog Output, Analog Value, Binary Input, Binary Output, Binary Value, Device, File and Program Object Types. If used in the system, all proprietary object types shall be thoroughly documented and provided as part of the submittal data. All necessary tools shall be supplied for working with proprietary information. </w:t>
      </w:r>
    </w:p>
    <w:p w14:paraId="5BF36AC2" w14:textId="77777777" w:rsidR="000C1E5D" w:rsidRPr="00093D9C" w:rsidRDefault="000C1E5D" w:rsidP="003A6C0F">
      <w:pPr>
        <w:pStyle w:val="PR1"/>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Application controllers shall include universal inputs with 10-bit resolution that can accept 3K and 10K thermistors, 0–5 VDC, 4–20 mA, dry contact signals and a minimum of one pulse input. Any input on controller may be either analog or digital. Controller shall also include support and modifiable programming for interface to intelligent room sensor. Controller shall include binary outputs on board with analog outputs as needed. </w:t>
      </w:r>
    </w:p>
    <w:p w14:paraId="2453719D" w14:textId="77777777" w:rsidR="000C1E5D" w:rsidRPr="00093D9C" w:rsidRDefault="000C1E5D" w:rsidP="003A6C0F">
      <w:pPr>
        <w:pStyle w:val="PR1"/>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All program sequences shall be stored on board controller in EEPROM. No batteries shall be needed to retain logic program. All program sequences shall be executed by controller 10 times per second and shall be capable of multiple PID loops for control of multiple devices. Programming of application controller shall be completely modifiable in the field over installed BACnet LANs or remotely via modem interface. Operator shall program logic sequences by graphically moving function blocks on screen and tying blocks together on screen. Application controller shall be programmed using same programming tools as building controller and as described in operator workstation section. All programming tools shall be provided and installed as part of system. </w:t>
      </w:r>
    </w:p>
    <w:p w14:paraId="303A6569" w14:textId="77777777" w:rsidR="000C1E5D" w:rsidRPr="00093D9C" w:rsidRDefault="000C1E5D" w:rsidP="003A6C0F">
      <w:pPr>
        <w:pStyle w:val="PR1"/>
        <w:tabs>
          <w:tab w:val="clear" w:pos="1026"/>
        </w:tabs>
        <w:spacing w:before="0" w:after="120"/>
        <w:ind w:left="1440" w:hanging="720"/>
        <w:rPr>
          <w:rFonts w:asciiTheme="minorHAnsi" w:hAnsiTheme="minorHAnsi"/>
          <w:sz w:val="20"/>
        </w:rPr>
      </w:pPr>
      <w:r w:rsidRPr="00093D9C">
        <w:rPr>
          <w:rFonts w:asciiTheme="minorHAnsi" w:hAnsiTheme="minorHAnsi"/>
          <w:sz w:val="20"/>
        </w:rPr>
        <w:t>Application controller shall include support for intelligent room sensor (see Section 2.10.B.)  Display on room sensor shall be programmable at controller and include an operating mode and a field service mode. All button functions and display data shall be programmable to show specific controller data in each mode based on which button is pressed on the sensor. See sequence of operation for specific display requirements at intelligent room sensor.</w:t>
      </w:r>
    </w:p>
    <w:p w14:paraId="4B512AA9" w14:textId="77777777" w:rsidR="000C1E5D" w:rsidRPr="00093D9C" w:rsidRDefault="000C1E5D" w:rsidP="003A6C0F">
      <w:pPr>
        <w:pStyle w:val="ART"/>
        <w:keepNext w:val="0"/>
        <w:tabs>
          <w:tab w:val="clear" w:pos="864"/>
        </w:tabs>
        <w:spacing w:before="120" w:after="120"/>
        <w:ind w:left="720" w:hanging="720"/>
        <w:rPr>
          <w:rFonts w:asciiTheme="minorHAnsi" w:hAnsiTheme="minorHAnsi"/>
          <w:sz w:val="20"/>
        </w:rPr>
      </w:pPr>
      <w:r w:rsidRPr="00093D9C">
        <w:rPr>
          <w:rFonts w:asciiTheme="minorHAnsi" w:hAnsiTheme="minorHAnsi"/>
          <w:sz w:val="20"/>
        </w:rPr>
        <w:t>2.0</w:t>
      </w:r>
      <w:r w:rsidR="00D13061" w:rsidRPr="00093D9C">
        <w:rPr>
          <w:rFonts w:asciiTheme="minorHAnsi" w:hAnsiTheme="minorHAnsi"/>
          <w:sz w:val="20"/>
        </w:rPr>
        <w:t>5</w:t>
      </w:r>
      <w:r w:rsidRPr="00093D9C">
        <w:rPr>
          <w:rFonts w:asciiTheme="minorHAnsi" w:hAnsiTheme="minorHAnsi"/>
          <w:sz w:val="20"/>
        </w:rPr>
        <w:tab/>
        <w:t>SENSORS AND MISCELLANEOUS DEVICES</w:t>
      </w:r>
    </w:p>
    <w:p w14:paraId="03DE741C" w14:textId="3E99CDD6" w:rsidR="000C1E5D" w:rsidRPr="00093D9C" w:rsidRDefault="000C1E5D" w:rsidP="0092405A">
      <w:pPr>
        <w:pStyle w:val="PR1"/>
        <w:numPr>
          <w:ilvl w:val="4"/>
          <w:numId w:val="17"/>
        </w:numPr>
        <w:spacing w:before="0" w:after="120"/>
        <w:ind w:left="1440" w:hanging="720"/>
        <w:rPr>
          <w:rFonts w:asciiTheme="minorHAnsi" w:hAnsiTheme="minorHAnsi"/>
          <w:sz w:val="20"/>
        </w:rPr>
      </w:pPr>
      <w:r w:rsidRPr="00093D9C">
        <w:rPr>
          <w:rFonts w:asciiTheme="minorHAnsi" w:hAnsiTheme="minorHAnsi"/>
          <w:sz w:val="20"/>
        </w:rPr>
        <w:t>Temperature Sensors:</w:t>
      </w:r>
    </w:p>
    <w:p w14:paraId="0818FA11" w14:textId="17F447B5" w:rsidR="000C1E5D" w:rsidRPr="00093D9C" w:rsidRDefault="000C1E5D" w:rsidP="00093D9C">
      <w:pPr>
        <w:pStyle w:val="PR2"/>
        <w:numPr>
          <w:ilvl w:val="0"/>
          <w:numId w:val="53"/>
        </w:numPr>
        <w:tabs>
          <w:tab w:val="clear" w:pos="1440"/>
        </w:tabs>
        <w:spacing w:after="120"/>
        <w:rPr>
          <w:rFonts w:asciiTheme="minorHAnsi" w:hAnsiTheme="minorHAnsi"/>
          <w:sz w:val="20"/>
        </w:rPr>
      </w:pPr>
      <w:r w:rsidRPr="00093D9C">
        <w:rPr>
          <w:rFonts w:asciiTheme="minorHAnsi" w:hAnsiTheme="minorHAnsi"/>
          <w:sz w:val="20"/>
        </w:rPr>
        <w:t xml:space="preserve">All temperature sensors </w:t>
      </w:r>
      <w:r w:rsidR="00C5483E" w:rsidRPr="00093D9C">
        <w:rPr>
          <w:rFonts w:asciiTheme="minorHAnsi" w:hAnsiTheme="minorHAnsi"/>
          <w:sz w:val="20"/>
        </w:rPr>
        <w:t xml:space="preserve">should be </w:t>
      </w:r>
      <w:r w:rsidRPr="00093D9C">
        <w:rPr>
          <w:rFonts w:asciiTheme="minorHAnsi" w:hAnsiTheme="minorHAnsi"/>
          <w:sz w:val="20"/>
        </w:rPr>
        <w:t xml:space="preserve">totally interchangeable with housing appropriate for application. Wall sensors to be installed as indicated on drawings.  Mount </w:t>
      </w:r>
      <w:r w:rsidR="00C473C9" w:rsidRPr="00093D9C">
        <w:rPr>
          <w:rFonts w:asciiTheme="minorHAnsi" w:hAnsiTheme="minorHAnsi"/>
          <w:sz w:val="20"/>
        </w:rPr>
        <w:t xml:space="preserve">at least </w:t>
      </w:r>
      <w:r w:rsidRPr="00093D9C">
        <w:rPr>
          <w:rFonts w:asciiTheme="minorHAnsi" w:hAnsiTheme="minorHAnsi"/>
          <w:sz w:val="20"/>
        </w:rPr>
        <w:t>48 inches above finished floor.  Duct sensors to be installed such that the sensing element is in the main air stream.  Outside air sensors shall be installed away from exhaust or relief vents, not in an outside air intake and in a location that is in the shade most of the day.</w:t>
      </w:r>
    </w:p>
    <w:p w14:paraId="413E11E0" w14:textId="77777777" w:rsidR="000C1E5D" w:rsidRPr="00093D9C" w:rsidRDefault="000C1E5D" w:rsidP="00093D9C">
      <w:pPr>
        <w:pStyle w:val="PR2"/>
        <w:numPr>
          <w:ilvl w:val="0"/>
          <w:numId w:val="53"/>
        </w:numPr>
        <w:tabs>
          <w:tab w:val="clear" w:pos="1440"/>
        </w:tabs>
        <w:spacing w:after="120"/>
        <w:rPr>
          <w:rFonts w:asciiTheme="minorHAnsi" w:hAnsiTheme="minorHAnsi"/>
          <w:sz w:val="20"/>
        </w:rPr>
      </w:pPr>
      <w:r w:rsidRPr="00093D9C">
        <w:rPr>
          <w:rFonts w:asciiTheme="minorHAnsi" w:hAnsiTheme="minorHAnsi"/>
          <w:sz w:val="20"/>
        </w:rPr>
        <w:t>Averaging duct immersion temperature sensors shall be Hycal, Model CT-809, or BAPI; 2-wire; 4-20ma output with the ranges selected to provide the most accurate, consistent temperature control.</w:t>
      </w:r>
    </w:p>
    <w:p w14:paraId="5B9C186D" w14:textId="2008454C" w:rsidR="00447E6D" w:rsidRPr="00093D9C" w:rsidRDefault="009E6224" w:rsidP="00093D9C">
      <w:pPr>
        <w:pStyle w:val="ART"/>
        <w:keepLines/>
        <w:tabs>
          <w:tab w:val="clear" w:pos="864"/>
        </w:tabs>
        <w:spacing w:before="120" w:after="120"/>
        <w:ind w:left="720" w:hanging="720"/>
        <w:rPr>
          <w:rFonts w:asciiTheme="minorHAnsi" w:hAnsiTheme="minorHAnsi"/>
          <w:sz w:val="20"/>
        </w:rPr>
      </w:pPr>
      <w:r w:rsidRPr="00093D9C">
        <w:rPr>
          <w:rFonts w:asciiTheme="minorHAnsi" w:hAnsiTheme="minorHAnsi"/>
          <w:sz w:val="20"/>
        </w:rPr>
        <w:t>2</w:t>
      </w:r>
      <w:r w:rsidR="00217B04" w:rsidRPr="00093D9C">
        <w:rPr>
          <w:rFonts w:asciiTheme="minorHAnsi" w:hAnsiTheme="minorHAnsi"/>
          <w:sz w:val="20"/>
        </w:rPr>
        <w:t>.</w:t>
      </w:r>
      <w:r w:rsidR="00882522" w:rsidRPr="00093D9C">
        <w:rPr>
          <w:rFonts w:asciiTheme="minorHAnsi" w:hAnsiTheme="minorHAnsi"/>
          <w:sz w:val="20"/>
        </w:rPr>
        <w:t>06</w:t>
      </w:r>
      <w:r w:rsidR="00217B04" w:rsidRPr="00093D9C">
        <w:rPr>
          <w:rFonts w:asciiTheme="minorHAnsi" w:hAnsiTheme="minorHAnsi"/>
          <w:sz w:val="20"/>
        </w:rPr>
        <w:tab/>
      </w:r>
      <w:r w:rsidR="00447E6D" w:rsidRPr="00093D9C">
        <w:rPr>
          <w:rFonts w:asciiTheme="minorHAnsi" w:hAnsiTheme="minorHAnsi"/>
          <w:sz w:val="20"/>
        </w:rPr>
        <w:t>- EXECUTION</w:t>
      </w:r>
      <w:r w:rsidR="00794A45" w:rsidRPr="00093D9C">
        <w:rPr>
          <w:rFonts w:asciiTheme="minorHAnsi" w:hAnsiTheme="minorHAnsi"/>
          <w:sz w:val="20"/>
        </w:rPr>
        <w:t xml:space="preserve"> </w:t>
      </w:r>
    </w:p>
    <w:p w14:paraId="0E61E963" w14:textId="77777777" w:rsidR="00447E6D" w:rsidRPr="00093D9C" w:rsidRDefault="00447E6D" w:rsidP="003A6C0F">
      <w:pPr>
        <w:spacing w:before="240"/>
        <w:jc w:val="left"/>
        <w:rPr>
          <w:rFonts w:asciiTheme="minorHAnsi" w:hAnsiTheme="minorHAnsi"/>
        </w:rPr>
      </w:pPr>
      <w:r w:rsidRPr="00093D9C">
        <w:rPr>
          <w:rFonts w:asciiTheme="minorHAnsi" w:hAnsiTheme="minorHAnsi"/>
        </w:rPr>
        <w:t>3.01</w:t>
      </w:r>
      <w:r w:rsidRPr="00093D9C">
        <w:rPr>
          <w:rFonts w:asciiTheme="minorHAnsi" w:hAnsiTheme="minorHAnsi"/>
        </w:rPr>
        <w:tab/>
      </w:r>
      <w:r w:rsidR="00C66FC2" w:rsidRPr="00093D9C">
        <w:rPr>
          <w:rFonts w:asciiTheme="minorHAnsi" w:hAnsiTheme="minorHAnsi"/>
        </w:rPr>
        <w:t>EXAMINATION</w:t>
      </w:r>
    </w:p>
    <w:p w14:paraId="5D4341FF" w14:textId="77777777" w:rsidR="00217B04" w:rsidRPr="00093D9C" w:rsidRDefault="00217B04" w:rsidP="00093D9C">
      <w:pPr>
        <w:pStyle w:val="PR1"/>
        <w:numPr>
          <w:ilvl w:val="5"/>
          <w:numId w:val="56"/>
        </w:numPr>
        <w:spacing w:before="0" w:after="120"/>
        <w:rPr>
          <w:rFonts w:asciiTheme="minorHAnsi" w:hAnsiTheme="minorHAnsi"/>
          <w:sz w:val="20"/>
        </w:rPr>
      </w:pPr>
      <w:r w:rsidRPr="00093D9C">
        <w:rPr>
          <w:rFonts w:asciiTheme="minorHAnsi" w:hAnsiTheme="minorHAnsi"/>
          <w:sz w:val="20"/>
        </w:rPr>
        <w:t>Prior to starting work, carefully inspect installed work of other trades and verify that such work is complete to the point where work of this Section may properly commence.</w:t>
      </w:r>
    </w:p>
    <w:p w14:paraId="7847B4F7" w14:textId="43C358FD" w:rsidR="00940A3B" w:rsidRPr="00093D9C" w:rsidRDefault="00447E6D" w:rsidP="00940A3B">
      <w:pPr>
        <w:pStyle w:val="PR1"/>
        <w:numPr>
          <w:ilvl w:val="5"/>
          <w:numId w:val="56"/>
        </w:numPr>
        <w:spacing w:before="0" w:after="120"/>
        <w:rPr>
          <w:rFonts w:asciiTheme="minorHAnsi" w:hAnsiTheme="minorHAnsi"/>
          <w:sz w:val="20"/>
        </w:rPr>
      </w:pPr>
      <w:r w:rsidRPr="00093D9C">
        <w:rPr>
          <w:rFonts w:asciiTheme="minorHAnsi" w:hAnsiTheme="minorHAnsi"/>
          <w:sz w:val="20"/>
        </w:rPr>
        <w:t xml:space="preserve">Drawings are diagrammatic and are intended to convey </w:t>
      </w:r>
      <w:r w:rsidR="00C66FC2" w:rsidRPr="00093D9C">
        <w:rPr>
          <w:rFonts w:asciiTheme="minorHAnsi" w:hAnsiTheme="minorHAnsi"/>
          <w:sz w:val="20"/>
        </w:rPr>
        <w:t>s</w:t>
      </w:r>
      <w:r w:rsidRPr="00093D9C">
        <w:rPr>
          <w:rFonts w:asciiTheme="minorHAnsi" w:hAnsiTheme="minorHAnsi"/>
          <w:sz w:val="20"/>
        </w:rPr>
        <w:t xml:space="preserve">cope of </w:t>
      </w:r>
      <w:r w:rsidR="00C66FC2" w:rsidRPr="00093D9C">
        <w:rPr>
          <w:rFonts w:asciiTheme="minorHAnsi" w:hAnsiTheme="minorHAnsi"/>
          <w:sz w:val="20"/>
        </w:rPr>
        <w:t>w</w:t>
      </w:r>
      <w:r w:rsidRPr="00093D9C">
        <w:rPr>
          <w:rFonts w:asciiTheme="minorHAnsi" w:hAnsiTheme="minorHAnsi"/>
          <w:sz w:val="20"/>
        </w:rPr>
        <w:t xml:space="preserve">ork and to indicate general architecture of system and points. </w:t>
      </w:r>
      <w:r w:rsidR="00C66FC2" w:rsidRPr="00093D9C">
        <w:rPr>
          <w:rFonts w:asciiTheme="minorHAnsi" w:hAnsiTheme="minorHAnsi"/>
          <w:sz w:val="20"/>
        </w:rPr>
        <w:t xml:space="preserve"> </w:t>
      </w:r>
      <w:r w:rsidRPr="00093D9C">
        <w:rPr>
          <w:rFonts w:asciiTheme="minorHAnsi" w:hAnsiTheme="minorHAnsi"/>
          <w:sz w:val="20"/>
        </w:rPr>
        <w:t xml:space="preserve">They are not intended to show every detail including exact panel locations, wiring diagrams, or appurtenances required for a complete and functional system. </w:t>
      </w:r>
      <w:r w:rsidR="00C66FC2" w:rsidRPr="00093D9C">
        <w:rPr>
          <w:rFonts w:asciiTheme="minorHAnsi" w:hAnsiTheme="minorHAnsi"/>
          <w:sz w:val="20"/>
        </w:rPr>
        <w:t xml:space="preserve"> </w:t>
      </w:r>
      <w:r w:rsidRPr="00093D9C">
        <w:rPr>
          <w:rFonts w:asciiTheme="minorHAnsi" w:hAnsiTheme="minorHAnsi"/>
          <w:sz w:val="20"/>
        </w:rPr>
        <w:t>Except as otherwise indicated, locations of items are approximate only.</w:t>
      </w:r>
      <w:r w:rsidR="00C66FC2" w:rsidRPr="00093D9C">
        <w:rPr>
          <w:rFonts w:asciiTheme="minorHAnsi" w:hAnsiTheme="minorHAnsi"/>
          <w:sz w:val="20"/>
        </w:rPr>
        <w:t xml:space="preserve"> </w:t>
      </w:r>
      <w:r w:rsidRPr="00093D9C">
        <w:rPr>
          <w:rFonts w:asciiTheme="minorHAnsi" w:hAnsiTheme="minorHAnsi"/>
          <w:sz w:val="20"/>
        </w:rPr>
        <w:t xml:space="preserve"> Exact locations necessary to secure proper conditions and results must be determined at Project Site and must be approved by the Engineer.</w:t>
      </w:r>
      <w:r w:rsidR="00E426CD" w:rsidRPr="00093D9C">
        <w:rPr>
          <w:rFonts w:asciiTheme="minorHAnsi" w:hAnsiTheme="minorHAnsi"/>
          <w:sz w:val="20"/>
        </w:rPr>
        <w:t xml:space="preserve"> Except as otherwise indicated, make reasonable modifications in layout as needed to prevent conflict with other Work or for proper execution of Work.</w:t>
      </w:r>
    </w:p>
    <w:p w14:paraId="71F6660F" w14:textId="77777777" w:rsidR="00940A3B" w:rsidRPr="00093D9C" w:rsidRDefault="00940A3B" w:rsidP="00093D9C">
      <w:pPr>
        <w:spacing w:before="240"/>
        <w:ind w:left="0" w:firstLine="0"/>
        <w:jc w:val="left"/>
        <w:rPr>
          <w:rFonts w:asciiTheme="minorHAnsi" w:hAnsiTheme="minorHAnsi"/>
        </w:rPr>
      </w:pPr>
      <w:r w:rsidRPr="00093D9C">
        <w:rPr>
          <w:rFonts w:asciiTheme="minorHAnsi" w:hAnsiTheme="minorHAnsi"/>
        </w:rPr>
        <w:t>3.02</w:t>
      </w:r>
      <w:r w:rsidRPr="00093D9C">
        <w:rPr>
          <w:rFonts w:asciiTheme="minorHAnsi" w:hAnsiTheme="minorHAnsi"/>
        </w:rPr>
        <w:tab/>
        <w:t>ERECTION / INSTALLATION / APPLICATION</w:t>
      </w:r>
    </w:p>
    <w:p w14:paraId="14B630E2" w14:textId="77777777" w:rsidR="00940A3B" w:rsidRPr="00093D9C" w:rsidRDefault="00940A3B" w:rsidP="00940A3B">
      <w:pPr>
        <w:pStyle w:val="PR1"/>
        <w:numPr>
          <w:ilvl w:val="0"/>
          <w:numId w:val="19"/>
        </w:numPr>
        <w:tabs>
          <w:tab w:val="clear" w:pos="1026"/>
        </w:tabs>
        <w:spacing w:before="0" w:after="120"/>
        <w:ind w:left="1440" w:hanging="720"/>
        <w:rPr>
          <w:rFonts w:asciiTheme="minorHAnsi" w:hAnsiTheme="minorHAnsi"/>
          <w:sz w:val="20"/>
        </w:rPr>
      </w:pPr>
      <w:r w:rsidRPr="00093D9C">
        <w:rPr>
          <w:rFonts w:asciiTheme="minorHAnsi" w:hAnsiTheme="minorHAnsi"/>
          <w:sz w:val="20"/>
        </w:rPr>
        <w:t>Install in accordance with manufacturer's instructions utilizing the recommended auxiliary parts.</w:t>
      </w:r>
    </w:p>
    <w:p w14:paraId="24D1279F" w14:textId="77777777" w:rsidR="0076562C" w:rsidRPr="00093D9C" w:rsidRDefault="0076562C" w:rsidP="0076562C">
      <w:pPr>
        <w:pStyle w:val="PR1"/>
        <w:numPr>
          <w:ilvl w:val="0"/>
          <w:numId w:val="19"/>
        </w:numPr>
        <w:tabs>
          <w:tab w:val="clear" w:pos="1026"/>
        </w:tabs>
        <w:spacing w:before="0" w:after="120"/>
        <w:ind w:left="1440" w:hanging="720"/>
        <w:rPr>
          <w:rFonts w:asciiTheme="minorHAnsi" w:hAnsiTheme="minorHAnsi"/>
          <w:sz w:val="20"/>
        </w:rPr>
      </w:pPr>
      <w:r w:rsidRPr="00093D9C">
        <w:rPr>
          <w:rFonts w:asciiTheme="minorHAnsi" w:hAnsiTheme="minorHAnsi"/>
          <w:sz w:val="20"/>
        </w:rPr>
        <w:t>Verify Wi-Fi internet access per manufacturer requirements in proposed location(s)</w:t>
      </w:r>
    </w:p>
    <w:p w14:paraId="540A9EE9" w14:textId="77777777" w:rsidR="00CA68C0" w:rsidRPr="00093D9C" w:rsidRDefault="00CA68C0" w:rsidP="0092405A">
      <w:pPr>
        <w:pStyle w:val="PR1"/>
        <w:numPr>
          <w:ilvl w:val="0"/>
          <w:numId w:val="19"/>
        </w:numPr>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Provide all miscellaneous devices, hardware, software, interconnections </w:t>
      </w:r>
      <w:r w:rsidR="002C5874" w:rsidRPr="00093D9C">
        <w:rPr>
          <w:rFonts w:asciiTheme="minorHAnsi" w:hAnsiTheme="minorHAnsi"/>
          <w:sz w:val="20"/>
        </w:rPr>
        <w:t>installation and</w:t>
      </w:r>
      <w:r w:rsidRPr="00093D9C">
        <w:rPr>
          <w:rFonts w:asciiTheme="minorHAnsi" w:hAnsiTheme="minorHAnsi"/>
          <w:sz w:val="20"/>
        </w:rPr>
        <w:t xml:space="preserve"> programming required to ensure a complete operating system in accordance with the sequences of operation and point schedules</w:t>
      </w:r>
    </w:p>
    <w:p w14:paraId="367F2CE2" w14:textId="77777777" w:rsidR="00CA68C0" w:rsidRPr="00093D9C" w:rsidRDefault="00CA68C0" w:rsidP="0092405A">
      <w:pPr>
        <w:pStyle w:val="PR1"/>
        <w:numPr>
          <w:ilvl w:val="0"/>
          <w:numId w:val="19"/>
        </w:numPr>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Location and </w:t>
      </w:r>
      <w:r w:rsidR="00217B04" w:rsidRPr="00093D9C">
        <w:rPr>
          <w:rFonts w:asciiTheme="minorHAnsi" w:hAnsiTheme="minorHAnsi"/>
          <w:sz w:val="20"/>
        </w:rPr>
        <w:t>Installation</w:t>
      </w:r>
      <w:r w:rsidRPr="00093D9C">
        <w:rPr>
          <w:rFonts w:asciiTheme="minorHAnsi" w:hAnsiTheme="minorHAnsi"/>
          <w:sz w:val="20"/>
        </w:rPr>
        <w:t xml:space="preserve"> of Components</w:t>
      </w:r>
      <w:r w:rsidR="00217B04" w:rsidRPr="00093D9C">
        <w:rPr>
          <w:rFonts w:asciiTheme="minorHAnsi" w:hAnsiTheme="minorHAnsi"/>
          <w:sz w:val="20"/>
        </w:rPr>
        <w:t>:</w:t>
      </w:r>
    </w:p>
    <w:p w14:paraId="47E9A495" w14:textId="77777777" w:rsidR="00CA68C0" w:rsidRPr="00093D9C" w:rsidRDefault="00CA68C0" w:rsidP="0092405A">
      <w:pPr>
        <w:pStyle w:val="PR1"/>
        <w:numPr>
          <w:ilvl w:val="1"/>
          <w:numId w:val="19"/>
        </w:numPr>
        <w:tabs>
          <w:tab w:val="clear" w:pos="1026"/>
        </w:tabs>
        <w:spacing w:before="0" w:after="120"/>
        <w:ind w:left="2160" w:hanging="720"/>
        <w:rPr>
          <w:rFonts w:asciiTheme="minorHAnsi" w:hAnsiTheme="minorHAnsi"/>
          <w:sz w:val="20"/>
        </w:rPr>
      </w:pPr>
      <w:r w:rsidRPr="00093D9C">
        <w:rPr>
          <w:rFonts w:asciiTheme="minorHAnsi" w:hAnsiTheme="minorHAnsi"/>
          <w:sz w:val="20"/>
        </w:rPr>
        <w:t>Locate and install components for easy accessibility; in general, mount 48 inches above floor with minimum 3'-0" clear access space in front of units and in accordance with the drawings. Obtain approval on locations from District’s project manager prior to installation.</w:t>
      </w:r>
    </w:p>
    <w:p w14:paraId="695BB0BB" w14:textId="77777777" w:rsidR="00CA68C0" w:rsidRPr="00093D9C" w:rsidRDefault="00CA68C0" w:rsidP="001D5A71">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Thermostats installed on exterior walls shall be mounted with insulated backing plate.</w:t>
      </w:r>
    </w:p>
    <w:p w14:paraId="7D97F682" w14:textId="77777777" w:rsidR="005028E0" w:rsidRPr="00093D9C" w:rsidRDefault="005028E0" w:rsidP="001D5A71">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 xml:space="preserve">Thermostat instructions shall be </w:t>
      </w:r>
      <w:r w:rsidR="00ED251E" w:rsidRPr="00093D9C">
        <w:rPr>
          <w:rFonts w:asciiTheme="minorHAnsi" w:hAnsiTheme="minorHAnsi"/>
          <w:sz w:val="20"/>
        </w:rPr>
        <w:t>placed (2) two inches to (4) four inches above the placement of the thermostat.</w:t>
      </w:r>
    </w:p>
    <w:p w14:paraId="49D8CDBD" w14:textId="77777777" w:rsidR="00CA68C0" w:rsidRPr="00093D9C" w:rsidRDefault="00CA68C0" w:rsidP="0092405A">
      <w:pPr>
        <w:pStyle w:val="PR1"/>
        <w:numPr>
          <w:ilvl w:val="1"/>
          <w:numId w:val="19"/>
        </w:numPr>
        <w:tabs>
          <w:tab w:val="clear" w:pos="1026"/>
        </w:tabs>
        <w:spacing w:before="0" w:after="120"/>
        <w:ind w:left="2160" w:hanging="720"/>
        <w:rPr>
          <w:rFonts w:asciiTheme="minorHAnsi" w:hAnsiTheme="minorHAnsi"/>
          <w:sz w:val="20"/>
        </w:rPr>
      </w:pPr>
      <w:r w:rsidRPr="00093D9C">
        <w:rPr>
          <w:rFonts w:asciiTheme="minorHAnsi" w:hAnsiTheme="minorHAnsi"/>
          <w:sz w:val="20"/>
        </w:rPr>
        <w:t>All instruments, switches, transmitters, etc., shall be suitably wired and mounted to protect them from vibration, moisture and high or low temperatures.</w:t>
      </w:r>
    </w:p>
    <w:p w14:paraId="1D59B6E3" w14:textId="77777777" w:rsidR="00E426CD" w:rsidRPr="00093D9C" w:rsidRDefault="00E426CD" w:rsidP="0092405A">
      <w:pPr>
        <w:pStyle w:val="PR1"/>
        <w:numPr>
          <w:ilvl w:val="1"/>
          <w:numId w:val="19"/>
        </w:numPr>
        <w:tabs>
          <w:tab w:val="clear" w:pos="1026"/>
        </w:tabs>
        <w:spacing w:before="0" w:after="120"/>
        <w:ind w:left="2160" w:hanging="720"/>
        <w:rPr>
          <w:rFonts w:asciiTheme="minorHAnsi" w:hAnsiTheme="minorHAnsi"/>
          <w:sz w:val="20"/>
        </w:rPr>
      </w:pPr>
      <w:r w:rsidRPr="00093D9C">
        <w:rPr>
          <w:rFonts w:asciiTheme="minorHAnsi" w:hAnsiTheme="minorHAnsi"/>
          <w:sz w:val="20"/>
        </w:rPr>
        <w:t xml:space="preserve">Identify all equipment </w:t>
      </w:r>
      <w:r w:rsidR="0072150D" w:rsidRPr="00093D9C">
        <w:rPr>
          <w:rFonts w:asciiTheme="minorHAnsi" w:hAnsiTheme="minorHAnsi"/>
          <w:sz w:val="20"/>
        </w:rPr>
        <w:t>see District for labeling template and information log.</w:t>
      </w:r>
    </w:p>
    <w:p w14:paraId="57E22624" w14:textId="54FCD790" w:rsidR="00BB58C3" w:rsidRPr="00093D9C" w:rsidRDefault="00BB58C3" w:rsidP="0092405A">
      <w:pPr>
        <w:pStyle w:val="PR1"/>
        <w:numPr>
          <w:ilvl w:val="1"/>
          <w:numId w:val="19"/>
        </w:numPr>
        <w:tabs>
          <w:tab w:val="clear" w:pos="1026"/>
        </w:tabs>
        <w:spacing w:before="0" w:after="120"/>
        <w:ind w:left="2160" w:hanging="720"/>
        <w:rPr>
          <w:rFonts w:asciiTheme="minorHAnsi" w:hAnsiTheme="minorHAnsi"/>
          <w:sz w:val="20"/>
        </w:rPr>
      </w:pPr>
      <w:r w:rsidRPr="00093D9C">
        <w:rPr>
          <w:rFonts w:asciiTheme="minorHAnsi" w:hAnsiTheme="minorHAnsi"/>
          <w:sz w:val="20"/>
        </w:rPr>
        <w:t xml:space="preserve">If Wi-Fi thermostats are being used to control other equipment such as: Exhaust fans, DOAS, etc. the thermostat should be mounted </w:t>
      </w:r>
      <w:r w:rsidR="0072150D" w:rsidRPr="00093D9C">
        <w:rPr>
          <w:rFonts w:asciiTheme="minorHAnsi" w:hAnsiTheme="minorHAnsi"/>
          <w:sz w:val="20"/>
        </w:rPr>
        <w:t>ten</w:t>
      </w:r>
      <w:r w:rsidRPr="00093D9C">
        <w:rPr>
          <w:rFonts w:asciiTheme="minorHAnsi" w:hAnsiTheme="minorHAnsi"/>
          <w:sz w:val="20"/>
        </w:rPr>
        <w:t xml:space="preserve"> (1</w:t>
      </w:r>
      <w:r w:rsidR="0072150D" w:rsidRPr="00093D9C">
        <w:rPr>
          <w:rFonts w:asciiTheme="minorHAnsi" w:hAnsiTheme="minorHAnsi"/>
          <w:sz w:val="20"/>
        </w:rPr>
        <w:t>0</w:t>
      </w:r>
      <w:r w:rsidRPr="00093D9C">
        <w:rPr>
          <w:rFonts w:asciiTheme="minorHAnsi" w:hAnsiTheme="minorHAnsi"/>
          <w:sz w:val="20"/>
        </w:rPr>
        <w:t>) f</w:t>
      </w:r>
      <w:r w:rsidR="0072150D" w:rsidRPr="00093D9C">
        <w:rPr>
          <w:rFonts w:asciiTheme="minorHAnsi" w:hAnsiTheme="minorHAnsi"/>
          <w:sz w:val="20"/>
        </w:rPr>
        <w:t>ee</w:t>
      </w:r>
      <w:r w:rsidRPr="00093D9C">
        <w:rPr>
          <w:rFonts w:asciiTheme="minorHAnsi" w:hAnsiTheme="minorHAnsi"/>
          <w:sz w:val="20"/>
        </w:rPr>
        <w:t xml:space="preserve">t </w:t>
      </w:r>
      <w:r w:rsidR="0072150D" w:rsidRPr="00093D9C">
        <w:rPr>
          <w:rFonts w:asciiTheme="minorHAnsi" w:hAnsiTheme="minorHAnsi"/>
          <w:sz w:val="20"/>
        </w:rPr>
        <w:t>above</w:t>
      </w:r>
      <w:r w:rsidRPr="00093D9C">
        <w:rPr>
          <w:rFonts w:asciiTheme="minorHAnsi" w:hAnsiTheme="minorHAnsi"/>
          <w:sz w:val="20"/>
        </w:rPr>
        <w:t xml:space="preserve"> </w:t>
      </w:r>
      <w:r w:rsidR="0072150D" w:rsidRPr="00093D9C">
        <w:rPr>
          <w:rFonts w:asciiTheme="minorHAnsi" w:hAnsiTheme="minorHAnsi"/>
          <w:sz w:val="20"/>
        </w:rPr>
        <w:t>AFF</w:t>
      </w:r>
      <w:r w:rsidRPr="00093D9C">
        <w:rPr>
          <w:rFonts w:asciiTheme="minorHAnsi" w:hAnsiTheme="minorHAnsi"/>
          <w:sz w:val="20"/>
        </w:rPr>
        <w:t xml:space="preserve"> </w:t>
      </w:r>
      <w:r w:rsidR="0072150D" w:rsidRPr="00093D9C">
        <w:rPr>
          <w:rFonts w:asciiTheme="minorHAnsi" w:hAnsiTheme="minorHAnsi"/>
          <w:sz w:val="20"/>
        </w:rPr>
        <w:t>or one (1) foot below the ceiling whichever is less</w:t>
      </w:r>
      <w:r w:rsidRPr="00093D9C">
        <w:rPr>
          <w:rFonts w:asciiTheme="minorHAnsi" w:hAnsiTheme="minorHAnsi"/>
          <w:sz w:val="20"/>
        </w:rPr>
        <w:t>.</w:t>
      </w:r>
    </w:p>
    <w:p w14:paraId="19DE19CF" w14:textId="77777777" w:rsidR="00CF17FF" w:rsidRPr="00093D9C" w:rsidRDefault="00CF17FF" w:rsidP="0092405A">
      <w:pPr>
        <w:pStyle w:val="PR1"/>
        <w:numPr>
          <w:ilvl w:val="1"/>
          <w:numId w:val="19"/>
        </w:numPr>
        <w:tabs>
          <w:tab w:val="clear" w:pos="1026"/>
        </w:tabs>
        <w:spacing w:before="0" w:after="120"/>
        <w:ind w:left="2160" w:hanging="720"/>
        <w:rPr>
          <w:rFonts w:asciiTheme="minorHAnsi" w:hAnsiTheme="minorHAnsi"/>
          <w:sz w:val="20"/>
        </w:rPr>
      </w:pPr>
      <w:r w:rsidRPr="00093D9C">
        <w:rPr>
          <w:rFonts w:asciiTheme="minorHAnsi" w:hAnsiTheme="minorHAnsi"/>
          <w:sz w:val="20"/>
        </w:rPr>
        <w:t>In areas of high abuse or traffic such as cafeterias, corridors, restrooms, gymnasiums and locker rooms provide clear and protective guard.</w:t>
      </w:r>
    </w:p>
    <w:p w14:paraId="7890CECC" w14:textId="77777777" w:rsidR="00CA68C0" w:rsidRPr="00093D9C" w:rsidRDefault="00CA68C0" w:rsidP="00E440F7">
      <w:pPr>
        <w:pStyle w:val="PR1"/>
        <w:numPr>
          <w:ilvl w:val="4"/>
          <w:numId w:val="8"/>
        </w:numPr>
        <w:tabs>
          <w:tab w:val="clear" w:pos="1026"/>
        </w:tabs>
        <w:spacing w:before="0" w:after="120"/>
        <w:ind w:left="1440" w:hanging="720"/>
        <w:rPr>
          <w:rFonts w:asciiTheme="minorHAnsi" w:hAnsiTheme="minorHAnsi"/>
          <w:sz w:val="20"/>
        </w:rPr>
      </w:pPr>
      <w:r w:rsidRPr="00093D9C">
        <w:rPr>
          <w:rFonts w:asciiTheme="minorHAnsi" w:hAnsiTheme="minorHAnsi"/>
          <w:sz w:val="20"/>
        </w:rPr>
        <w:t>Interlocking and Control Wiring:</w:t>
      </w:r>
    </w:p>
    <w:p w14:paraId="665A5594" w14:textId="77777777" w:rsidR="00CA68C0" w:rsidRPr="00093D9C" w:rsidRDefault="00CA68C0" w:rsidP="003A6C0F">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Provide all interlock and control wiring. All wiring shall be installed neatly and professionally, in accordance with Division 26 and all national, state and local electrical codes.</w:t>
      </w:r>
    </w:p>
    <w:p w14:paraId="3291F724" w14:textId="5F635E47" w:rsidR="00CA68C0" w:rsidRPr="00093D9C" w:rsidRDefault="00CA68C0" w:rsidP="003A6C0F">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Provide wiring as required by functions as specified and as recommended by equipment manufacturers, to serve specified control functions. </w:t>
      </w:r>
      <w:r w:rsidR="00CF17FF" w:rsidRPr="00093D9C">
        <w:rPr>
          <w:rFonts w:asciiTheme="minorHAnsi" w:hAnsiTheme="minorHAnsi"/>
          <w:sz w:val="20"/>
        </w:rPr>
        <w:t>Provide shielded low capacitance wire.</w:t>
      </w:r>
    </w:p>
    <w:p w14:paraId="24C2FAE5" w14:textId="77777777" w:rsidR="00CA68C0" w:rsidRPr="00093D9C" w:rsidRDefault="00CA68C0" w:rsidP="003A6C0F">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Control wiring shall not be installed in power circuit raceways. Magnetic starters and disconnect switches shall not be used as junction boxes. Provide auxiliary junction boxes as required. Coordinate location and arrangement of all control equipment with the District Representative prior to rough-in.</w:t>
      </w:r>
    </w:p>
    <w:p w14:paraId="0CCCC7D4" w14:textId="77777777" w:rsidR="00CA68C0" w:rsidRPr="00093D9C" w:rsidRDefault="00CA68C0" w:rsidP="003A6C0F">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All wiring in the mechanical, electrical, telephone and boiler rooms to be installed in raceways. All other wiring to be installed neatly and inconspicuously per local code requirements.  Control wiring above accessible ceiling spaces may be run with plenum rated cable (without conduit).  Wire in walls shall be run in conduit.  Conduit shall conform to specified product in electrical Sections.</w:t>
      </w:r>
      <w:r w:rsidR="00CF17FF" w:rsidRPr="00093D9C">
        <w:rPr>
          <w:rFonts w:asciiTheme="minorHAnsi" w:hAnsiTheme="minorHAnsi"/>
          <w:sz w:val="20"/>
        </w:rPr>
        <w:t xml:space="preserve"> </w:t>
      </w:r>
    </w:p>
    <w:p w14:paraId="271AD45A" w14:textId="77777777" w:rsidR="00FE0881" w:rsidRPr="00093D9C" w:rsidRDefault="00FE0881" w:rsidP="00093D9C">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The following wire colors are required:</w:t>
      </w:r>
    </w:p>
    <w:p w14:paraId="4B514D59" w14:textId="77777777" w:rsidR="00FE0881" w:rsidRPr="00093D9C" w:rsidRDefault="00FE0881" w:rsidP="00093D9C">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Red (24V AC Power)</w:t>
      </w:r>
    </w:p>
    <w:p w14:paraId="09112235" w14:textId="77777777" w:rsidR="00FE0881" w:rsidRPr="00093D9C" w:rsidRDefault="00FE0881" w:rsidP="00093D9C">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White (Heat)</w:t>
      </w:r>
    </w:p>
    <w:p w14:paraId="7159FAAE" w14:textId="77777777" w:rsidR="00FE0881" w:rsidRPr="00093D9C" w:rsidRDefault="00FE0881" w:rsidP="00093D9C">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Yellow (Cool)</w:t>
      </w:r>
    </w:p>
    <w:p w14:paraId="23F2E497" w14:textId="77777777" w:rsidR="00FE0881" w:rsidRPr="00093D9C" w:rsidRDefault="00FE0881" w:rsidP="00093D9C">
      <w:pPr>
        <w:pStyle w:val="PR3"/>
        <w:keepNext/>
        <w:keepLines/>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Green (Fan)</w:t>
      </w:r>
    </w:p>
    <w:p w14:paraId="61F9624D" w14:textId="77777777" w:rsidR="000A6AED" w:rsidRPr="00093D9C" w:rsidRDefault="005F3C8B" w:rsidP="00E440F7">
      <w:pPr>
        <w:pStyle w:val="PR1"/>
        <w:numPr>
          <w:ilvl w:val="4"/>
          <w:numId w:val="8"/>
        </w:numPr>
        <w:tabs>
          <w:tab w:val="clear" w:pos="1026"/>
        </w:tabs>
        <w:spacing w:before="0" w:after="120"/>
        <w:ind w:left="1440" w:hanging="720"/>
        <w:rPr>
          <w:rFonts w:asciiTheme="minorHAnsi" w:hAnsiTheme="minorHAnsi"/>
          <w:sz w:val="20"/>
        </w:rPr>
      </w:pPr>
      <w:r w:rsidRPr="00093D9C">
        <w:rPr>
          <w:rFonts w:asciiTheme="minorHAnsi" w:hAnsiTheme="minorHAnsi"/>
          <w:sz w:val="20"/>
        </w:rPr>
        <w:t xml:space="preserve">Thermostat </w:t>
      </w:r>
      <w:r w:rsidR="000A6AED" w:rsidRPr="00093D9C">
        <w:rPr>
          <w:rFonts w:asciiTheme="minorHAnsi" w:hAnsiTheme="minorHAnsi"/>
          <w:sz w:val="20"/>
        </w:rPr>
        <w:t>Integration:</w:t>
      </w:r>
    </w:p>
    <w:p w14:paraId="373D1471" w14:textId="77777777" w:rsidR="00B37B9F" w:rsidRPr="00093D9C" w:rsidRDefault="000A6AED" w:rsidP="008B737F">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 xml:space="preserve">Third Party Equipment: The </w:t>
      </w:r>
      <w:r w:rsidR="008B737F" w:rsidRPr="00093D9C">
        <w:rPr>
          <w:rFonts w:asciiTheme="minorHAnsi" w:hAnsiTheme="minorHAnsi"/>
          <w:sz w:val="20"/>
        </w:rPr>
        <w:t>W</w:t>
      </w:r>
      <w:r w:rsidR="005F3C8B" w:rsidRPr="00093D9C">
        <w:rPr>
          <w:rFonts w:asciiTheme="minorHAnsi" w:hAnsiTheme="minorHAnsi"/>
          <w:sz w:val="20"/>
        </w:rPr>
        <w:t>i</w:t>
      </w:r>
      <w:r w:rsidR="008B737F" w:rsidRPr="00093D9C">
        <w:rPr>
          <w:rFonts w:asciiTheme="minorHAnsi" w:hAnsiTheme="minorHAnsi"/>
          <w:sz w:val="20"/>
        </w:rPr>
        <w:t>-Fi thermostat s</w:t>
      </w:r>
      <w:r w:rsidRPr="00093D9C">
        <w:rPr>
          <w:rFonts w:asciiTheme="minorHAnsi" w:hAnsiTheme="minorHAnsi"/>
          <w:sz w:val="20"/>
        </w:rPr>
        <w:t>hall</w:t>
      </w:r>
      <w:r w:rsidR="008B737F" w:rsidRPr="00093D9C">
        <w:rPr>
          <w:rFonts w:asciiTheme="minorHAnsi" w:hAnsiTheme="minorHAnsi"/>
          <w:sz w:val="20"/>
        </w:rPr>
        <w:t xml:space="preserve"> be BACnet or Tridium compatible to be able to integrate with third party controls.</w:t>
      </w:r>
    </w:p>
    <w:p w14:paraId="3D45FF2E" w14:textId="77777777" w:rsidR="00E80AF4" w:rsidRPr="00093D9C" w:rsidRDefault="00E80AF4" w:rsidP="00D43DF0">
      <w:pPr>
        <w:pStyle w:val="PR2"/>
        <w:numPr>
          <w:ilvl w:val="5"/>
          <w:numId w:val="8"/>
        </w:numPr>
        <w:tabs>
          <w:tab w:val="clear" w:pos="1440"/>
        </w:tabs>
        <w:spacing w:after="120"/>
        <w:ind w:left="2160" w:hanging="720"/>
        <w:rPr>
          <w:rFonts w:asciiTheme="minorHAnsi" w:hAnsiTheme="minorHAnsi"/>
          <w:sz w:val="20"/>
        </w:rPr>
      </w:pPr>
      <w:r w:rsidRPr="00093D9C">
        <w:rPr>
          <w:rFonts w:asciiTheme="minorHAnsi" w:hAnsiTheme="minorHAnsi"/>
          <w:sz w:val="20"/>
        </w:rPr>
        <w:t>The System Contractor is responsible for coordinating with the District for schedules</w:t>
      </w:r>
      <w:r w:rsidR="00A50794" w:rsidRPr="00093D9C">
        <w:rPr>
          <w:rFonts w:asciiTheme="minorHAnsi" w:hAnsiTheme="minorHAnsi"/>
          <w:sz w:val="20"/>
        </w:rPr>
        <w:t xml:space="preserve"> and set-points</w:t>
      </w:r>
      <w:r w:rsidRPr="00093D9C">
        <w:rPr>
          <w:rFonts w:asciiTheme="minorHAnsi" w:hAnsiTheme="minorHAnsi"/>
          <w:sz w:val="20"/>
        </w:rPr>
        <w:t xml:space="preserve"> prior to programming to set-up schedules based on most updated school calendar year.</w:t>
      </w:r>
    </w:p>
    <w:p w14:paraId="73DBF4B2" w14:textId="77777777" w:rsidR="006F42E9" w:rsidRPr="00093D9C" w:rsidRDefault="006F42E9" w:rsidP="006F42E9">
      <w:pPr>
        <w:pStyle w:val="PRT"/>
        <w:spacing w:before="0" w:after="120"/>
        <w:rPr>
          <w:rFonts w:asciiTheme="minorHAnsi" w:hAnsiTheme="minorHAnsi"/>
          <w:sz w:val="20"/>
        </w:rPr>
      </w:pPr>
      <w:r w:rsidRPr="00093D9C">
        <w:rPr>
          <w:rFonts w:asciiTheme="minorHAnsi" w:hAnsiTheme="minorHAnsi"/>
          <w:sz w:val="20"/>
        </w:rPr>
        <w:t>3.0</w:t>
      </w:r>
      <w:r w:rsidR="001D5A71" w:rsidRPr="00093D9C">
        <w:rPr>
          <w:rFonts w:asciiTheme="minorHAnsi" w:hAnsiTheme="minorHAnsi"/>
          <w:sz w:val="20"/>
        </w:rPr>
        <w:t>5</w:t>
      </w:r>
      <w:r w:rsidRPr="00093D9C">
        <w:rPr>
          <w:rFonts w:asciiTheme="minorHAnsi" w:hAnsiTheme="minorHAnsi"/>
          <w:sz w:val="20"/>
        </w:rPr>
        <w:tab/>
        <w:t>CLOSEOUT ACTIVITIES</w:t>
      </w:r>
    </w:p>
    <w:p w14:paraId="584736B7" w14:textId="77777777" w:rsidR="001659B2" w:rsidRPr="00093D9C" w:rsidRDefault="001659B2" w:rsidP="0092405A">
      <w:pPr>
        <w:pStyle w:val="ART"/>
        <w:numPr>
          <w:ilvl w:val="0"/>
          <w:numId w:val="22"/>
        </w:numPr>
        <w:tabs>
          <w:tab w:val="clear" w:pos="864"/>
        </w:tabs>
        <w:spacing w:before="0" w:after="120"/>
        <w:ind w:left="1440" w:hanging="720"/>
        <w:rPr>
          <w:rFonts w:asciiTheme="minorHAnsi" w:hAnsiTheme="minorHAnsi"/>
          <w:sz w:val="20"/>
        </w:rPr>
      </w:pPr>
      <w:r w:rsidRPr="00093D9C">
        <w:rPr>
          <w:rFonts w:asciiTheme="minorHAnsi" w:hAnsiTheme="minorHAnsi"/>
          <w:sz w:val="20"/>
        </w:rPr>
        <w:t>Provide as-built documentation, operator’s terminal software, diagrams, and all other associated project operational documentation (such as technical manuals) on approved media, the sum total of which accurately represents the final system.</w:t>
      </w:r>
    </w:p>
    <w:p w14:paraId="3F0AF39B" w14:textId="77777777" w:rsidR="001659B2" w:rsidRPr="00093D9C" w:rsidRDefault="006F42E9" w:rsidP="0092405A">
      <w:pPr>
        <w:pStyle w:val="ART"/>
        <w:numPr>
          <w:ilvl w:val="0"/>
          <w:numId w:val="22"/>
        </w:numPr>
        <w:tabs>
          <w:tab w:val="clear" w:pos="864"/>
        </w:tabs>
        <w:spacing w:before="0" w:after="120"/>
        <w:ind w:left="1440" w:hanging="720"/>
        <w:rPr>
          <w:rFonts w:asciiTheme="minorHAnsi" w:hAnsiTheme="minorHAnsi"/>
          <w:sz w:val="20"/>
        </w:rPr>
      </w:pPr>
      <w:r w:rsidRPr="00093D9C">
        <w:rPr>
          <w:rFonts w:asciiTheme="minorHAnsi" w:hAnsiTheme="minorHAnsi"/>
          <w:sz w:val="20"/>
        </w:rPr>
        <w:t>Demonstration</w:t>
      </w:r>
      <w:r w:rsidR="001659B2" w:rsidRPr="00093D9C">
        <w:rPr>
          <w:rFonts w:asciiTheme="minorHAnsi" w:hAnsiTheme="minorHAnsi"/>
          <w:sz w:val="20"/>
        </w:rPr>
        <w:t>:</w:t>
      </w:r>
    </w:p>
    <w:p w14:paraId="22305515" w14:textId="77777777" w:rsidR="001659B2" w:rsidRPr="00093D9C" w:rsidRDefault="001659B2" w:rsidP="0092405A">
      <w:pPr>
        <w:pStyle w:val="PR1"/>
        <w:numPr>
          <w:ilvl w:val="4"/>
          <w:numId w:val="22"/>
        </w:numPr>
        <w:tabs>
          <w:tab w:val="clear" w:pos="1026"/>
        </w:tabs>
        <w:spacing w:before="0" w:after="120"/>
        <w:ind w:left="2160" w:hanging="720"/>
        <w:rPr>
          <w:rFonts w:asciiTheme="minorHAnsi" w:hAnsiTheme="minorHAnsi"/>
          <w:sz w:val="20"/>
        </w:rPr>
      </w:pPr>
      <w:r w:rsidRPr="00093D9C">
        <w:rPr>
          <w:rFonts w:asciiTheme="minorHAnsi" w:hAnsiTheme="minorHAnsi"/>
          <w:sz w:val="20"/>
        </w:rPr>
        <w:t>Demonstrate complete operating system to owner's representative.</w:t>
      </w:r>
    </w:p>
    <w:p w14:paraId="333CBCF4" w14:textId="77777777" w:rsidR="003A5A20" w:rsidRPr="00093D9C" w:rsidRDefault="006F42E9" w:rsidP="0092405A">
      <w:pPr>
        <w:pStyle w:val="ART"/>
        <w:numPr>
          <w:ilvl w:val="0"/>
          <w:numId w:val="22"/>
        </w:numPr>
        <w:tabs>
          <w:tab w:val="clear" w:pos="864"/>
        </w:tabs>
        <w:spacing w:before="0" w:after="120"/>
        <w:ind w:left="1440" w:hanging="720"/>
        <w:rPr>
          <w:rFonts w:asciiTheme="minorHAnsi" w:hAnsiTheme="minorHAnsi"/>
          <w:sz w:val="20"/>
        </w:rPr>
      </w:pPr>
      <w:r w:rsidRPr="00093D9C">
        <w:rPr>
          <w:rFonts w:asciiTheme="minorHAnsi" w:hAnsiTheme="minorHAnsi"/>
          <w:sz w:val="20"/>
        </w:rPr>
        <w:t>Training</w:t>
      </w:r>
      <w:r w:rsidR="001659B2" w:rsidRPr="00093D9C">
        <w:rPr>
          <w:rFonts w:asciiTheme="minorHAnsi" w:hAnsiTheme="minorHAnsi"/>
          <w:sz w:val="20"/>
        </w:rPr>
        <w:t>:</w:t>
      </w:r>
    </w:p>
    <w:p w14:paraId="3C29AA91" w14:textId="77777777" w:rsidR="001659B2" w:rsidRPr="00093D9C" w:rsidRDefault="001659B2" w:rsidP="0092405A">
      <w:pPr>
        <w:pStyle w:val="PR1"/>
        <w:numPr>
          <w:ilvl w:val="0"/>
          <w:numId w:val="23"/>
        </w:numPr>
        <w:tabs>
          <w:tab w:val="clear" w:pos="1026"/>
        </w:tabs>
        <w:spacing w:before="0" w:after="120"/>
        <w:ind w:left="2160" w:hanging="720"/>
        <w:rPr>
          <w:rFonts w:asciiTheme="minorHAnsi" w:hAnsiTheme="minorHAnsi"/>
          <w:sz w:val="20"/>
        </w:rPr>
      </w:pPr>
      <w:r w:rsidRPr="00093D9C">
        <w:rPr>
          <w:rFonts w:asciiTheme="minorHAnsi" w:hAnsiTheme="minorHAnsi"/>
          <w:sz w:val="20"/>
        </w:rPr>
        <w:t xml:space="preserve">Provide the District with a training program from the Manufacturer designed to make all users familiar with the operation of the </w:t>
      </w:r>
      <w:r w:rsidR="00B86241" w:rsidRPr="00093D9C">
        <w:rPr>
          <w:rFonts w:asciiTheme="minorHAnsi" w:hAnsiTheme="minorHAnsi"/>
          <w:sz w:val="20"/>
        </w:rPr>
        <w:t xml:space="preserve">thermostat </w:t>
      </w:r>
      <w:r w:rsidRPr="00093D9C">
        <w:rPr>
          <w:rFonts w:asciiTheme="minorHAnsi" w:hAnsiTheme="minorHAnsi"/>
          <w:sz w:val="20"/>
        </w:rPr>
        <w:t xml:space="preserve">functions. </w:t>
      </w:r>
      <w:r w:rsidR="00070E4F" w:rsidRPr="00093D9C">
        <w:rPr>
          <w:rFonts w:asciiTheme="minorHAnsi" w:hAnsiTheme="minorHAnsi"/>
          <w:b/>
          <w:sz w:val="20"/>
        </w:rPr>
        <w:t xml:space="preserve">PROPRIETARY SYSTEMS THAT PROHIBIT THE DISTRICT’S TRAINED MAINTENANCE STAFF FROM ROUTINE ACCESS OR PROVIDING ROUTINE OPERATION AND MAINTENANCE ADJUSTMENTS OF THE SYSTEM ARE NOT ACCEPTABLE.  </w:t>
      </w:r>
      <w:r w:rsidRPr="00093D9C">
        <w:rPr>
          <w:rFonts w:asciiTheme="minorHAnsi" w:hAnsiTheme="minorHAnsi"/>
          <w:sz w:val="20"/>
        </w:rPr>
        <w:t xml:space="preserve">The System Contractor shall include as part of the post submittals a full description of the proposed training program, including: </w:t>
      </w:r>
    </w:p>
    <w:p w14:paraId="258152EC" w14:textId="3EFD2789" w:rsidR="001659B2" w:rsidRPr="00093D9C" w:rsidRDefault="001659B2" w:rsidP="004E2334">
      <w:pPr>
        <w:pStyle w:val="PR3"/>
        <w:numPr>
          <w:ilvl w:val="6"/>
          <w:numId w:val="8"/>
        </w:numPr>
        <w:tabs>
          <w:tab w:val="clear" w:pos="2016"/>
        </w:tabs>
        <w:spacing w:after="120"/>
        <w:ind w:left="2880" w:hanging="720"/>
        <w:rPr>
          <w:rFonts w:asciiTheme="minorHAnsi" w:hAnsiTheme="minorHAnsi"/>
          <w:sz w:val="20"/>
        </w:rPr>
      </w:pPr>
      <w:r w:rsidRPr="00093D9C">
        <w:rPr>
          <w:rFonts w:asciiTheme="minorHAnsi" w:hAnsiTheme="minorHAnsi"/>
          <w:sz w:val="20"/>
        </w:rPr>
        <w:t xml:space="preserve">A full description of </w:t>
      </w:r>
      <w:r w:rsidR="009804E8" w:rsidRPr="00093D9C">
        <w:rPr>
          <w:rFonts w:asciiTheme="minorHAnsi" w:hAnsiTheme="minorHAnsi"/>
          <w:sz w:val="20"/>
        </w:rPr>
        <w:t>Site-Specific</w:t>
      </w:r>
      <w:r w:rsidRPr="00093D9C">
        <w:rPr>
          <w:rFonts w:asciiTheme="minorHAnsi" w:hAnsiTheme="minorHAnsi"/>
          <w:sz w:val="20"/>
        </w:rPr>
        <w:t xml:space="preserve"> Field Training</w:t>
      </w:r>
      <w:r w:rsidR="004E2334" w:rsidRPr="00093D9C">
        <w:rPr>
          <w:rFonts w:asciiTheme="minorHAnsi" w:hAnsiTheme="minorHAnsi"/>
          <w:sz w:val="20"/>
        </w:rPr>
        <w:t xml:space="preserve"> </w:t>
      </w:r>
      <w:r w:rsidR="00736D4E" w:rsidRPr="00093D9C">
        <w:rPr>
          <w:rFonts w:asciiTheme="minorHAnsi" w:hAnsiTheme="minorHAnsi"/>
          <w:sz w:val="20"/>
        </w:rPr>
        <w:t>for HVAC Technicians, Electricians and Energy Managers with the following topics:</w:t>
      </w:r>
    </w:p>
    <w:p w14:paraId="388913C3"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Site &amp; System orientation</w:t>
      </w:r>
    </w:p>
    <w:p w14:paraId="7DC80284"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Schedules</w:t>
      </w:r>
    </w:p>
    <w:p w14:paraId="7D158A9E"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Alarms</w:t>
      </w:r>
    </w:p>
    <w:p w14:paraId="3E73DB97"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 xml:space="preserve">Trends </w:t>
      </w:r>
    </w:p>
    <w:p w14:paraId="7DBC03FF"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 xml:space="preserve">Set Points </w:t>
      </w:r>
    </w:p>
    <w:p w14:paraId="30F24D2A"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 xml:space="preserve">Zones </w:t>
      </w:r>
      <w:r w:rsidRPr="00093D9C">
        <w:rPr>
          <w:rFonts w:asciiTheme="minorHAnsi" w:hAnsiTheme="minorHAnsi"/>
          <w:sz w:val="20"/>
        </w:rPr>
        <w:tab/>
      </w:r>
      <w:r w:rsidRPr="00093D9C">
        <w:rPr>
          <w:rFonts w:asciiTheme="minorHAnsi" w:hAnsiTheme="minorHAnsi"/>
          <w:sz w:val="20"/>
        </w:rPr>
        <w:tab/>
      </w:r>
    </w:p>
    <w:p w14:paraId="5A872417"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 xml:space="preserve">Rebooting of systems </w:t>
      </w:r>
    </w:p>
    <w:p w14:paraId="0D806C69" w14:textId="77777777" w:rsidR="00736D4E" w:rsidRPr="00093D9C" w:rsidRDefault="00736D4E" w:rsidP="00736D4E">
      <w:pPr>
        <w:pStyle w:val="PR4"/>
        <w:numPr>
          <w:ilvl w:val="7"/>
          <w:numId w:val="8"/>
        </w:numPr>
        <w:tabs>
          <w:tab w:val="clear" w:pos="2592"/>
        </w:tabs>
        <w:spacing w:after="120"/>
        <w:ind w:left="3600" w:hanging="720"/>
        <w:rPr>
          <w:rFonts w:asciiTheme="minorHAnsi" w:hAnsiTheme="minorHAnsi"/>
          <w:sz w:val="20"/>
        </w:rPr>
      </w:pPr>
      <w:r w:rsidRPr="00093D9C">
        <w:rPr>
          <w:rFonts w:asciiTheme="minorHAnsi" w:hAnsiTheme="minorHAnsi"/>
          <w:sz w:val="20"/>
        </w:rPr>
        <w:t xml:space="preserve">Security </w:t>
      </w:r>
    </w:p>
    <w:p w14:paraId="50F2550B" w14:textId="45455A75" w:rsidR="001659B2" w:rsidRPr="00CC7A5B" w:rsidRDefault="001659B2" w:rsidP="003A6C0F">
      <w:pPr>
        <w:pStyle w:val="PR3"/>
        <w:numPr>
          <w:ilvl w:val="6"/>
          <w:numId w:val="8"/>
        </w:numPr>
        <w:tabs>
          <w:tab w:val="clear" w:pos="2016"/>
        </w:tabs>
        <w:spacing w:after="120"/>
        <w:ind w:left="2880" w:hanging="720"/>
        <w:rPr>
          <w:rFonts w:asciiTheme="minorHAnsi" w:hAnsiTheme="minorHAnsi"/>
          <w:sz w:val="20"/>
        </w:rPr>
      </w:pPr>
      <w:r w:rsidRPr="00CC7A5B">
        <w:rPr>
          <w:rFonts w:asciiTheme="minorHAnsi" w:hAnsiTheme="minorHAnsi"/>
          <w:sz w:val="20"/>
        </w:rPr>
        <w:t xml:space="preserve">A full </w:t>
      </w:r>
      <w:r w:rsidR="000F212F" w:rsidRPr="00CC7A5B">
        <w:rPr>
          <w:rFonts w:asciiTheme="minorHAnsi" w:hAnsiTheme="minorHAnsi"/>
          <w:sz w:val="20"/>
        </w:rPr>
        <w:t xml:space="preserve">interactive and </w:t>
      </w:r>
      <w:r w:rsidRPr="00CC7A5B">
        <w:rPr>
          <w:rFonts w:asciiTheme="minorHAnsi" w:hAnsiTheme="minorHAnsi"/>
          <w:sz w:val="20"/>
        </w:rPr>
        <w:t>descript</w:t>
      </w:r>
      <w:r w:rsidR="000F212F" w:rsidRPr="00CC7A5B">
        <w:rPr>
          <w:rFonts w:asciiTheme="minorHAnsi" w:hAnsiTheme="minorHAnsi"/>
          <w:sz w:val="20"/>
        </w:rPr>
        <w:t>i</w:t>
      </w:r>
      <w:r w:rsidR="00E80AF4" w:rsidRPr="00CC7A5B">
        <w:rPr>
          <w:rFonts w:asciiTheme="minorHAnsi" w:hAnsiTheme="minorHAnsi"/>
          <w:sz w:val="20"/>
        </w:rPr>
        <w:t>ve</w:t>
      </w:r>
      <w:r w:rsidRPr="00CC7A5B">
        <w:rPr>
          <w:rFonts w:asciiTheme="minorHAnsi" w:hAnsiTheme="minorHAnsi"/>
          <w:sz w:val="20"/>
        </w:rPr>
        <w:t xml:space="preserve"> Basic Operator Training Course </w:t>
      </w:r>
      <w:r w:rsidR="00736D4E" w:rsidRPr="00CC7A5B">
        <w:rPr>
          <w:rFonts w:asciiTheme="minorHAnsi" w:hAnsiTheme="minorHAnsi"/>
          <w:sz w:val="20"/>
        </w:rPr>
        <w:t xml:space="preserve">for Site Staff, District Representatives and Energy Managers </w:t>
      </w:r>
      <w:r w:rsidRPr="00CC7A5B">
        <w:rPr>
          <w:rFonts w:asciiTheme="minorHAnsi" w:hAnsiTheme="minorHAnsi"/>
          <w:sz w:val="20"/>
        </w:rPr>
        <w:t>to include:</w:t>
      </w:r>
    </w:p>
    <w:p w14:paraId="60329E16" w14:textId="54BD89DB" w:rsidR="001659B2" w:rsidRPr="00CC7A5B" w:rsidRDefault="008A2C86" w:rsidP="003A6C0F">
      <w:pPr>
        <w:pStyle w:val="PR4"/>
        <w:numPr>
          <w:ilvl w:val="7"/>
          <w:numId w:val="8"/>
        </w:numPr>
        <w:tabs>
          <w:tab w:val="clear" w:pos="2592"/>
        </w:tabs>
        <w:spacing w:after="120"/>
        <w:ind w:left="3600" w:hanging="720"/>
        <w:rPr>
          <w:rFonts w:asciiTheme="minorHAnsi" w:hAnsiTheme="minorHAnsi"/>
          <w:sz w:val="20"/>
        </w:rPr>
      </w:pPr>
      <w:r w:rsidRPr="00CC7A5B">
        <w:rPr>
          <w:rFonts w:asciiTheme="minorHAnsi" w:hAnsiTheme="minorHAnsi"/>
          <w:sz w:val="20"/>
        </w:rPr>
        <w:t>Functions</w:t>
      </w:r>
    </w:p>
    <w:p w14:paraId="10E79187" w14:textId="77777777" w:rsidR="00736D4E" w:rsidRPr="00CC7A5B" w:rsidRDefault="00736D4E" w:rsidP="003A6C0F">
      <w:pPr>
        <w:pStyle w:val="PR4"/>
        <w:numPr>
          <w:ilvl w:val="7"/>
          <w:numId w:val="8"/>
        </w:numPr>
        <w:tabs>
          <w:tab w:val="clear" w:pos="2592"/>
        </w:tabs>
        <w:spacing w:after="120"/>
        <w:ind w:left="3600" w:hanging="720"/>
        <w:rPr>
          <w:rFonts w:asciiTheme="minorHAnsi" w:hAnsiTheme="minorHAnsi"/>
          <w:sz w:val="20"/>
        </w:rPr>
      </w:pPr>
      <w:r w:rsidRPr="00CC7A5B">
        <w:rPr>
          <w:rFonts w:asciiTheme="minorHAnsi" w:hAnsiTheme="minorHAnsi"/>
          <w:sz w:val="20"/>
        </w:rPr>
        <w:t>Operations</w:t>
      </w:r>
    </w:p>
    <w:p w14:paraId="1EC6B239" w14:textId="1435A70B" w:rsidR="004172FD" w:rsidRPr="00CC7A5B" w:rsidRDefault="00E80AF4" w:rsidP="00CC7A5B">
      <w:pPr>
        <w:pStyle w:val="PR1"/>
        <w:numPr>
          <w:ilvl w:val="0"/>
          <w:numId w:val="23"/>
        </w:numPr>
        <w:tabs>
          <w:tab w:val="clear" w:pos="1026"/>
        </w:tabs>
        <w:spacing w:before="0" w:after="120"/>
        <w:ind w:left="2160" w:hanging="720"/>
        <w:rPr>
          <w:rFonts w:asciiTheme="minorHAnsi" w:hAnsiTheme="minorHAnsi"/>
          <w:sz w:val="20"/>
        </w:rPr>
      </w:pPr>
      <w:r w:rsidRPr="00CC7A5B">
        <w:rPr>
          <w:rFonts w:asciiTheme="minorHAnsi" w:hAnsiTheme="minorHAnsi"/>
          <w:sz w:val="20"/>
        </w:rPr>
        <w:t xml:space="preserve">Training shall be completed based on the Training Timeline </w:t>
      </w:r>
      <w:r w:rsidR="00736D4E" w:rsidRPr="00CC7A5B">
        <w:rPr>
          <w:rFonts w:asciiTheme="minorHAnsi" w:hAnsiTheme="minorHAnsi"/>
          <w:sz w:val="20"/>
        </w:rPr>
        <w:t xml:space="preserve">as part of this contract </w:t>
      </w:r>
      <w:r w:rsidR="004172FD" w:rsidRPr="00CC7A5B">
        <w:rPr>
          <w:rFonts w:asciiTheme="minorHAnsi" w:hAnsiTheme="minorHAnsi"/>
          <w:sz w:val="20"/>
        </w:rPr>
        <w:t>described below:</w:t>
      </w:r>
    </w:p>
    <w:p w14:paraId="47B007CD" w14:textId="77777777" w:rsidR="00D97000" w:rsidRPr="00CC7A5B" w:rsidRDefault="00D97000" w:rsidP="00CC7A5B">
      <w:pPr>
        <w:pStyle w:val="PR3"/>
        <w:numPr>
          <w:ilvl w:val="7"/>
          <w:numId w:val="67"/>
        </w:numPr>
        <w:spacing w:after="120"/>
        <w:rPr>
          <w:rFonts w:asciiTheme="minorHAnsi" w:hAnsiTheme="minorHAnsi"/>
          <w:sz w:val="20"/>
        </w:rPr>
      </w:pPr>
      <w:r w:rsidRPr="00CC7A5B">
        <w:rPr>
          <w:rFonts w:asciiTheme="minorHAnsi" w:hAnsiTheme="minorHAnsi"/>
          <w:sz w:val="20"/>
        </w:rPr>
        <w:t xml:space="preserve">Provide Site Specific Field Training </w:t>
      </w:r>
      <w:r w:rsidR="00982767" w:rsidRPr="00CC7A5B">
        <w:rPr>
          <w:rFonts w:asciiTheme="minorHAnsi" w:hAnsiTheme="minorHAnsi"/>
          <w:sz w:val="20"/>
        </w:rPr>
        <w:t xml:space="preserve">45 days prior to Basic Operator Training for </w:t>
      </w:r>
      <w:r w:rsidRPr="00CC7A5B">
        <w:rPr>
          <w:rFonts w:asciiTheme="minorHAnsi" w:hAnsiTheme="minorHAnsi"/>
          <w:sz w:val="20"/>
        </w:rPr>
        <w:t xml:space="preserve">4 hours </w:t>
      </w:r>
      <w:r w:rsidR="00982767" w:rsidRPr="00CC7A5B">
        <w:rPr>
          <w:rFonts w:asciiTheme="minorHAnsi" w:hAnsiTheme="minorHAnsi"/>
          <w:sz w:val="20"/>
        </w:rPr>
        <w:t>with the following topics</w:t>
      </w:r>
      <w:r w:rsidRPr="00CC7A5B">
        <w:rPr>
          <w:rFonts w:asciiTheme="minorHAnsi" w:hAnsiTheme="minorHAnsi"/>
          <w:sz w:val="20"/>
        </w:rPr>
        <w:t xml:space="preserve">: </w:t>
      </w:r>
    </w:p>
    <w:p w14:paraId="47282E2C"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Site &amp; System orientation</w:t>
      </w:r>
    </w:p>
    <w:p w14:paraId="6B801AA2"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Schedules</w:t>
      </w:r>
    </w:p>
    <w:p w14:paraId="2C8AB216"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Alarms</w:t>
      </w:r>
    </w:p>
    <w:p w14:paraId="5FDECBEF"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 xml:space="preserve">Trends </w:t>
      </w:r>
    </w:p>
    <w:p w14:paraId="014276C8"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 xml:space="preserve">Set Points </w:t>
      </w:r>
    </w:p>
    <w:p w14:paraId="6DD379CC"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 xml:space="preserve">Zones </w:t>
      </w:r>
      <w:r w:rsidRPr="00CC7A5B">
        <w:rPr>
          <w:rFonts w:asciiTheme="minorHAnsi" w:hAnsiTheme="minorHAnsi"/>
          <w:sz w:val="20"/>
        </w:rPr>
        <w:tab/>
      </w:r>
      <w:r w:rsidRPr="00CC7A5B">
        <w:rPr>
          <w:rFonts w:asciiTheme="minorHAnsi" w:hAnsiTheme="minorHAnsi"/>
          <w:sz w:val="20"/>
        </w:rPr>
        <w:tab/>
      </w:r>
    </w:p>
    <w:p w14:paraId="64F46837"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 xml:space="preserve">Rebooting of systems </w:t>
      </w:r>
    </w:p>
    <w:p w14:paraId="0F4EFAF2" w14:textId="77777777" w:rsidR="00982767" w:rsidRPr="00CC7A5B" w:rsidRDefault="00982767" w:rsidP="00CC7A5B">
      <w:pPr>
        <w:pStyle w:val="PR4"/>
        <w:numPr>
          <w:ilvl w:val="8"/>
          <w:numId w:val="68"/>
        </w:numPr>
        <w:spacing w:after="120"/>
        <w:rPr>
          <w:rFonts w:asciiTheme="minorHAnsi" w:hAnsiTheme="minorHAnsi"/>
          <w:sz w:val="20"/>
        </w:rPr>
      </w:pPr>
      <w:r w:rsidRPr="00CC7A5B">
        <w:rPr>
          <w:rFonts w:asciiTheme="minorHAnsi" w:hAnsiTheme="minorHAnsi"/>
          <w:sz w:val="20"/>
        </w:rPr>
        <w:t xml:space="preserve">Security </w:t>
      </w:r>
    </w:p>
    <w:p w14:paraId="1D400F2E" w14:textId="620D5D6C" w:rsidR="00982767" w:rsidRPr="00CC7A5B" w:rsidRDefault="00982767" w:rsidP="00CC7A5B">
      <w:pPr>
        <w:pStyle w:val="PR3"/>
        <w:numPr>
          <w:ilvl w:val="7"/>
          <w:numId w:val="67"/>
        </w:numPr>
        <w:spacing w:after="120"/>
        <w:rPr>
          <w:rFonts w:asciiTheme="minorHAnsi" w:hAnsiTheme="minorHAnsi"/>
          <w:sz w:val="20"/>
        </w:rPr>
      </w:pPr>
      <w:r w:rsidRPr="00CC7A5B">
        <w:rPr>
          <w:rFonts w:asciiTheme="minorHAnsi" w:hAnsiTheme="minorHAnsi"/>
          <w:sz w:val="20"/>
        </w:rPr>
        <w:t>Provide Basic Operator Training Classes 30 days prior to Basic Operator Training for 4 hours with the following topics:</w:t>
      </w:r>
    </w:p>
    <w:p w14:paraId="3D93141B" w14:textId="77777777" w:rsidR="00736D4E" w:rsidRPr="00CC7A5B" w:rsidRDefault="00736D4E" w:rsidP="00982767">
      <w:pPr>
        <w:pStyle w:val="PR4"/>
        <w:numPr>
          <w:ilvl w:val="8"/>
          <w:numId w:val="67"/>
        </w:numPr>
        <w:spacing w:after="120"/>
        <w:rPr>
          <w:rFonts w:asciiTheme="minorHAnsi" w:hAnsiTheme="minorHAnsi"/>
          <w:sz w:val="20"/>
        </w:rPr>
      </w:pPr>
      <w:r w:rsidRPr="00CC7A5B">
        <w:rPr>
          <w:rFonts w:asciiTheme="minorHAnsi" w:hAnsiTheme="minorHAnsi"/>
          <w:sz w:val="20"/>
        </w:rPr>
        <w:t>Functions</w:t>
      </w:r>
    </w:p>
    <w:p w14:paraId="4E7712B8" w14:textId="77777777" w:rsidR="00982767" w:rsidRPr="00CC7A5B" w:rsidRDefault="00736D4E" w:rsidP="00982767">
      <w:pPr>
        <w:pStyle w:val="PR4"/>
        <w:numPr>
          <w:ilvl w:val="8"/>
          <w:numId w:val="67"/>
        </w:numPr>
        <w:spacing w:after="120"/>
        <w:rPr>
          <w:rFonts w:asciiTheme="minorHAnsi" w:hAnsiTheme="minorHAnsi"/>
          <w:sz w:val="20"/>
        </w:rPr>
      </w:pPr>
      <w:r w:rsidRPr="00CC7A5B">
        <w:rPr>
          <w:rFonts w:asciiTheme="minorHAnsi" w:hAnsiTheme="minorHAnsi"/>
          <w:sz w:val="20"/>
        </w:rPr>
        <w:t>Operation</w:t>
      </w:r>
    </w:p>
    <w:p w14:paraId="4915FE8D" w14:textId="77777777" w:rsidR="00736D4E" w:rsidRPr="00CC7A5B" w:rsidRDefault="00736D4E" w:rsidP="00736D4E">
      <w:pPr>
        <w:pStyle w:val="PR4"/>
        <w:numPr>
          <w:ilvl w:val="7"/>
          <w:numId w:val="67"/>
        </w:numPr>
        <w:tabs>
          <w:tab w:val="left" w:pos="3168"/>
        </w:tabs>
        <w:spacing w:after="120"/>
        <w:rPr>
          <w:rFonts w:asciiTheme="minorHAnsi" w:hAnsiTheme="minorHAnsi"/>
          <w:sz w:val="20"/>
        </w:rPr>
      </w:pPr>
      <w:r w:rsidRPr="00CC7A5B">
        <w:rPr>
          <w:rFonts w:asciiTheme="minorHAnsi" w:hAnsiTheme="minorHAnsi"/>
          <w:sz w:val="20"/>
        </w:rPr>
        <w:t>Perform warranty walkthrough 1 year after site opens</w:t>
      </w:r>
      <w:r w:rsidR="008A2C86" w:rsidRPr="00CC7A5B">
        <w:rPr>
          <w:rFonts w:asciiTheme="minorHAnsi" w:hAnsiTheme="minorHAnsi"/>
          <w:sz w:val="20"/>
        </w:rPr>
        <w:t xml:space="preserve"> with 6 hours to perform site inspection and discuss warranty items and repairs</w:t>
      </w:r>
    </w:p>
    <w:p w14:paraId="6BD33BAA" w14:textId="77777777" w:rsidR="00736D4E" w:rsidRPr="00CC7A5B" w:rsidRDefault="008A2C86" w:rsidP="00CC7A5B">
      <w:pPr>
        <w:pStyle w:val="PR4"/>
        <w:numPr>
          <w:ilvl w:val="7"/>
          <w:numId w:val="67"/>
        </w:numPr>
        <w:tabs>
          <w:tab w:val="left" w:pos="3168"/>
        </w:tabs>
        <w:spacing w:after="120"/>
        <w:rPr>
          <w:rFonts w:asciiTheme="minorHAnsi" w:hAnsiTheme="minorHAnsi"/>
          <w:sz w:val="20"/>
        </w:rPr>
      </w:pPr>
      <w:r w:rsidRPr="00CC7A5B">
        <w:rPr>
          <w:rFonts w:asciiTheme="minorHAnsi" w:hAnsiTheme="minorHAnsi"/>
          <w:sz w:val="20"/>
        </w:rPr>
        <w:t>The hours specified for the training shall be used specifically for training and do not include any additional drive time, setup, or non-training time necessary to accommodate such training</w:t>
      </w:r>
    </w:p>
    <w:p w14:paraId="71854879" w14:textId="15F105B0" w:rsidR="001659B2" w:rsidRPr="00CC7A5B" w:rsidRDefault="001659B2" w:rsidP="00CC7A5B">
      <w:pPr>
        <w:pStyle w:val="PR2"/>
        <w:tabs>
          <w:tab w:val="clear" w:pos="1440"/>
        </w:tabs>
        <w:spacing w:after="120"/>
        <w:rPr>
          <w:rFonts w:asciiTheme="minorHAnsi" w:hAnsiTheme="minorHAnsi"/>
          <w:sz w:val="20"/>
        </w:rPr>
      </w:pPr>
    </w:p>
    <w:p w14:paraId="0AEA08C1" w14:textId="1437C436" w:rsidR="005D636D" w:rsidRPr="00CC7A5B" w:rsidRDefault="00954331" w:rsidP="00CC7A5B">
      <w:pPr>
        <w:pStyle w:val="PR2"/>
        <w:tabs>
          <w:tab w:val="clear" w:pos="1440"/>
        </w:tabs>
        <w:spacing w:after="120"/>
        <w:jc w:val="center"/>
        <w:rPr>
          <w:rFonts w:asciiTheme="minorHAnsi" w:hAnsiTheme="minorHAnsi"/>
          <w:sz w:val="20"/>
        </w:rPr>
      </w:pPr>
      <w:r w:rsidRPr="00CC7A5B">
        <w:rPr>
          <w:rFonts w:asciiTheme="minorHAnsi" w:hAnsiTheme="minorHAnsi"/>
          <w:noProof/>
          <w:sz w:val="20"/>
        </w:rPr>
        <w:drawing>
          <wp:inline distT="0" distB="0" distL="0" distR="0" wp14:anchorId="47BA9A55" wp14:editId="5CBF789B">
            <wp:extent cx="5943600" cy="4610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10100"/>
                    </a:xfrm>
                    <a:prstGeom prst="rect">
                      <a:avLst/>
                    </a:prstGeom>
                    <a:noFill/>
                    <a:ln>
                      <a:noFill/>
                    </a:ln>
                  </pic:spPr>
                </pic:pic>
              </a:graphicData>
            </a:graphic>
          </wp:inline>
        </w:drawing>
      </w:r>
    </w:p>
    <w:p w14:paraId="4F5E9B12" w14:textId="51569535" w:rsidR="00081F49" w:rsidRPr="00CC7A5B" w:rsidRDefault="009F275B" w:rsidP="00081F49">
      <w:pPr>
        <w:pStyle w:val="ART"/>
        <w:spacing w:before="120"/>
        <w:rPr>
          <w:rFonts w:asciiTheme="minorHAnsi" w:hAnsiTheme="minorHAnsi"/>
          <w:sz w:val="20"/>
        </w:rPr>
      </w:pPr>
      <w:r w:rsidRPr="00CC7A5B">
        <w:rPr>
          <w:rFonts w:asciiTheme="minorHAnsi" w:hAnsiTheme="minorHAnsi"/>
          <w:sz w:val="20"/>
        </w:rPr>
        <w:t>3.06</w:t>
      </w:r>
      <w:r w:rsidR="0028052D" w:rsidRPr="00CC7A5B">
        <w:rPr>
          <w:rFonts w:asciiTheme="minorHAnsi" w:hAnsiTheme="minorHAnsi"/>
          <w:sz w:val="20"/>
        </w:rPr>
        <w:tab/>
      </w:r>
      <w:r w:rsidR="00081F49" w:rsidRPr="00CC7A5B">
        <w:rPr>
          <w:rFonts w:asciiTheme="minorHAnsi" w:hAnsiTheme="minorHAnsi"/>
          <w:sz w:val="20"/>
        </w:rPr>
        <w:t>OFCI AND CFCI THERMOSTATS:</w:t>
      </w:r>
    </w:p>
    <w:p w14:paraId="7B6FDBE6" w14:textId="77777777" w:rsidR="00D2086E" w:rsidRPr="00CC7A5B" w:rsidRDefault="00081F49" w:rsidP="00081F49">
      <w:pPr>
        <w:pStyle w:val="ART"/>
        <w:numPr>
          <w:ilvl w:val="0"/>
          <w:numId w:val="62"/>
        </w:numPr>
        <w:tabs>
          <w:tab w:val="clear" w:pos="864"/>
        </w:tabs>
        <w:spacing w:before="0" w:after="120"/>
        <w:rPr>
          <w:rFonts w:asciiTheme="minorHAnsi" w:hAnsiTheme="minorHAnsi"/>
          <w:sz w:val="20"/>
        </w:rPr>
      </w:pPr>
      <w:r w:rsidRPr="00CC7A5B">
        <w:rPr>
          <w:rFonts w:asciiTheme="minorHAnsi" w:hAnsiTheme="minorHAnsi"/>
          <w:sz w:val="20"/>
        </w:rPr>
        <w:t>Owner-Furnished, Contractor-Installed (OFCI): Thermostat units will be provided by the District, the contractor shall be responsible to purchase and provide all other materials required for installation and functionality of the thermostats.</w:t>
      </w:r>
      <w:r w:rsidR="00D2086E" w:rsidRPr="00CC7A5B">
        <w:rPr>
          <w:rFonts w:asciiTheme="minorHAnsi" w:hAnsiTheme="minorHAnsi"/>
          <w:sz w:val="20"/>
        </w:rPr>
        <w:t xml:space="preserve"> </w:t>
      </w:r>
      <w:r w:rsidRPr="00CC7A5B">
        <w:rPr>
          <w:rFonts w:asciiTheme="minorHAnsi" w:hAnsiTheme="minorHAnsi"/>
          <w:sz w:val="20"/>
        </w:rPr>
        <w:t>The contractor installing the thermostats shall be responsible for</w:t>
      </w:r>
      <w:r w:rsidR="00D2086E" w:rsidRPr="00CC7A5B">
        <w:rPr>
          <w:rFonts w:asciiTheme="minorHAnsi" w:hAnsiTheme="minorHAnsi"/>
          <w:sz w:val="20"/>
        </w:rPr>
        <w:t>:</w:t>
      </w:r>
    </w:p>
    <w:p w14:paraId="0D540902" w14:textId="77777777" w:rsidR="005D636D" w:rsidRPr="00CC7A5B" w:rsidRDefault="00D2086E" w:rsidP="006934C9">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S</w:t>
      </w:r>
      <w:r w:rsidR="00081F49" w:rsidRPr="00CC7A5B">
        <w:rPr>
          <w:rFonts w:asciiTheme="minorHAnsi" w:hAnsiTheme="minorHAnsi"/>
          <w:sz w:val="20"/>
        </w:rPr>
        <w:t>ensor calibration</w:t>
      </w:r>
    </w:p>
    <w:p w14:paraId="6BEA4E57" w14:textId="77777777" w:rsidR="005D636D" w:rsidRPr="00CC7A5B" w:rsidRDefault="005D636D" w:rsidP="00D2086E">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Programming of the thermostat to ensure functionality</w:t>
      </w:r>
      <w:r w:rsidR="00144C41" w:rsidRPr="00CC7A5B">
        <w:rPr>
          <w:rFonts w:asciiTheme="minorHAnsi" w:hAnsiTheme="minorHAnsi"/>
          <w:sz w:val="20"/>
        </w:rPr>
        <w:t xml:space="preserve"> including all associated sensors</w:t>
      </w:r>
    </w:p>
    <w:p w14:paraId="16CC5DCA" w14:textId="77777777" w:rsidR="005D636D" w:rsidRPr="00CC7A5B" w:rsidRDefault="00E825BA" w:rsidP="00D2086E">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Transformer to power the thermostat</w:t>
      </w:r>
    </w:p>
    <w:p w14:paraId="3936BD5D" w14:textId="77777777" w:rsidR="00FE479D" w:rsidRPr="00CC7A5B" w:rsidRDefault="00FE479D" w:rsidP="00954331">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Shielded wire as specified by the manufacturer</w:t>
      </w:r>
    </w:p>
    <w:p w14:paraId="040B6E5B" w14:textId="77777777" w:rsidR="00D2086E" w:rsidRPr="00CC7A5B" w:rsidRDefault="00D2086E" w:rsidP="00D2086E">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P</w:t>
      </w:r>
      <w:r w:rsidR="00081F49" w:rsidRPr="00CC7A5B">
        <w:rPr>
          <w:rFonts w:asciiTheme="minorHAnsi" w:hAnsiTheme="minorHAnsi"/>
          <w:sz w:val="20"/>
        </w:rPr>
        <w:t>oint-to-point checks and recordings</w:t>
      </w:r>
    </w:p>
    <w:p w14:paraId="45955D2B" w14:textId="77777777" w:rsidR="00D2086E" w:rsidRPr="00CC7A5B" w:rsidRDefault="00D2086E" w:rsidP="00CC7A5B">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F</w:t>
      </w:r>
      <w:r w:rsidR="00081F49" w:rsidRPr="00CC7A5B">
        <w:rPr>
          <w:rFonts w:asciiTheme="minorHAnsi" w:hAnsiTheme="minorHAnsi"/>
          <w:sz w:val="20"/>
        </w:rPr>
        <w:t xml:space="preserve">unctional </w:t>
      </w:r>
      <w:r w:rsidRPr="00CC7A5B">
        <w:rPr>
          <w:rFonts w:asciiTheme="minorHAnsi" w:hAnsiTheme="minorHAnsi"/>
          <w:sz w:val="20"/>
        </w:rPr>
        <w:t>testing of the equipment as a system and controls for heating and cooling seasons (simulate seasonal environment when necessary) is the responsibility of the contractor</w:t>
      </w:r>
    </w:p>
    <w:p w14:paraId="0E2418BC" w14:textId="77777777" w:rsidR="005D636D" w:rsidRPr="00CC7A5B" w:rsidRDefault="005D636D" w:rsidP="006934C9">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HVAC sequence of operations as designed and verify the functionality of the system</w:t>
      </w:r>
    </w:p>
    <w:p w14:paraId="19D59D2C" w14:textId="34318DF0" w:rsidR="00081F49" w:rsidRPr="00CC7A5B" w:rsidRDefault="005D636D" w:rsidP="00CC7A5B">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Contractor is responsible to provide all necessary parts</w:t>
      </w:r>
      <w:r w:rsidR="00E825BA" w:rsidRPr="00CC7A5B">
        <w:rPr>
          <w:rFonts w:asciiTheme="minorHAnsi" w:hAnsiTheme="minorHAnsi"/>
          <w:sz w:val="20"/>
        </w:rPr>
        <w:t>, calibration, programming, etc.</w:t>
      </w:r>
      <w:r w:rsidR="00613EF8">
        <w:rPr>
          <w:rFonts w:asciiTheme="minorHAnsi" w:hAnsiTheme="minorHAnsi"/>
          <w:sz w:val="20"/>
        </w:rPr>
        <w:t>,</w:t>
      </w:r>
      <w:r w:rsidR="00E825BA" w:rsidRPr="00CC7A5B">
        <w:rPr>
          <w:rFonts w:asciiTheme="minorHAnsi" w:hAnsiTheme="minorHAnsi"/>
          <w:sz w:val="20"/>
        </w:rPr>
        <w:t xml:space="preserve"> to ensure the thermostat functions as designed with all other parts of the HVAC system</w:t>
      </w:r>
    </w:p>
    <w:p w14:paraId="32FB4F4B" w14:textId="77777777" w:rsidR="0028052D" w:rsidRPr="00CC7A5B" w:rsidRDefault="00081F49" w:rsidP="0028052D">
      <w:pPr>
        <w:pStyle w:val="ART"/>
        <w:numPr>
          <w:ilvl w:val="0"/>
          <w:numId w:val="62"/>
        </w:numPr>
        <w:tabs>
          <w:tab w:val="clear" w:pos="864"/>
        </w:tabs>
        <w:spacing w:before="0" w:after="120"/>
        <w:rPr>
          <w:rFonts w:asciiTheme="minorHAnsi" w:hAnsiTheme="minorHAnsi"/>
          <w:sz w:val="20"/>
        </w:rPr>
      </w:pPr>
      <w:r w:rsidRPr="00CC7A5B">
        <w:rPr>
          <w:rFonts w:asciiTheme="minorHAnsi" w:hAnsiTheme="minorHAnsi"/>
          <w:sz w:val="20"/>
        </w:rPr>
        <w:t xml:space="preserve">Contractor-Furnished, Contractor-installed (CFCI): </w:t>
      </w:r>
      <w:r w:rsidR="0028052D" w:rsidRPr="00CC7A5B">
        <w:rPr>
          <w:rFonts w:asciiTheme="minorHAnsi" w:hAnsiTheme="minorHAnsi"/>
          <w:sz w:val="20"/>
        </w:rPr>
        <w:t>the contractor shall be responsible to purchase and provide all other materials required for installation and functionality of the thermostats. The contractor installing the thermostats shall be responsible for:</w:t>
      </w:r>
    </w:p>
    <w:p w14:paraId="6E1DAD76"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Sensor calibration</w:t>
      </w:r>
    </w:p>
    <w:p w14:paraId="03947112" w14:textId="77777777" w:rsidR="00144C41" w:rsidRPr="00CC7A5B" w:rsidRDefault="00144C41" w:rsidP="00144C41">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Programming of the thermostat to ensure functionality including all associated sensors</w:t>
      </w:r>
    </w:p>
    <w:p w14:paraId="70C273E9"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Transformer to power the thermostat</w:t>
      </w:r>
    </w:p>
    <w:p w14:paraId="6EE5B092"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Shielded wire as specified by the manufacturer</w:t>
      </w:r>
    </w:p>
    <w:p w14:paraId="7CB3C5D9"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Point-to-point checks and recordings</w:t>
      </w:r>
    </w:p>
    <w:p w14:paraId="17BA1CEE"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Functional testing of the equipment as a system and controls for heating and cooling seasons (simulate seasonal environment when necessary) is the responsibility of the contractor</w:t>
      </w:r>
    </w:p>
    <w:p w14:paraId="59F49D1E"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HVAC sequence of operations as designed and verify the functionality of the system</w:t>
      </w:r>
    </w:p>
    <w:p w14:paraId="183C6CC1" w14:textId="77777777" w:rsidR="00FE479D" w:rsidRPr="00CC7A5B" w:rsidRDefault="00FE479D" w:rsidP="00FE479D">
      <w:pPr>
        <w:pStyle w:val="ART"/>
        <w:numPr>
          <w:ilvl w:val="1"/>
          <w:numId w:val="62"/>
        </w:numPr>
        <w:tabs>
          <w:tab w:val="clear" w:pos="864"/>
        </w:tabs>
        <w:spacing w:before="0" w:after="120"/>
        <w:rPr>
          <w:rFonts w:asciiTheme="minorHAnsi" w:hAnsiTheme="minorHAnsi"/>
          <w:sz w:val="20"/>
        </w:rPr>
      </w:pPr>
      <w:r w:rsidRPr="00CC7A5B">
        <w:rPr>
          <w:rFonts w:asciiTheme="minorHAnsi" w:hAnsiTheme="minorHAnsi"/>
          <w:sz w:val="20"/>
        </w:rPr>
        <w:t>Contractor is responsible to provide all necessary parts, calibration, programming, etc. to ensure the thermostat functions as designed with all other parts of the HVAC system</w:t>
      </w:r>
    </w:p>
    <w:p w14:paraId="0AB7AFDA" w14:textId="77777777" w:rsidR="009F275B" w:rsidRPr="00CC7A5B" w:rsidRDefault="009F275B" w:rsidP="00CC7A5B">
      <w:pPr>
        <w:pStyle w:val="ART"/>
        <w:keepNext w:val="0"/>
        <w:tabs>
          <w:tab w:val="clear" w:pos="864"/>
        </w:tabs>
        <w:spacing w:before="120" w:after="120"/>
        <w:rPr>
          <w:rFonts w:asciiTheme="minorHAnsi" w:hAnsiTheme="minorHAnsi"/>
          <w:sz w:val="20"/>
        </w:rPr>
      </w:pPr>
    </w:p>
    <w:p w14:paraId="43E1E455" w14:textId="77777777" w:rsidR="006F42E9" w:rsidRPr="00CC7A5B" w:rsidRDefault="006F42E9" w:rsidP="006F42E9">
      <w:pPr>
        <w:pStyle w:val="PR2"/>
        <w:rPr>
          <w:rFonts w:asciiTheme="minorHAnsi" w:hAnsiTheme="minorHAnsi"/>
          <w:sz w:val="20"/>
        </w:rPr>
      </w:pPr>
    </w:p>
    <w:p w14:paraId="4C017C2D" w14:textId="77777777" w:rsidR="00447E6D" w:rsidRPr="00CC7A5B" w:rsidRDefault="008E18BE" w:rsidP="003A6C0F">
      <w:pPr>
        <w:pStyle w:val="EOS"/>
        <w:spacing w:before="0" w:after="120"/>
        <w:jc w:val="center"/>
        <w:rPr>
          <w:rFonts w:asciiTheme="minorHAnsi" w:hAnsiTheme="minorHAnsi"/>
          <w:b/>
          <w:sz w:val="20"/>
        </w:rPr>
      </w:pPr>
      <w:r w:rsidRPr="00CC7A5B">
        <w:rPr>
          <w:rFonts w:asciiTheme="minorHAnsi" w:hAnsiTheme="minorHAnsi"/>
          <w:b/>
          <w:sz w:val="20"/>
        </w:rPr>
        <w:t>END OF SECTION 23 09 00</w:t>
      </w:r>
      <w:bookmarkStart w:id="0" w:name="_GoBack"/>
      <w:bookmarkEnd w:id="0"/>
    </w:p>
    <w:sectPr w:rsidR="00447E6D" w:rsidRPr="00CC7A5B" w:rsidSect="003A6C0F">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D6C7D" w14:textId="77777777" w:rsidR="00DB2834" w:rsidRDefault="00DB2834">
      <w:r>
        <w:separator/>
      </w:r>
    </w:p>
  </w:endnote>
  <w:endnote w:type="continuationSeparator" w:id="0">
    <w:p w14:paraId="4B07075E" w14:textId="77777777" w:rsidR="00DB2834" w:rsidRDefault="00DB2834">
      <w:r>
        <w:continuationSeparator/>
      </w:r>
    </w:p>
  </w:endnote>
  <w:endnote w:type="continuationNotice" w:id="1">
    <w:p w14:paraId="44533706" w14:textId="77777777" w:rsidR="00DB2834" w:rsidRDefault="00DB2834" w:rsidP="003A6C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tima LT">
    <w:altName w:val="Bell MT"/>
    <w:charset w:val="00"/>
    <w:family w:val="auto"/>
    <w:pitch w:val="variable"/>
    <w:sig w:usb0="00000003" w:usb1="5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4B81" w14:textId="77777777" w:rsidR="004C4BC9" w:rsidRPr="00B9673F" w:rsidRDefault="004C4BC9" w:rsidP="003A5A20">
    <w:pPr>
      <w:pStyle w:val="Footer"/>
      <w:tabs>
        <w:tab w:val="clear" w:pos="4320"/>
        <w:tab w:val="clear" w:pos="8640"/>
        <w:tab w:val="right" w:pos="9360"/>
      </w:tabs>
      <w:spacing w:after="0"/>
    </w:pPr>
    <w:r>
      <w:rPr>
        <w:rFonts w:ascii="Univers" w:hAnsi="Univers"/>
        <w:spacing w:val="-2"/>
      </w:rPr>
      <w:fldChar w:fldCharType="begin"/>
    </w:r>
    <w:r>
      <w:rPr>
        <w:rFonts w:ascii="Univers" w:hAnsi="Univers"/>
        <w:spacing w:val="-2"/>
      </w:rPr>
      <w:instrText>ADVANCE \U 4.30</w:instrText>
    </w:r>
    <w:r>
      <w:rPr>
        <w:rFonts w:ascii="Univers" w:hAnsi="Univers"/>
        <w:spacing w:val="-2"/>
      </w:rPr>
      <w:fldChar w:fldCharType="end"/>
    </w:r>
    <w:r w:rsidR="00954331">
      <w:rPr>
        <w:noProof/>
        <w:lang w:val="en-US" w:eastAsia="en-US"/>
      </w:rPr>
      <mc:AlternateContent>
        <mc:Choice Requires="wps">
          <w:drawing>
            <wp:anchor distT="0" distB="0" distL="114300" distR="114300" simplePos="0" relativeHeight="251659264" behindDoc="0" locked="0" layoutInCell="1" allowOverlap="1" wp14:anchorId="22E1857D" wp14:editId="40CAE234">
              <wp:simplePos x="0" y="0"/>
              <wp:positionH relativeFrom="column">
                <wp:posOffset>-9525</wp:posOffset>
              </wp:positionH>
              <wp:positionV relativeFrom="paragraph">
                <wp:posOffset>96520</wp:posOffset>
              </wp:positionV>
              <wp:extent cx="5981700" cy="0"/>
              <wp:effectExtent l="9525" t="12065" r="952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55965" id="_x0000_t32" coordsize="21600,21600" o:spt="32" o:oned="t" path="m,l21600,21600e" filled="f">
              <v:path arrowok="t" fillok="f" o:connecttype="none"/>
              <o:lock v:ext="edit" shapetype="t"/>
            </v:shapetype>
            <v:shape id="AutoShape 11" o:spid="_x0000_s1026" type="#_x0000_t32" style="position:absolute;margin-left:-.75pt;margin-top:7.6pt;width:4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i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"/>
          </w:pict>
        </mc:Fallback>
      </mc:AlternateConten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7934D5" w:rsidRPr="00BF2DB0" w14:paraId="42669B22" w14:textId="77777777" w:rsidTr="008537F6">
      <w:trPr>
        <w:trHeight w:val="165"/>
      </w:trPr>
      <w:tc>
        <w:tcPr>
          <w:tcW w:w="4909" w:type="dxa"/>
        </w:tcPr>
        <w:p w14:paraId="4DD53B58" w14:textId="53DC12DD" w:rsidR="007934D5" w:rsidRPr="00CC7A5B" w:rsidRDefault="007934D5" w:rsidP="00CC7A5B">
          <w:pPr>
            <w:pStyle w:val="Footer"/>
            <w:jc w:val="left"/>
            <w:rPr>
              <w:rFonts w:asciiTheme="minorHAnsi" w:hAnsiTheme="minorHAnsi"/>
              <w:b/>
              <w:lang w:val="en-US"/>
            </w:rPr>
          </w:pPr>
          <w:r w:rsidRPr="00CC7A5B">
            <w:rPr>
              <w:rFonts w:asciiTheme="minorHAnsi" w:hAnsiTheme="minorHAnsi"/>
              <w:b/>
              <w:lang w:val="en-US"/>
            </w:rPr>
            <w:t>Instrumentation and Control</w:t>
          </w:r>
          <w:r w:rsidRPr="00CC7A5B">
            <w:rPr>
              <w:rFonts w:asciiTheme="minorHAnsi" w:hAnsiTheme="minorHAnsi"/>
              <w:b/>
              <w:lang w:val="en-US"/>
            </w:rPr>
            <w:t xml:space="preserve"> for HVAC – </w:t>
          </w:r>
        </w:p>
        <w:p w14:paraId="08527045" w14:textId="0076911D" w:rsidR="007934D5" w:rsidRPr="00CC7A5B" w:rsidRDefault="007934D5" w:rsidP="00CC7A5B">
          <w:pPr>
            <w:pStyle w:val="Footer"/>
            <w:jc w:val="left"/>
            <w:rPr>
              <w:rFonts w:asciiTheme="minorHAnsi" w:hAnsiTheme="minorHAnsi"/>
              <w:b/>
              <w:lang w:val="en-US"/>
            </w:rPr>
          </w:pPr>
          <w:r w:rsidRPr="00CC7A5B">
            <w:rPr>
              <w:rFonts w:asciiTheme="minorHAnsi" w:hAnsiTheme="minorHAnsi"/>
              <w:b/>
              <w:lang w:val="en-US"/>
            </w:rPr>
            <w:t>Wi-</w:t>
          </w:r>
          <w:r w:rsidR="00CC7A5B">
            <w:rPr>
              <w:rFonts w:asciiTheme="minorHAnsi" w:hAnsiTheme="minorHAnsi"/>
              <w:b/>
              <w:lang w:val="en-US"/>
            </w:rPr>
            <w:t>Fi</w:t>
          </w:r>
          <w:r w:rsidRPr="00CC7A5B">
            <w:rPr>
              <w:rFonts w:asciiTheme="minorHAnsi" w:hAnsiTheme="minorHAnsi"/>
              <w:b/>
              <w:lang w:val="en-US"/>
            </w:rPr>
            <w:t xml:space="preserve"> Thermostats</w:t>
          </w:r>
        </w:p>
        <w:p w14:paraId="7F1CC9F8" w14:textId="40350A34" w:rsidR="007934D5" w:rsidRPr="00BF2DB0" w:rsidRDefault="007934D5" w:rsidP="007934D5">
          <w:pPr>
            <w:pStyle w:val="Footer"/>
            <w:rPr>
              <w:b/>
            </w:rPr>
          </w:pPr>
        </w:p>
      </w:tc>
      <w:tc>
        <w:tcPr>
          <w:tcW w:w="4909" w:type="dxa"/>
        </w:tcPr>
        <w:p w14:paraId="732A8CC0" w14:textId="100450A2" w:rsidR="007934D5" w:rsidRPr="00CC7A5B" w:rsidRDefault="007934D5" w:rsidP="007934D5">
          <w:pPr>
            <w:pStyle w:val="Footer"/>
            <w:jc w:val="right"/>
            <w:rPr>
              <w:rFonts w:asciiTheme="minorHAnsi" w:hAnsiTheme="minorHAnsi"/>
              <w:b/>
              <w:lang w:val="en-US"/>
            </w:rPr>
          </w:pPr>
          <w:r w:rsidRPr="00CC7A5B">
            <w:rPr>
              <w:rFonts w:asciiTheme="minorHAnsi" w:hAnsiTheme="minorHAnsi"/>
              <w:b/>
              <w:highlight w:val="yellow"/>
              <w:lang w:val="en-US"/>
            </w:rPr>
            <w:t>PROJECT NAME</w:t>
          </w:r>
        </w:p>
      </w:tc>
    </w:tr>
    <w:tr w:rsidR="007934D5" w:rsidRPr="00BF2DB0" w14:paraId="10B08311" w14:textId="77777777" w:rsidTr="008537F6">
      <w:trPr>
        <w:trHeight w:val="165"/>
      </w:trPr>
      <w:tc>
        <w:tcPr>
          <w:tcW w:w="4909" w:type="dxa"/>
        </w:tcPr>
        <w:p w14:paraId="755A4B14" w14:textId="1D6C4F0E" w:rsidR="007934D5" w:rsidRPr="007934D5" w:rsidRDefault="007934D5" w:rsidP="007934D5">
          <w:pPr>
            <w:pStyle w:val="Footer"/>
            <w:rPr>
              <w:rFonts w:asciiTheme="minorHAnsi" w:hAnsiTheme="minorHAnsi" w:cs="Calibri"/>
              <w:b/>
            </w:rPr>
          </w:pPr>
          <w:r w:rsidRPr="00CC7A5B">
            <w:rPr>
              <w:rFonts w:asciiTheme="minorHAnsi" w:hAnsiTheme="minorHAnsi"/>
              <w:b/>
            </w:rPr>
            <w:t xml:space="preserve">DOCUMENT </w:t>
          </w:r>
          <w:r w:rsidRPr="00CC7A5B">
            <w:rPr>
              <w:rFonts w:asciiTheme="minorHAnsi" w:hAnsiTheme="minorHAnsi"/>
              <w:b/>
              <w:lang w:val="en-US"/>
            </w:rPr>
            <w:t>23</w:t>
          </w:r>
          <w:r w:rsidRPr="00CC7A5B">
            <w:rPr>
              <w:rFonts w:asciiTheme="minorHAnsi" w:hAnsiTheme="minorHAnsi"/>
              <w:b/>
            </w:rPr>
            <w:t xml:space="preserve"> 09</w:t>
          </w:r>
          <w:r w:rsidRPr="00CC7A5B">
            <w:rPr>
              <w:rFonts w:asciiTheme="minorHAnsi" w:hAnsiTheme="minorHAnsi"/>
              <w:b/>
            </w:rPr>
            <w:t xml:space="preserve"> 00-</w:t>
          </w:r>
          <w:r w:rsidRPr="00CC7A5B">
            <w:rPr>
              <w:rStyle w:val="PageNumber"/>
              <w:rFonts w:asciiTheme="minorHAnsi" w:hAnsiTheme="minorHAnsi"/>
              <w:b/>
            </w:rPr>
            <w:fldChar w:fldCharType="begin"/>
          </w:r>
          <w:r w:rsidRPr="00CC7A5B">
            <w:rPr>
              <w:rStyle w:val="PageNumber"/>
              <w:rFonts w:asciiTheme="minorHAnsi" w:hAnsiTheme="minorHAnsi"/>
              <w:b/>
            </w:rPr>
            <w:instrText xml:space="preserve"> PAGE </w:instrText>
          </w:r>
          <w:r w:rsidRPr="00CC7A5B">
            <w:rPr>
              <w:rStyle w:val="PageNumber"/>
              <w:rFonts w:asciiTheme="minorHAnsi" w:hAnsiTheme="minorHAnsi"/>
              <w:b/>
            </w:rPr>
            <w:fldChar w:fldCharType="separate"/>
          </w:r>
          <w:r w:rsidR="000425D7">
            <w:rPr>
              <w:rStyle w:val="PageNumber"/>
              <w:rFonts w:asciiTheme="minorHAnsi" w:hAnsiTheme="minorHAnsi"/>
              <w:b/>
              <w:noProof/>
            </w:rPr>
            <w:t>14</w:t>
          </w:r>
          <w:r w:rsidRPr="00CC7A5B">
            <w:rPr>
              <w:rStyle w:val="PageNumber"/>
              <w:rFonts w:asciiTheme="minorHAnsi" w:hAnsiTheme="minorHAnsi"/>
              <w:b/>
            </w:rPr>
            <w:fldChar w:fldCharType="end"/>
          </w:r>
        </w:p>
      </w:tc>
      <w:tc>
        <w:tcPr>
          <w:tcW w:w="4909" w:type="dxa"/>
        </w:tcPr>
        <w:p w14:paraId="23FF3567" w14:textId="059EE37E" w:rsidR="007934D5" w:rsidRDefault="007934D5" w:rsidP="007934D5">
          <w:pPr>
            <w:pStyle w:val="Footer"/>
            <w:jc w:val="right"/>
            <w:rPr>
              <w:b/>
            </w:rPr>
          </w:pPr>
          <w:r>
            <w:rPr>
              <w:rFonts w:asciiTheme="minorHAnsi" w:hAnsiTheme="minorHAnsi" w:cs="Calibri"/>
              <w:b/>
            </w:rPr>
            <w:t>LONG BEACH UNIFIED</w:t>
          </w:r>
          <w:r>
            <w:rPr>
              <w:rFonts w:asciiTheme="minorHAnsi" w:hAnsiTheme="minorHAnsi"/>
              <w:b/>
            </w:rPr>
            <w:t xml:space="preserve"> SCHOOL </w:t>
          </w:r>
          <w:r>
            <w:rPr>
              <w:rFonts w:asciiTheme="minorHAnsi" w:hAnsiTheme="minorHAnsi" w:cs="Calibri"/>
              <w:b/>
            </w:rPr>
            <w:t>DISTRICT</w:t>
          </w:r>
        </w:p>
      </w:tc>
    </w:tr>
    <w:tr w:rsidR="007934D5" w:rsidRPr="00BF2DB0" w14:paraId="656B6B6C" w14:textId="77777777" w:rsidTr="008537F6">
      <w:trPr>
        <w:trHeight w:val="165"/>
      </w:trPr>
      <w:tc>
        <w:tcPr>
          <w:tcW w:w="4909" w:type="dxa"/>
        </w:tcPr>
        <w:p w14:paraId="5EA0E410" w14:textId="77777777" w:rsidR="007934D5" w:rsidRDefault="007934D5" w:rsidP="007934D5">
          <w:pPr>
            <w:pStyle w:val="Footer"/>
            <w:rPr>
              <w:rFonts w:asciiTheme="minorHAnsi" w:hAnsiTheme="minorHAnsi" w:cs="Calibri"/>
              <w:b/>
            </w:rPr>
          </w:pPr>
          <w:r w:rsidRPr="00B7665C">
            <w:rPr>
              <w:rFonts w:asciiTheme="minorHAnsi" w:hAnsiTheme="minorHAnsi" w:cs="Calibri"/>
              <w:b/>
              <w:highlight w:val="yellow"/>
            </w:rPr>
            <w:t>DATE</w:t>
          </w:r>
        </w:p>
      </w:tc>
      <w:tc>
        <w:tcPr>
          <w:tcW w:w="4909" w:type="dxa"/>
        </w:tcPr>
        <w:p w14:paraId="5D5A1F30" w14:textId="2280D07D" w:rsidR="007934D5" w:rsidRPr="00CC7A5B" w:rsidRDefault="007934D5" w:rsidP="007934D5">
          <w:pPr>
            <w:pStyle w:val="Footer"/>
            <w:jc w:val="right"/>
            <w:rPr>
              <w:rFonts w:asciiTheme="minorHAnsi" w:hAnsiTheme="minorHAnsi"/>
              <w:b/>
            </w:rPr>
          </w:pPr>
          <w:r w:rsidRPr="00CC7A5B">
            <w:rPr>
              <w:rFonts w:asciiTheme="minorHAnsi" w:hAnsiTheme="minorHAnsi"/>
              <w:b/>
            </w:rPr>
            <w:t>v2019.2</w:t>
          </w:r>
        </w:p>
      </w:tc>
    </w:tr>
  </w:tbl>
  <w:p w14:paraId="5DBC7F5B" w14:textId="45B1B415" w:rsidR="004C4BC9" w:rsidRPr="003A6C0F" w:rsidRDefault="004C4BC9" w:rsidP="007934D5">
    <w:pPr>
      <w:keepNext/>
      <w:tabs>
        <w:tab w:val="right" w:pos="9360"/>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26EAF" w14:textId="77777777" w:rsidR="004C4BC9" w:rsidRPr="00B9673F" w:rsidRDefault="00954331" w:rsidP="00D3610F">
    <w:pPr>
      <w:pStyle w:val="Footer"/>
      <w:tabs>
        <w:tab w:val="clear" w:pos="4320"/>
        <w:tab w:val="clear" w:pos="8640"/>
        <w:tab w:val="right" w:pos="9360"/>
      </w:tabs>
      <w:spacing w:after="0"/>
    </w:pPr>
    <w:r>
      <w:rPr>
        <w:noProof/>
        <w:lang w:val="en-US" w:eastAsia="en-US"/>
      </w:rPr>
      <mc:AlternateContent>
        <mc:Choice Requires="wps">
          <w:drawing>
            <wp:anchor distT="0" distB="0" distL="114300" distR="114300" simplePos="0" relativeHeight="251656192" behindDoc="0" locked="0" layoutInCell="1" allowOverlap="1" wp14:anchorId="4254BDE8" wp14:editId="48063F07">
              <wp:simplePos x="0" y="0"/>
              <wp:positionH relativeFrom="column">
                <wp:posOffset>-9525</wp:posOffset>
              </wp:positionH>
              <wp:positionV relativeFrom="paragraph">
                <wp:posOffset>96520</wp:posOffset>
              </wp:positionV>
              <wp:extent cx="5981700" cy="0"/>
              <wp:effectExtent l="9525" t="7620" r="952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2417F" id="_x0000_t32" coordsize="21600,21600" o:spt="32" o:oned="t" path="m,l21600,21600e" filled="f">
              <v:path arrowok="t" fillok="f" o:connecttype="none"/>
              <o:lock v:ext="edit" shapetype="t"/>
            </v:shapetype>
            <v:shape id="AutoShape 6" o:spid="_x0000_s1026" type="#_x0000_t32" style="position:absolute;margin-left:-.75pt;margin-top:7.6pt;width:47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m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C7m2UM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"/>
          </w:pict>
        </mc:Fallback>
      </mc:AlternateConten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7934D5" w:rsidRPr="00BF2DB0" w14:paraId="55C86184" w14:textId="77777777" w:rsidTr="008537F6">
      <w:trPr>
        <w:trHeight w:val="165"/>
      </w:trPr>
      <w:tc>
        <w:tcPr>
          <w:tcW w:w="4909" w:type="dxa"/>
        </w:tcPr>
        <w:p w14:paraId="77F548EB" w14:textId="77777777" w:rsidR="007934D5" w:rsidRPr="00BF2DB0" w:rsidRDefault="007934D5" w:rsidP="007934D5">
          <w:pPr>
            <w:pStyle w:val="Footer"/>
            <w:rPr>
              <w:b/>
            </w:rPr>
          </w:pPr>
          <w:r w:rsidRPr="00B7665C">
            <w:rPr>
              <w:rFonts w:asciiTheme="minorHAnsi" w:hAnsiTheme="minorHAnsi" w:cs="Calibri"/>
              <w:b/>
              <w:highlight w:val="yellow"/>
            </w:rPr>
            <w:t>PROJECT NAME</w:t>
          </w:r>
          <w:r>
            <w:rPr>
              <w:rFonts w:asciiTheme="minorHAnsi" w:hAnsiTheme="minorHAnsi" w:cs="Calibri"/>
              <w:b/>
            </w:rPr>
            <w:t xml:space="preserve"> </w:t>
          </w:r>
        </w:p>
      </w:tc>
      <w:tc>
        <w:tcPr>
          <w:tcW w:w="4909" w:type="dxa"/>
        </w:tcPr>
        <w:p w14:paraId="57B79124" w14:textId="58884AE0" w:rsidR="007934D5" w:rsidRPr="00CC7A5B" w:rsidRDefault="007934D5" w:rsidP="007934D5">
          <w:pPr>
            <w:pStyle w:val="Footer"/>
            <w:jc w:val="right"/>
            <w:rPr>
              <w:rFonts w:asciiTheme="minorHAnsi" w:hAnsiTheme="minorHAnsi"/>
              <w:b/>
              <w:lang w:val="en-US"/>
            </w:rPr>
          </w:pPr>
          <w:r w:rsidRPr="00CC7A5B">
            <w:rPr>
              <w:rFonts w:asciiTheme="minorHAnsi" w:hAnsiTheme="minorHAnsi"/>
              <w:b/>
              <w:lang w:val="en-US"/>
            </w:rPr>
            <w:t>Instrumentation and Co</w:t>
          </w:r>
          <w:r w:rsidR="007A40ED" w:rsidRPr="00CC7A5B">
            <w:rPr>
              <w:rFonts w:asciiTheme="minorHAnsi" w:hAnsiTheme="minorHAnsi"/>
              <w:b/>
              <w:lang w:val="en-US"/>
            </w:rPr>
            <w:t>ntrol</w:t>
          </w:r>
          <w:r w:rsidRPr="00CC7A5B">
            <w:rPr>
              <w:rFonts w:asciiTheme="minorHAnsi" w:hAnsiTheme="minorHAnsi"/>
              <w:b/>
              <w:lang w:val="en-US"/>
            </w:rPr>
            <w:t xml:space="preserve"> for HVAC – </w:t>
          </w:r>
        </w:p>
        <w:p w14:paraId="17FB614D" w14:textId="7C685CFD" w:rsidR="007934D5" w:rsidRPr="00CC7A5B" w:rsidRDefault="007934D5" w:rsidP="007934D5">
          <w:pPr>
            <w:pStyle w:val="Footer"/>
            <w:jc w:val="right"/>
            <w:rPr>
              <w:b/>
              <w:lang w:val="en-US"/>
            </w:rPr>
          </w:pPr>
          <w:r w:rsidRPr="00CC7A5B">
            <w:rPr>
              <w:rFonts w:asciiTheme="minorHAnsi" w:hAnsiTheme="minorHAnsi"/>
              <w:b/>
              <w:lang w:val="en-US"/>
            </w:rPr>
            <w:t>Wi-</w:t>
          </w:r>
          <w:r w:rsidR="00CC7A5B">
            <w:rPr>
              <w:rFonts w:asciiTheme="minorHAnsi" w:hAnsiTheme="minorHAnsi"/>
              <w:b/>
              <w:lang w:val="en-US"/>
            </w:rPr>
            <w:t>F</w:t>
          </w:r>
          <w:r w:rsidRPr="00CC7A5B">
            <w:rPr>
              <w:rFonts w:asciiTheme="minorHAnsi" w:hAnsiTheme="minorHAnsi"/>
              <w:b/>
              <w:lang w:val="en-US"/>
            </w:rPr>
            <w:t>i Thermostats</w:t>
          </w:r>
        </w:p>
        <w:p w14:paraId="21D07940" w14:textId="77777777" w:rsidR="007934D5" w:rsidRPr="00BF2DB0" w:rsidRDefault="007934D5" w:rsidP="007934D5">
          <w:pPr>
            <w:pStyle w:val="Footer"/>
            <w:jc w:val="right"/>
            <w:rPr>
              <w:b/>
            </w:rPr>
          </w:pPr>
        </w:p>
      </w:tc>
    </w:tr>
    <w:tr w:rsidR="007934D5" w:rsidRPr="00BF2DB0" w14:paraId="029F15B0" w14:textId="77777777" w:rsidTr="008537F6">
      <w:trPr>
        <w:trHeight w:val="165"/>
      </w:trPr>
      <w:tc>
        <w:tcPr>
          <w:tcW w:w="4909" w:type="dxa"/>
        </w:tcPr>
        <w:p w14:paraId="0351F9EC" w14:textId="77777777" w:rsidR="007934D5" w:rsidRDefault="007934D5" w:rsidP="007934D5">
          <w:pPr>
            <w:pStyle w:val="Footer"/>
            <w:rPr>
              <w:rFonts w:asciiTheme="minorHAnsi" w:hAnsiTheme="minorHAnsi" w:cs="Calibri"/>
              <w:b/>
            </w:rPr>
          </w:pPr>
          <w:r>
            <w:rPr>
              <w:rFonts w:asciiTheme="minorHAnsi" w:hAnsiTheme="minorHAnsi" w:cs="Calibri"/>
              <w:b/>
            </w:rPr>
            <w:t>LONG BEACH UNIFIED</w:t>
          </w:r>
          <w:r>
            <w:rPr>
              <w:rFonts w:asciiTheme="minorHAnsi" w:hAnsiTheme="minorHAnsi"/>
              <w:b/>
            </w:rPr>
            <w:t xml:space="preserve"> SCHOOL </w:t>
          </w:r>
          <w:r>
            <w:rPr>
              <w:rFonts w:asciiTheme="minorHAnsi" w:hAnsiTheme="minorHAnsi" w:cs="Calibri"/>
              <w:b/>
            </w:rPr>
            <w:t>DISTRICT</w:t>
          </w:r>
        </w:p>
      </w:tc>
      <w:tc>
        <w:tcPr>
          <w:tcW w:w="4909" w:type="dxa"/>
        </w:tcPr>
        <w:p w14:paraId="7AED7499" w14:textId="7C41A21E" w:rsidR="007934D5" w:rsidRPr="00CC7A5B" w:rsidRDefault="007934D5" w:rsidP="007934D5">
          <w:pPr>
            <w:pStyle w:val="Footer"/>
            <w:jc w:val="right"/>
            <w:rPr>
              <w:rFonts w:asciiTheme="minorHAnsi" w:hAnsiTheme="minorHAnsi"/>
              <w:b/>
            </w:rPr>
          </w:pPr>
          <w:r w:rsidRPr="00CC7A5B">
            <w:rPr>
              <w:rFonts w:asciiTheme="minorHAnsi" w:hAnsiTheme="minorHAnsi"/>
              <w:b/>
            </w:rPr>
            <w:t xml:space="preserve">DOCUMENT </w:t>
          </w:r>
          <w:r w:rsidRPr="00CC7A5B">
            <w:rPr>
              <w:rFonts w:asciiTheme="minorHAnsi" w:hAnsiTheme="minorHAnsi"/>
              <w:b/>
            </w:rPr>
            <w:t>23 09</w:t>
          </w:r>
          <w:r w:rsidRPr="00CC7A5B">
            <w:rPr>
              <w:rFonts w:asciiTheme="minorHAnsi" w:hAnsiTheme="minorHAnsi"/>
              <w:b/>
            </w:rPr>
            <w:t xml:space="preserve"> 00-</w:t>
          </w:r>
          <w:r w:rsidRPr="00CC7A5B">
            <w:rPr>
              <w:rStyle w:val="PageNumber"/>
              <w:rFonts w:asciiTheme="minorHAnsi" w:hAnsiTheme="minorHAnsi"/>
              <w:b/>
            </w:rPr>
            <w:fldChar w:fldCharType="begin"/>
          </w:r>
          <w:r w:rsidRPr="00CC7A5B">
            <w:rPr>
              <w:rStyle w:val="PageNumber"/>
              <w:rFonts w:asciiTheme="minorHAnsi" w:hAnsiTheme="minorHAnsi"/>
              <w:b/>
            </w:rPr>
            <w:instrText xml:space="preserve"> PAGE </w:instrText>
          </w:r>
          <w:r w:rsidRPr="00CC7A5B">
            <w:rPr>
              <w:rStyle w:val="PageNumber"/>
              <w:rFonts w:asciiTheme="minorHAnsi" w:hAnsiTheme="minorHAnsi"/>
              <w:b/>
            </w:rPr>
            <w:fldChar w:fldCharType="separate"/>
          </w:r>
          <w:r w:rsidR="000425D7">
            <w:rPr>
              <w:rStyle w:val="PageNumber"/>
              <w:rFonts w:asciiTheme="minorHAnsi" w:hAnsiTheme="minorHAnsi"/>
              <w:b/>
              <w:noProof/>
            </w:rPr>
            <w:t>11</w:t>
          </w:r>
          <w:r w:rsidRPr="00CC7A5B">
            <w:rPr>
              <w:rStyle w:val="PageNumber"/>
              <w:rFonts w:asciiTheme="minorHAnsi" w:hAnsiTheme="minorHAnsi"/>
              <w:b/>
            </w:rPr>
            <w:fldChar w:fldCharType="end"/>
          </w:r>
        </w:p>
      </w:tc>
    </w:tr>
    <w:tr w:rsidR="007934D5" w:rsidRPr="00BF2DB0" w14:paraId="27C9FA82" w14:textId="77777777" w:rsidTr="008537F6">
      <w:trPr>
        <w:trHeight w:val="165"/>
      </w:trPr>
      <w:tc>
        <w:tcPr>
          <w:tcW w:w="4909" w:type="dxa"/>
        </w:tcPr>
        <w:p w14:paraId="2C0FADF9" w14:textId="77777777" w:rsidR="007934D5" w:rsidRDefault="007934D5" w:rsidP="007934D5">
          <w:pPr>
            <w:pStyle w:val="Footer"/>
            <w:rPr>
              <w:rFonts w:asciiTheme="minorHAnsi" w:hAnsiTheme="minorHAnsi" w:cs="Calibri"/>
              <w:b/>
            </w:rPr>
          </w:pPr>
          <w:r w:rsidRPr="00B7665C">
            <w:rPr>
              <w:rFonts w:asciiTheme="minorHAnsi" w:hAnsiTheme="minorHAnsi" w:cs="Calibri"/>
              <w:b/>
              <w:highlight w:val="yellow"/>
            </w:rPr>
            <w:t>DATE</w:t>
          </w:r>
        </w:p>
      </w:tc>
      <w:tc>
        <w:tcPr>
          <w:tcW w:w="4909" w:type="dxa"/>
        </w:tcPr>
        <w:p w14:paraId="7091E34D" w14:textId="216BA1AE" w:rsidR="007934D5" w:rsidRPr="00CC7A5B" w:rsidRDefault="007934D5" w:rsidP="007934D5">
          <w:pPr>
            <w:pStyle w:val="Footer"/>
            <w:jc w:val="right"/>
            <w:rPr>
              <w:rFonts w:asciiTheme="minorHAnsi" w:hAnsiTheme="minorHAnsi"/>
              <w:b/>
            </w:rPr>
          </w:pPr>
          <w:r w:rsidRPr="00CC7A5B">
            <w:rPr>
              <w:rFonts w:asciiTheme="minorHAnsi" w:hAnsiTheme="minorHAnsi"/>
              <w:b/>
            </w:rPr>
            <w:t>v2019.2</w:t>
          </w:r>
        </w:p>
      </w:tc>
    </w:tr>
  </w:tbl>
  <w:p w14:paraId="11CA678A" w14:textId="4A7B419E" w:rsidR="004C4BC9" w:rsidRPr="003A6C0F" w:rsidRDefault="004C4BC9" w:rsidP="007934D5">
    <w:pPr>
      <w:pStyle w:val="Footer"/>
      <w:tabs>
        <w:tab w:val="clear" w:pos="4320"/>
        <w:tab w:val="clear" w:pos="8640"/>
        <w:tab w:val="right" w:pos="9360"/>
      </w:tabs>
      <w:spacing w:after="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B2E3" w14:textId="77777777" w:rsidR="00DB2834" w:rsidRDefault="00DB2834">
      <w:r>
        <w:separator/>
      </w:r>
    </w:p>
  </w:footnote>
  <w:footnote w:type="continuationSeparator" w:id="0">
    <w:p w14:paraId="5B8B40EA" w14:textId="77777777" w:rsidR="00DB2834" w:rsidRDefault="00DB2834">
      <w:r>
        <w:continuationSeparator/>
      </w:r>
    </w:p>
  </w:footnote>
  <w:footnote w:type="continuationNotice" w:id="1">
    <w:p w14:paraId="07EF0C9C" w14:textId="77777777" w:rsidR="00DB2834" w:rsidRDefault="00DB2834" w:rsidP="003A6C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D241A"/>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4AD7EE7"/>
    <w:multiLevelType w:val="hybridMultilevel"/>
    <w:tmpl w:val="80407E8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AD82DDB"/>
    <w:multiLevelType w:val="multilevel"/>
    <w:tmpl w:val="E43EB772"/>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9633A6"/>
    <w:multiLevelType w:val="multilevel"/>
    <w:tmpl w:val="5F5C9F5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16236095"/>
    <w:multiLevelType w:val="hybridMultilevel"/>
    <w:tmpl w:val="45B2152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48709C"/>
    <w:multiLevelType w:val="hybridMultilevel"/>
    <w:tmpl w:val="9EAE2B0A"/>
    <w:lvl w:ilvl="0" w:tplc="5978A8B8">
      <w:start w:val="2"/>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512D4"/>
    <w:multiLevelType w:val="hybridMultilevel"/>
    <w:tmpl w:val="1FDA6C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DB1E95"/>
    <w:multiLevelType w:val="hybridMultilevel"/>
    <w:tmpl w:val="0574A0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92253"/>
    <w:multiLevelType w:val="hybridMultilevel"/>
    <w:tmpl w:val="4A3C611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137C7"/>
    <w:multiLevelType w:val="hybridMultilevel"/>
    <w:tmpl w:val="11787928"/>
    <w:lvl w:ilvl="0" w:tplc="AF70DAAA">
      <w:start w:val="2"/>
      <w:numFmt w:val="upp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21A6833"/>
    <w:multiLevelType w:val="multilevel"/>
    <w:tmpl w:val="8CB8F3E2"/>
    <w:lvl w:ilvl="0">
      <w:start w:val="1"/>
      <w:numFmt w:val="decimal"/>
      <w:lvlText w:val="%1."/>
      <w:lvlJc w:val="left"/>
      <w:pPr>
        <w:ind w:left="1800" w:hanging="360"/>
      </w:pPr>
    </w:lvl>
    <w:lvl w:ilvl="1">
      <w:start w:val="2"/>
      <w:numFmt w:val="decimalZero"/>
      <w:isLgl/>
      <w:lvlText w:val="%1.%2"/>
      <w:lvlJc w:val="left"/>
      <w:pPr>
        <w:ind w:left="1836" w:hanging="39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230419BC"/>
    <w:multiLevelType w:val="multilevel"/>
    <w:tmpl w:val="AB7AEF44"/>
    <w:lvl w:ilvl="0">
      <w:start w:val="1"/>
      <w:numFmt w:val="decimal"/>
      <w:pStyle w:val="9"/>
      <w:lvlText w:val="PART %1"/>
      <w:lvlJc w:val="left"/>
      <w:pPr>
        <w:tabs>
          <w:tab w:val="num" w:pos="1440"/>
        </w:tabs>
        <w:ind w:left="720" w:hanging="720"/>
      </w:pPr>
      <w:rPr>
        <w:rFonts w:ascii="Optima LT" w:hAnsi="Optima LT" w:hint="default"/>
        <w:b w:val="0"/>
        <w:i w:val="0"/>
        <w:sz w:val="20"/>
        <w:szCs w:val="20"/>
      </w:rPr>
    </w:lvl>
    <w:lvl w:ilvl="1">
      <w:start w:val="1"/>
      <w:numFmt w:val="decimalZero"/>
      <w:pStyle w:val="10"/>
      <w:lvlText w:val="1.%2"/>
      <w:lvlJc w:val="left"/>
      <w:pPr>
        <w:tabs>
          <w:tab w:val="num" w:pos="720"/>
        </w:tabs>
        <w:ind w:left="720" w:hanging="720"/>
      </w:pPr>
      <w:rPr>
        <w:rFonts w:hint="default"/>
        <w:b w:val="0"/>
        <w:i w:val="0"/>
        <w:sz w:val="20"/>
        <w:szCs w:val="20"/>
      </w:rPr>
    </w:lvl>
    <w:lvl w:ilvl="2">
      <w:start w:val="1"/>
      <w:numFmt w:val="upperLetter"/>
      <w:pStyle w:val="8"/>
      <w:lvlText w:val="%3."/>
      <w:lvlJc w:val="left"/>
      <w:pPr>
        <w:tabs>
          <w:tab w:val="num" w:pos="1080"/>
        </w:tabs>
        <w:ind w:left="1080" w:hanging="360"/>
      </w:pPr>
      <w:rPr>
        <w:rFonts w:hint="default"/>
        <w:sz w:val="20"/>
        <w:szCs w:val="20"/>
      </w:rPr>
    </w:lvl>
    <w:lvl w:ilvl="3">
      <w:start w:val="1"/>
      <w:numFmt w:val="decimal"/>
      <w:pStyle w:val="11"/>
      <w:lvlText w:val="%4."/>
      <w:lvlJc w:val="left"/>
      <w:pPr>
        <w:tabs>
          <w:tab w:val="num" w:pos="1440"/>
        </w:tabs>
        <w:ind w:left="1440" w:hanging="360"/>
      </w:pPr>
      <w:rPr>
        <w:rFonts w:ascii="Optima LT" w:hAnsi="Optima LT" w:hint="default"/>
        <w:i w:val="0"/>
        <w:sz w:val="20"/>
        <w:szCs w:val="20"/>
      </w:rPr>
    </w:lvl>
    <w:lvl w:ilvl="4">
      <w:start w:val="1"/>
      <w:numFmt w:val="lowerLetter"/>
      <w:lvlText w:val="%5."/>
      <w:lvlJc w:val="left"/>
      <w:pPr>
        <w:tabs>
          <w:tab w:val="num" w:pos="1800"/>
        </w:tabs>
        <w:ind w:left="1800" w:hanging="360"/>
      </w:pPr>
      <w:rPr>
        <w:rFonts w:hint="default"/>
        <w:i w:val="0"/>
        <w:sz w:val="22"/>
        <w:szCs w:val="22"/>
      </w:rPr>
    </w:lvl>
    <w:lvl w:ilvl="5">
      <w:start w:val="1"/>
      <w:numFmt w:val="lowerRoman"/>
      <w:lvlText w:val="%6."/>
      <w:lvlJc w:val="left"/>
      <w:pPr>
        <w:tabs>
          <w:tab w:val="num" w:pos="2160"/>
        </w:tabs>
        <w:ind w:left="2160" w:hanging="360"/>
      </w:pPr>
      <w:rPr>
        <w:rFonts w:hint="default"/>
        <w:sz w:val="22"/>
        <w:szCs w:val="22"/>
      </w:rPr>
    </w:lvl>
    <w:lvl w:ilvl="6">
      <w:start w:val="1"/>
      <w:numFmt w:val="decimal"/>
      <w:lvlText w:val="%7"/>
      <w:lvlJc w:val="left"/>
      <w:pPr>
        <w:tabs>
          <w:tab w:val="num" w:pos="0"/>
        </w:tabs>
        <w:ind w:left="0" w:firstLine="0"/>
      </w:pPr>
      <w:rPr>
        <w:rFonts w:hint="default"/>
        <w:sz w:val="20"/>
      </w:rPr>
    </w:lvl>
    <w:lvl w:ilvl="7">
      <w:start w:val="1"/>
      <w:numFmt w:val="decimal"/>
      <w:lvlText w:val="%8"/>
      <w:lvlJc w:val="left"/>
      <w:pPr>
        <w:tabs>
          <w:tab w:val="num" w:pos="0"/>
        </w:tabs>
        <w:ind w:left="0" w:firstLine="0"/>
      </w:pPr>
      <w:rPr>
        <w:rFonts w:hint="default"/>
        <w:sz w:val="22"/>
      </w:rPr>
    </w:lvl>
    <w:lvl w:ilvl="8">
      <w:start w:val="1"/>
      <w:numFmt w:val="decimal"/>
      <w:lvlText w:val=""/>
      <w:lvlJc w:val="left"/>
      <w:pPr>
        <w:tabs>
          <w:tab w:val="num" w:pos="0"/>
        </w:tabs>
        <w:ind w:left="0" w:firstLine="0"/>
      </w:pPr>
      <w:rPr>
        <w:rFonts w:hint="default"/>
        <w:sz w:val="22"/>
      </w:rPr>
    </w:lvl>
  </w:abstractNum>
  <w:abstractNum w:abstractNumId="13" w15:restartNumberingAfterBreak="0">
    <w:nsid w:val="26182741"/>
    <w:multiLevelType w:val="hybridMultilevel"/>
    <w:tmpl w:val="4A0E8E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CB6BF0"/>
    <w:multiLevelType w:val="hybridMultilevel"/>
    <w:tmpl w:val="F266EED0"/>
    <w:lvl w:ilvl="0" w:tplc="809C6994">
      <w:start w:val="1"/>
      <w:numFmt w:val="decimal"/>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17332"/>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6" w15:restartNumberingAfterBreak="0">
    <w:nsid w:val="28CB1F72"/>
    <w:multiLevelType w:val="hybridMultilevel"/>
    <w:tmpl w:val="3820ADAA"/>
    <w:lvl w:ilvl="0" w:tplc="C56678DE">
      <w:start w:val="4"/>
      <w:numFmt w:val="upperLetter"/>
      <w:lvlText w:val="%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03665"/>
    <w:multiLevelType w:val="hybridMultilevel"/>
    <w:tmpl w:val="DF44C4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627B48"/>
    <w:multiLevelType w:val="hybridMultilevel"/>
    <w:tmpl w:val="BB346D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1B2878"/>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0" w15:restartNumberingAfterBreak="0">
    <w:nsid w:val="31AA0EBF"/>
    <w:multiLevelType w:val="multilevel"/>
    <w:tmpl w:val="C38C535A"/>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upperLetter"/>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1" w15:restartNumberingAfterBreak="0">
    <w:nsid w:val="32800751"/>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2" w15:restartNumberingAfterBreak="0">
    <w:nsid w:val="33D079B1"/>
    <w:multiLevelType w:val="hybridMultilevel"/>
    <w:tmpl w:val="76DC3740"/>
    <w:lvl w:ilvl="0" w:tplc="2752E9CA">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75A16"/>
    <w:multiLevelType w:val="hybridMultilevel"/>
    <w:tmpl w:val="68ACF87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F712D3"/>
    <w:multiLevelType w:val="hybridMultilevel"/>
    <w:tmpl w:val="4A3C61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747DA"/>
    <w:multiLevelType w:val="hybridMultilevel"/>
    <w:tmpl w:val="674092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8222637"/>
    <w:multiLevelType w:val="hybridMultilevel"/>
    <w:tmpl w:val="81C6EC7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9C60ECE"/>
    <w:multiLevelType w:val="hybridMultilevel"/>
    <w:tmpl w:val="6FC69BBC"/>
    <w:lvl w:ilvl="0" w:tplc="7E5622CE">
      <w:start w:val="1"/>
      <w:numFmt w:val="decimal"/>
      <w:lvlText w:val="%1."/>
      <w:lvlJc w:val="left"/>
      <w:pPr>
        <w:ind w:left="1800" w:hanging="360"/>
      </w:pPr>
      <w:rPr>
        <w:color w:val="auto"/>
      </w:rPr>
    </w:lvl>
    <w:lvl w:ilvl="1" w:tplc="1802872A">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077BD9"/>
    <w:multiLevelType w:val="hybridMultilevel"/>
    <w:tmpl w:val="26781748"/>
    <w:lvl w:ilvl="0" w:tplc="04090015">
      <w:start w:val="1"/>
      <w:numFmt w:val="upp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404F48A2"/>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0" w15:restartNumberingAfterBreak="0">
    <w:nsid w:val="462258A5"/>
    <w:multiLevelType w:val="hybridMultilevel"/>
    <w:tmpl w:val="D9BEE624"/>
    <w:lvl w:ilvl="0" w:tplc="620AA976">
      <w:start w:val="3"/>
      <w:numFmt w:val="upperLetter"/>
      <w:lvlText w:val="%1."/>
      <w:lvlJc w:val="left"/>
      <w:pPr>
        <w:ind w:left="1080"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31" w15:restartNumberingAfterBreak="0">
    <w:nsid w:val="475E1AB0"/>
    <w:multiLevelType w:val="hybridMultilevel"/>
    <w:tmpl w:val="18D4DD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7C92129"/>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3" w15:restartNumberingAfterBreak="0">
    <w:nsid w:val="4B665FF8"/>
    <w:multiLevelType w:val="hybridMultilevel"/>
    <w:tmpl w:val="79E243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B16A05"/>
    <w:multiLevelType w:val="hybridMultilevel"/>
    <w:tmpl w:val="424E1C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E0F642A"/>
    <w:multiLevelType w:val="hybridMultilevel"/>
    <w:tmpl w:val="F2543E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CD4AA7"/>
    <w:multiLevelType w:val="hybridMultilevel"/>
    <w:tmpl w:val="3E68A8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06C7892"/>
    <w:multiLevelType w:val="multilevel"/>
    <w:tmpl w:val="3EF6C7E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026"/>
        </w:tabs>
        <w:ind w:left="1026" w:hanging="576"/>
      </w:pPr>
      <w:rPr>
        <w:color w:val="000000"/>
      </w:rPr>
    </w:lvl>
    <w:lvl w:ilvl="5">
      <w:start w:val="1"/>
      <w:numFmt w:val="decimal"/>
      <w:lvlText w:val="%6."/>
      <w:lvlJc w:val="left"/>
      <w:pPr>
        <w:tabs>
          <w:tab w:val="left" w:pos="1440"/>
        </w:tabs>
        <w:ind w:left="1440" w:hanging="576"/>
      </w:pPr>
      <w:rPr>
        <w:color w:val="auto"/>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8" w15:restartNumberingAfterBreak="0">
    <w:nsid w:val="516A274D"/>
    <w:multiLevelType w:val="hybridMultilevel"/>
    <w:tmpl w:val="01AC6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245632D"/>
    <w:multiLevelType w:val="hybridMultilevel"/>
    <w:tmpl w:val="45B2152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5AC716A"/>
    <w:multiLevelType w:val="hybridMultilevel"/>
    <w:tmpl w:val="97AC24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0F1D05"/>
    <w:multiLevelType w:val="hybridMultilevel"/>
    <w:tmpl w:val="16B0BF8A"/>
    <w:lvl w:ilvl="0" w:tplc="360E3EF6">
      <w:start w:val="6"/>
      <w:numFmt w:val="upperLetter"/>
      <w:lvlText w:val="%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BE57A5"/>
    <w:multiLevelType w:val="hybridMultilevel"/>
    <w:tmpl w:val="2B220912"/>
    <w:lvl w:ilvl="0" w:tplc="17F8E94E">
      <w:start w:val="1"/>
      <w:numFmt w:val="upperLetter"/>
      <w:lvlText w:val="%1."/>
      <w:lvlJc w:val="left"/>
      <w:pPr>
        <w:tabs>
          <w:tab w:val="num" w:pos="1080"/>
        </w:tabs>
        <w:ind w:left="1080" w:hanging="360"/>
      </w:pPr>
      <w:rPr>
        <w:rFonts w:hint="default"/>
      </w:rPr>
    </w:lvl>
    <w:lvl w:ilvl="1" w:tplc="66D8E980">
      <w:start w:val="1"/>
      <w:numFmt w:val="decimal"/>
      <w:pStyle w:val="ListNumber2"/>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E766B19A">
      <w:start w:val="3"/>
      <w:numFmt w:val="decimal"/>
      <w:lvlText w:val="%4."/>
      <w:lvlJc w:val="left"/>
      <w:pPr>
        <w:tabs>
          <w:tab w:val="num" w:pos="3600"/>
        </w:tabs>
        <w:ind w:left="3600" w:hanging="720"/>
      </w:pPr>
      <w:rPr>
        <w:rFonts w:ascii="Arial" w:hAnsi="Arial" w:cs="Times New Roman Bold" w:hint="default"/>
      </w:rPr>
    </w:lvl>
    <w:lvl w:ilvl="4" w:tplc="06CAC88A">
      <w:start w:val="5"/>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8266E8F"/>
    <w:multiLevelType w:val="hybridMultilevel"/>
    <w:tmpl w:val="6400D4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BF63EB2"/>
    <w:multiLevelType w:val="hybridMultilevel"/>
    <w:tmpl w:val="EA44F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F8B124C"/>
    <w:multiLevelType w:val="hybridMultilevel"/>
    <w:tmpl w:val="31748B9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174576B"/>
    <w:multiLevelType w:val="hybridMultilevel"/>
    <w:tmpl w:val="D8E458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AD116B"/>
    <w:multiLevelType w:val="hybridMultilevel"/>
    <w:tmpl w:val="D8D057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5D8532D"/>
    <w:multiLevelType w:val="hybridMultilevel"/>
    <w:tmpl w:val="F10633EC"/>
    <w:lvl w:ilvl="0" w:tplc="C43A697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C25ADC"/>
    <w:multiLevelType w:val="hybridMultilevel"/>
    <w:tmpl w:val="0540A820"/>
    <w:lvl w:ilvl="0" w:tplc="0409000F">
      <w:start w:val="1"/>
      <w:numFmt w:val="decimal"/>
      <w:lvlText w:val="%1."/>
      <w:lvlJc w:val="left"/>
      <w:pPr>
        <w:ind w:left="3330" w:hanging="360"/>
      </w:p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79D779BA"/>
    <w:multiLevelType w:val="hybridMultilevel"/>
    <w:tmpl w:val="328A2026"/>
    <w:lvl w:ilvl="0" w:tplc="82044956">
      <w:start w:val="5"/>
      <w:numFmt w:val="upperLetter"/>
      <w:lvlText w:val="%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A9454C"/>
    <w:multiLevelType w:val="hybridMultilevel"/>
    <w:tmpl w:val="224C03DC"/>
    <w:lvl w:ilvl="0" w:tplc="77CEB696">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E3B61A3"/>
    <w:multiLevelType w:val="hybridMultilevel"/>
    <w:tmpl w:val="DCBCC3A8"/>
    <w:lvl w:ilvl="0" w:tplc="E410B82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42"/>
  </w:num>
  <w:num w:numId="4">
    <w:abstractNumId w:val="0"/>
  </w:num>
  <w:num w:numId="5">
    <w:abstractNumId w:val="28"/>
  </w:num>
  <w:num w:numId="6">
    <w:abstractNumId w:val="2"/>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9"/>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48"/>
  </w:num>
  <w:num w:numId="27">
    <w:abstractNumId w:val="23"/>
  </w:num>
  <w:num w:numId="28">
    <w:abstractNumId w:val="5"/>
  </w:num>
  <w:num w:numId="29">
    <w:abstractNumId w:val="45"/>
  </w:num>
  <w:num w:numId="30">
    <w:abstractNumId w:val="26"/>
  </w:num>
  <w:num w:numId="31">
    <w:abstractNumId w:val="40"/>
  </w:num>
  <w:num w:numId="32">
    <w:abstractNumId w:val="31"/>
  </w:num>
  <w:num w:numId="33">
    <w:abstractNumId w:val="18"/>
  </w:num>
  <w:num w:numId="34">
    <w:abstractNumId w:val="8"/>
  </w:num>
  <w:num w:numId="35">
    <w:abstractNumId w:val="36"/>
  </w:num>
  <w:num w:numId="36">
    <w:abstractNumId w:val="13"/>
  </w:num>
  <w:num w:numId="37">
    <w:abstractNumId w:val="44"/>
  </w:num>
  <w:num w:numId="38">
    <w:abstractNumId w:val="52"/>
  </w:num>
  <w:num w:numId="39">
    <w:abstractNumId w:val="17"/>
  </w:num>
  <w:num w:numId="40">
    <w:abstractNumId w:val="22"/>
  </w:num>
  <w:num w:numId="41">
    <w:abstractNumId w:val="25"/>
  </w:num>
  <w:num w:numId="42">
    <w:abstractNumId w:val="6"/>
  </w:num>
  <w:num w:numId="43">
    <w:abstractNumId w:val="51"/>
  </w:num>
  <w:num w:numId="44">
    <w:abstractNumId w:val="30"/>
  </w:num>
  <w:num w:numId="45">
    <w:abstractNumId w:val="35"/>
  </w:num>
  <w:num w:numId="46">
    <w:abstractNumId w:val="16"/>
  </w:num>
  <w:num w:numId="47">
    <w:abstractNumId w:val="11"/>
  </w:num>
  <w:num w:numId="48">
    <w:abstractNumId w:val="50"/>
  </w:num>
  <w:num w:numId="49">
    <w:abstractNumId w:val="34"/>
  </w:num>
  <w:num w:numId="50">
    <w:abstractNumId w:val="41"/>
  </w:num>
  <w:num w:numId="51">
    <w:abstractNumId w:val="27"/>
  </w:num>
  <w:num w:numId="52">
    <w:abstractNumId w:val="7"/>
  </w:num>
  <w:num w:numId="53">
    <w:abstractNumId w:val="47"/>
  </w:num>
  <w:num w:numId="54">
    <w:abstractNumId w:val="38"/>
  </w:num>
  <w:num w:numId="55">
    <w:abstractNumId w:val="4"/>
  </w:num>
  <w:num w:numId="56">
    <w:abstractNumId w:val="20"/>
  </w:num>
  <w:num w:numId="57">
    <w:abstractNumId w:val="43"/>
  </w:num>
  <w:num w:numId="58">
    <w:abstractNumId w:val="46"/>
  </w:num>
  <w:num w:numId="59">
    <w:abstractNumId w:val="10"/>
  </w:num>
  <w:num w:numId="60">
    <w:abstractNumId w:val="19"/>
  </w:num>
  <w:num w:numId="61">
    <w:abstractNumId w:val="39"/>
  </w:num>
  <w:num w:numId="62">
    <w:abstractNumId w:val="9"/>
  </w:num>
  <w:num w:numId="63">
    <w:abstractNumId w:val="15"/>
  </w:num>
  <w:num w:numId="64">
    <w:abstractNumId w:val="29"/>
  </w:num>
  <w:num w:numId="65">
    <w:abstractNumId w:val="37"/>
  </w:num>
  <w:num w:numId="66">
    <w:abstractNumId w:val="32"/>
  </w:num>
  <w:num w:numId="67">
    <w:abstractNumId w:val="1"/>
  </w:num>
  <w:num w:numId="6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evenAndOddHeaders/>
  <w:noPunctuationKerning/>
  <w:characterSpacingControl w:val="doNotCompress"/>
  <w:hdrShapeDefaults>
    <o:shapedefaults v:ext="edit" spidmax="3074"/>
    <o:shapelayout v:ext="edit">
      <o:rules v:ext="edit">
        <o:r id="V:Rule1" type="connector" idref="#_x0000_s2054"/>
        <o:r id="V:Rule2" type="connector" idref="#_x0000_s2056"/>
        <o:r id="V:Rule3" type="connector" idref="#_x0000_s2055"/>
        <o:r id="V:Rule4" type="connector" idref="#_x0000_s2059"/>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EC"/>
    <w:rsid w:val="000022BE"/>
    <w:rsid w:val="00002AB8"/>
    <w:rsid w:val="000103DB"/>
    <w:rsid w:val="00015BA9"/>
    <w:rsid w:val="000271FA"/>
    <w:rsid w:val="00033ADE"/>
    <w:rsid w:val="000356FE"/>
    <w:rsid w:val="00036E0B"/>
    <w:rsid w:val="000425D7"/>
    <w:rsid w:val="000462FA"/>
    <w:rsid w:val="00050AF5"/>
    <w:rsid w:val="0005475F"/>
    <w:rsid w:val="00056D89"/>
    <w:rsid w:val="00060B71"/>
    <w:rsid w:val="000615F2"/>
    <w:rsid w:val="00066AC1"/>
    <w:rsid w:val="00070025"/>
    <w:rsid w:val="00070E4F"/>
    <w:rsid w:val="00071C72"/>
    <w:rsid w:val="00075EA5"/>
    <w:rsid w:val="00076392"/>
    <w:rsid w:val="00081F49"/>
    <w:rsid w:val="00084028"/>
    <w:rsid w:val="00084F3E"/>
    <w:rsid w:val="00086F14"/>
    <w:rsid w:val="00093D9C"/>
    <w:rsid w:val="00096251"/>
    <w:rsid w:val="000A2AA2"/>
    <w:rsid w:val="000A3308"/>
    <w:rsid w:val="000A6AED"/>
    <w:rsid w:val="000B155C"/>
    <w:rsid w:val="000C1E5D"/>
    <w:rsid w:val="000D6E77"/>
    <w:rsid w:val="000D7439"/>
    <w:rsid w:val="000E04C1"/>
    <w:rsid w:val="000E0DE4"/>
    <w:rsid w:val="000E6F13"/>
    <w:rsid w:val="000F212F"/>
    <w:rsid w:val="000F3229"/>
    <w:rsid w:val="000F55B6"/>
    <w:rsid w:val="00117089"/>
    <w:rsid w:val="001261D9"/>
    <w:rsid w:val="00132160"/>
    <w:rsid w:val="00135E5E"/>
    <w:rsid w:val="001438E2"/>
    <w:rsid w:val="00144BEF"/>
    <w:rsid w:val="00144C41"/>
    <w:rsid w:val="00145F8F"/>
    <w:rsid w:val="00146B4A"/>
    <w:rsid w:val="001549B6"/>
    <w:rsid w:val="00161258"/>
    <w:rsid w:val="00162DE8"/>
    <w:rsid w:val="001659B2"/>
    <w:rsid w:val="001843A8"/>
    <w:rsid w:val="001910FF"/>
    <w:rsid w:val="001939F5"/>
    <w:rsid w:val="001955BD"/>
    <w:rsid w:val="001A0199"/>
    <w:rsid w:val="001A1662"/>
    <w:rsid w:val="001B4816"/>
    <w:rsid w:val="001C2455"/>
    <w:rsid w:val="001D1F46"/>
    <w:rsid w:val="001D25FE"/>
    <w:rsid w:val="001D5A71"/>
    <w:rsid w:val="001E03DC"/>
    <w:rsid w:val="001E3AE2"/>
    <w:rsid w:val="001E71D6"/>
    <w:rsid w:val="001F6AD6"/>
    <w:rsid w:val="00201165"/>
    <w:rsid w:val="00202A80"/>
    <w:rsid w:val="00203B04"/>
    <w:rsid w:val="00207F15"/>
    <w:rsid w:val="00215A87"/>
    <w:rsid w:val="00217B04"/>
    <w:rsid w:val="00233B81"/>
    <w:rsid w:val="002555D9"/>
    <w:rsid w:val="00266801"/>
    <w:rsid w:val="00267A7C"/>
    <w:rsid w:val="0028052D"/>
    <w:rsid w:val="002805E8"/>
    <w:rsid w:val="00284268"/>
    <w:rsid w:val="00284B9A"/>
    <w:rsid w:val="002901C5"/>
    <w:rsid w:val="0029046D"/>
    <w:rsid w:val="00290ADE"/>
    <w:rsid w:val="002916AB"/>
    <w:rsid w:val="00295E13"/>
    <w:rsid w:val="00296CCE"/>
    <w:rsid w:val="002A5190"/>
    <w:rsid w:val="002B07D2"/>
    <w:rsid w:val="002B3F95"/>
    <w:rsid w:val="002C25AA"/>
    <w:rsid w:val="002C2E92"/>
    <w:rsid w:val="002C5874"/>
    <w:rsid w:val="002D16FE"/>
    <w:rsid w:val="002D1FEB"/>
    <w:rsid w:val="002D345A"/>
    <w:rsid w:val="002D364A"/>
    <w:rsid w:val="002D3CF7"/>
    <w:rsid w:val="002D73D6"/>
    <w:rsid w:val="002E1BB0"/>
    <w:rsid w:val="002F41C4"/>
    <w:rsid w:val="002F7588"/>
    <w:rsid w:val="0030045F"/>
    <w:rsid w:val="00303C52"/>
    <w:rsid w:val="00305F49"/>
    <w:rsid w:val="00307C5B"/>
    <w:rsid w:val="003100DE"/>
    <w:rsid w:val="00312A4C"/>
    <w:rsid w:val="00325642"/>
    <w:rsid w:val="0033619B"/>
    <w:rsid w:val="003426C2"/>
    <w:rsid w:val="00342899"/>
    <w:rsid w:val="00342D62"/>
    <w:rsid w:val="00344D16"/>
    <w:rsid w:val="00351B33"/>
    <w:rsid w:val="00352839"/>
    <w:rsid w:val="00365FD6"/>
    <w:rsid w:val="00373C8D"/>
    <w:rsid w:val="003741E5"/>
    <w:rsid w:val="00374F79"/>
    <w:rsid w:val="00376434"/>
    <w:rsid w:val="0039101B"/>
    <w:rsid w:val="00392F0A"/>
    <w:rsid w:val="00393DE6"/>
    <w:rsid w:val="003965EB"/>
    <w:rsid w:val="003A006E"/>
    <w:rsid w:val="003A5A20"/>
    <w:rsid w:val="003A6630"/>
    <w:rsid w:val="003A6C0F"/>
    <w:rsid w:val="003A7221"/>
    <w:rsid w:val="003A7DA5"/>
    <w:rsid w:val="003B2564"/>
    <w:rsid w:val="003C0CFB"/>
    <w:rsid w:val="003C305B"/>
    <w:rsid w:val="003C580C"/>
    <w:rsid w:val="003D49DA"/>
    <w:rsid w:val="003E4304"/>
    <w:rsid w:val="003E5B2B"/>
    <w:rsid w:val="003F3BA7"/>
    <w:rsid w:val="003F5E7F"/>
    <w:rsid w:val="0040260A"/>
    <w:rsid w:val="004037A8"/>
    <w:rsid w:val="00406C65"/>
    <w:rsid w:val="00413886"/>
    <w:rsid w:val="004172FD"/>
    <w:rsid w:val="00417B02"/>
    <w:rsid w:val="0042158D"/>
    <w:rsid w:val="0042285D"/>
    <w:rsid w:val="00430BD9"/>
    <w:rsid w:val="004326E8"/>
    <w:rsid w:val="00434F0F"/>
    <w:rsid w:val="004363FD"/>
    <w:rsid w:val="00443180"/>
    <w:rsid w:val="0044339B"/>
    <w:rsid w:val="00447E6D"/>
    <w:rsid w:val="0045293C"/>
    <w:rsid w:val="00453C04"/>
    <w:rsid w:val="0045545E"/>
    <w:rsid w:val="0045569E"/>
    <w:rsid w:val="0045670C"/>
    <w:rsid w:val="00462786"/>
    <w:rsid w:val="004704EC"/>
    <w:rsid w:val="004963FF"/>
    <w:rsid w:val="0049664B"/>
    <w:rsid w:val="004A0A05"/>
    <w:rsid w:val="004B09EA"/>
    <w:rsid w:val="004B116B"/>
    <w:rsid w:val="004B4590"/>
    <w:rsid w:val="004B4E4C"/>
    <w:rsid w:val="004B608E"/>
    <w:rsid w:val="004C4BC9"/>
    <w:rsid w:val="004C7D1D"/>
    <w:rsid w:val="004D2F7E"/>
    <w:rsid w:val="004D3A55"/>
    <w:rsid w:val="004E2334"/>
    <w:rsid w:val="005001A5"/>
    <w:rsid w:val="005028E0"/>
    <w:rsid w:val="00510F0F"/>
    <w:rsid w:val="00510FC7"/>
    <w:rsid w:val="0051112E"/>
    <w:rsid w:val="00511E73"/>
    <w:rsid w:val="005124ED"/>
    <w:rsid w:val="00513747"/>
    <w:rsid w:val="0052444C"/>
    <w:rsid w:val="005272D9"/>
    <w:rsid w:val="00531E68"/>
    <w:rsid w:val="00532A48"/>
    <w:rsid w:val="00533542"/>
    <w:rsid w:val="00534C72"/>
    <w:rsid w:val="005355AB"/>
    <w:rsid w:val="00535870"/>
    <w:rsid w:val="005361C6"/>
    <w:rsid w:val="00544105"/>
    <w:rsid w:val="005443E4"/>
    <w:rsid w:val="00552C54"/>
    <w:rsid w:val="00553F85"/>
    <w:rsid w:val="00560AF1"/>
    <w:rsid w:val="005617AC"/>
    <w:rsid w:val="005705B4"/>
    <w:rsid w:val="00572B12"/>
    <w:rsid w:val="00574994"/>
    <w:rsid w:val="00574B9A"/>
    <w:rsid w:val="00583A83"/>
    <w:rsid w:val="005850AB"/>
    <w:rsid w:val="00587C63"/>
    <w:rsid w:val="00591D57"/>
    <w:rsid w:val="00592B88"/>
    <w:rsid w:val="005A1E3D"/>
    <w:rsid w:val="005A2D9B"/>
    <w:rsid w:val="005A41BD"/>
    <w:rsid w:val="005B177C"/>
    <w:rsid w:val="005B190F"/>
    <w:rsid w:val="005B3003"/>
    <w:rsid w:val="005B38ED"/>
    <w:rsid w:val="005B67B3"/>
    <w:rsid w:val="005C0E60"/>
    <w:rsid w:val="005C70C6"/>
    <w:rsid w:val="005C7CEC"/>
    <w:rsid w:val="005D636D"/>
    <w:rsid w:val="005E4AD7"/>
    <w:rsid w:val="005E7FE8"/>
    <w:rsid w:val="005F0144"/>
    <w:rsid w:val="005F3C8B"/>
    <w:rsid w:val="006013FA"/>
    <w:rsid w:val="00601DDF"/>
    <w:rsid w:val="00603B52"/>
    <w:rsid w:val="00603C41"/>
    <w:rsid w:val="00606AF7"/>
    <w:rsid w:val="00610CBE"/>
    <w:rsid w:val="00613EF8"/>
    <w:rsid w:val="00624D92"/>
    <w:rsid w:val="00631FDB"/>
    <w:rsid w:val="00645557"/>
    <w:rsid w:val="00654667"/>
    <w:rsid w:val="0065726C"/>
    <w:rsid w:val="006666D3"/>
    <w:rsid w:val="00680CEF"/>
    <w:rsid w:val="0068104A"/>
    <w:rsid w:val="00682604"/>
    <w:rsid w:val="00683654"/>
    <w:rsid w:val="006844F5"/>
    <w:rsid w:val="00690A7F"/>
    <w:rsid w:val="006934C9"/>
    <w:rsid w:val="00696AD5"/>
    <w:rsid w:val="006A623F"/>
    <w:rsid w:val="006A644E"/>
    <w:rsid w:val="006B2244"/>
    <w:rsid w:val="006B3E52"/>
    <w:rsid w:val="006C2B3E"/>
    <w:rsid w:val="006C3993"/>
    <w:rsid w:val="006C3AD7"/>
    <w:rsid w:val="006C3EF7"/>
    <w:rsid w:val="006C3F4F"/>
    <w:rsid w:val="006C4B49"/>
    <w:rsid w:val="006C4E02"/>
    <w:rsid w:val="006C5F85"/>
    <w:rsid w:val="006D379A"/>
    <w:rsid w:val="006D756A"/>
    <w:rsid w:val="006E1B59"/>
    <w:rsid w:val="006F09D1"/>
    <w:rsid w:val="006F2BBF"/>
    <w:rsid w:val="006F42E9"/>
    <w:rsid w:val="00704BE5"/>
    <w:rsid w:val="00712A12"/>
    <w:rsid w:val="007130DD"/>
    <w:rsid w:val="007172EA"/>
    <w:rsid w:val="0072087D"/>
    <w:rsid w:val="0072150D"/>
    <w:rsid w:val="00723387"/>
    <w:rsid w:val="00731F22"/>
    <w:rsid w:val="007337E3"/>
    <w:rsid w:val="007354A2"/>
    <w:rsid w:val="00736D4E"/>
    <w:rsid w:val="00755A5F"/>
    <w:rsid w:val="00756473"/>
    <w:rsid w:val="0076480F"/>
    <w:rsid w:val="0076562C"/>
    <w:rsid w:val="00770349"/>
    <w:rsid w:val="00770A4C"/>
    <w:rsid w:val="00771EF3"/>
    <w:rsid w:val="00774A53"/>
    <w:rsid w:val="0077529E"/>
    <w:rsid w:val="00783956"/>
    <w:rsid w:val="007845D9"/>
    <w:rsid w:val="00784E6D"/>
    <w:rsid w:val="0078602F"/>
    <w:rsid w:val="00791AFF"/>
    <w:rsid w:val="00792E96"/>
    <w:rsid w:val="007933E3"/>
    <w:rsid w:val="007934D5"/>
    <w:rsid w:val="00794A45"/>
    <w:rsid w:val="00797B28"/>
    <w:rsid w:val="007A40ED"/>
    <w:rsid w:val="007A5C7B"/>
    <w:rsid w:val="007B1124"/>
    <w:rsid w:val="007B1A0E"/>
    <w:rsid w:val="007C3641"/>
    <w:rsid w:val="007D0E47"/>
    <w:rsid w:val="007D4D87"/>
    <w:rsid w:val="007E0C55"/>
    <w:rsid w:val="007E7014"/>
    <w:rsid w:val="007E7B4A"/>
    <w:rsid w:val="007F1276"/>
    <w:rsid w:val="007F32C8"/>
    <w:rsid w:val="007F4715"/>
    <w:rsid w:val="007F5A36"/>
    <w:rsid w:val="007F6FEA"/>
    <w:rsid w:val="00801A59"/>
    <w:rsid w:val="008049C9"/>
    <w:rsid w:val="00810AEA"/>
    <w:rsid w:val="008218B4"/>
    <w:rsid w:val="00823D9C"/>
    <w:rsid w:val="00826F8F"/>
    <w:rsid w:val="00831086"/>
    <w:rsid w:val="00835EB7"/>
    <w:rsid w:val="0084326E"/>
    <w:rsid w:val="0084472D"/>
    <w:rsid w:val="008515F4"/>
    <w:rsid w:val="008565F7"/>
    <w:rsid w:val="008646E2"/>
    <w:rsid w:val="00864A31"/>
    <w:rsid w:val="00872954"/>
    <w:rsid w:val="00874A75"/>
    <w:rsid w:val="00875888"/>
    <w:rsid w:val="00875C07"/>
    <w:rsid w:val="00880DFA"/>
    <w:rsid w:val="00882522"/>
    <w:rsid w:val="0088561F"/>
    <w:rsid w:val="0088654A"/>
    <w:rsid w:val="00895B63"/>
    <w:rsid w:val="0089697A"/>
    <w:rsid w:val="008A2C86"/>
    <w:rsid w:val="008A52CD"/>
    <w:rsid w:val="008A617D"/>
    <w:rsid w:val="008B3D3B"/>
    <w:rsid w:val="008B52C0"/>
    <w:rsid w:val="008B737F"/>
    <w:rsid w:val="008B7D0E"/>
    <w:rsid w:val="008C05BB"/>
    <w:rsid w:val="008C3FB6"/>
    <w:rsid w:val="008D26E0"/>
    <w:rsid w:val="008D30A5"/>
    <w:rsid w:val="008D3A15"/>
    <w:rsid w:val="008E02F5"/>
    <w:rsid w:val="008E03AC"/>
    <w:rsid w:val="008E18BE"/>
    <w:rsid w:val="008F358C"/>
    <w:rsid w:val="008F6B40"/>
    <w:rsid w:val="009025F8"/>
    <w:rsid w:val="0090260A"/>
    <w:rsid w:val="00905AAC"/>
    <w:rsid w:val="00912990"/>
    <w:rsid w:val="00914A9F"/>
    <w:rsid w:val="0092405A"/>
    <w:rsid w:val="00926B1F"/>
    <w:rsid w:val="00926F7D"/>
    <w:rsid w:val="00927126"/>
    <w:rsid w:val="00931469"/>
    <w:rsid w:val="009326CE"/>
    <w:rsid w:val="009329BD"/>
    <w:rsid w:val="00933658"/>
    <w:rsid w:val="00933C63"/>
    <w:rsid w:val="00940A3B"/>
    <w:rsid w:val="00941B16"/>
    <w:rsid w:val="009436F9"/>
    <w:rsid w:val="00943F44"/>
    <w:rsid w:val="00952290"/>
    <w:rsid w:val="00954331"/>
    <w:rsid w:val="00960191"/>
    <w:rsid w:val="00962F74"/>
    <w:rsid w:val="00966A51"/>
    <w:rsid w:val="00967DA8"/>
    <w:rsid w:val="00970EB1"/>
    <w:rsid w:val="009804E8"/>
    <w:rsid w:val="00982767"/>
    <w:rsid w:val="009931F0"/>
    <w:rsid w:val="009C219F"/>
    <w:rsid w:val="009C5CCF"/>
    <w:rsid w:val="009D23AD"/>
    <w:rsid w:val="009D2AC6"/>
    <w:rsid w:val="009D4B3D"/>
    <w:rsid w:val="009D74A6"/>
    <w:rsid w:val="009E2A43"/>
    <w:rsid w:val="009E6224"/>
    <w:rsid w:val="009F275B"/>
    <w:rsid w:val="009F293C"/>
    <w:rsid w:val="009F5C4A"/>
    <w:rsid w:val="009F61C5"/>
    <w:rsid w:val="00A1248D"/>
    <w:rsid w:val="00A13613"/>
    <w:rsid w:val="00A1609A"/>
    <w:rsid w:val="00A22A89"/>
    <w:rsid w:val="00A302D5"/>
    <w:rsid w:val="00A31D19"/>
    <w:rsid w:val="00A33C1C"/>
    <w:rsid w:val="00A411D0"/>
    <w:rsid w:val="00A427D7"/>
    <w:rsid w:val="00A431B9"/>
    <w:rsid w:val="00A44346"/>
    <w:rsid w:val="00A50794"/>
    <w:rsid w:val="00A545F9"/>
    <w:rsid w:val="00A563D6"/>
    <w:rsid w:val="00A5744D"/>
    <w:rsid w:val="00A807F4"/>
    <w:rsid w:val="00A83046"/>
    <w:rsid w:val="00A8345A"/>
    <w:rsid w:val="00A83988"/>
    <w:rsid w:val="00A940E3"/>
    <w:rsid w:val="00AA1A13"/>
    <w:rsid w:val="00AA1E51"/>
    <w:rsid w:val="00AA67A8"/>
    <w:rsid w:val="00AA74B8"/>
    <w:rsid w:val="00AC0891"/>
    <w:rsid w:val="00AC6462"/>
    <w:rsid w:val="00AD5347"/>
    <w:rsid w:val="00AE3E80"/>
    <w:rsid w:val="00AF64F1"/>
    <w:rsid w:val="00B03047"/>
    <w:rsid w:val="00B113D6"/>
    <w:rsid w:val="00B1471D"/>
    <w:rsid w:val="00B23DFB"/>
    <w:rsid w:val="00B23E29"/>
    <w:rsid w:val="00B3478A"/>
    <w:rsid w:val="00B37B9F"/>
    <w:rsid w:val="00B41F0B"/>
    <w:rsid w:val="00B43102"/>
    <w:rsid w:val="00B43DA0"/>
    <w:rsid w:val="00B45EBD"/>
    <w:rsid w:val="00B50D4A"/>
    <w:rsid w:val="00B51BFA"/>
    <w:rsid w:val="00B543DB"/>
    <w:rsid w:val="00B61EC5"/>
    <w:rsid w:val="00B65664"/>
    <w:rsid w:val="00B65783"/>
    <w:rsid w:val="00B6746E"/>
    <w:rsid w:val="00B74813"/>
    <w:rsid w:val="00B83B43"/>
    <w:rsid w:val="00B8504F"/>
    <w:rsid w:val="00B85C93"/>
    <w:rsid w:val="00B86241"/>
    <w:rsid w:val="00B86EB8"/>
    <w:rsid w:val="00B9386F"/>
    <w:rsid w:val="00B955F5"/>
    <w:rsid w:val="00B97535"/>
    <w:rsid w:val="00BA1E04"/>
    <w:rsid w:val="00BB58C3"/>
    <w:rsid w:val="00BB7692"/>
    <w:rsid w:val="00BC301E"/>
    <w:rsid w:val="00BC3416"/>
    <w:rsid w:val="00BC7503"/>
    <w:rsid w:val="00BD2CC3"/>
    <w:rsid w:val="00BD5CCC"/>
    <w:rsid w:val="00BF0896"/>
    <w:rsid w:val="00BF2CDA"/>
    <w:rsid w:val="00C017EF"/>
    <w:rsid w:val="00C05366"/>
    <w:rsid w:val="00C07EF9"/>
    <w:rsid w:val="00C21555"/>
    <w:rsid w:val="00C2343C"/>
    <w:rsid w:val="00C23EC6"/>
    <w:rsid w:val="00C2770F"/>
    <w:rsid w:val="00C32D23"/>
    <w:rsid w:val="00C339E9"/>
    <w:rsid w:val="00C3710E"/>
    <w:rsid w:val="00C40F78"/>
    <w:rsid w:val="00C427EC"/>
    <w:rsid w:val="00C42CA1"/>
    <w:rsid w:val="00C42D68"/>
    <w:rsid w:val="00C431D7"/>
    <w:rsid w:val="00C441DE"/>
    <w:rsid w:val="00C473C9"/>
    <w:rsid w:val="00C5483E"/>
    <w:rsid w:val="00C56BCD"/>
    <w:rsid w:val="00C6096C"/>
    <w:rsid w:val="00C66FC2"/>
    <w:rsid w:val="00C70681"/>
    <w:rsid w:val="00C71FE7"/>
    <w:rsid w:val="00C74236"/>
    <w:rsid w:val="00C84703"/>
    <w:rsid w:val="00C87308"/>
    <w:rsid w:val="00C91C69"/>
    <w:rsid w:val="00C92E95"/>
    <w:rsid w:val="00C94652"/>
    <w:rsid w:val="00CA2ABF"/>
    <w:rsid w:val="00CA42B7"/>
    <w:rsid w:val="00CA68C0"/>
    <w:rsid w:val="00CC6737"/>
    <w:rsid w:val="00CC688D"/>
    <w:rsid w:val="00CC7A5B"/>
    <w:rsid w:val="00CD14A7"/>
    <w:rsid w:val="00CD3FFD"/>
    <w:rsid w:val="00CE1D33"/>
    <w:rsid w:val="00CF01C3"/>
    <w:rsid w:val="00CF0A4C"/>
    <w:rsid w:val="00CF17FF"/>
    <w:rsid w:val="00CF2538"/>
    <w:rsid w:val="00CF662B"/>
    <w:rsid w:val="00D0167B"/>
    <w:rsid w:val="00D0769B"/>
    <w:rsid w:val="00D126BA"/>
    <w:rsid w:val="00D12A09"/>
    <w:rsid w:val="00D13061"/>
    <w:rsid w:val="00D2086E"/>
    <w:rsid w:val="00D2601F"/>
    <w:rsid w:val="00D30591"/>
    <w:rsid w:val="00D34772"/>
    <w:rsid w:val="00D35234"/>
    <w:rsid w:val="00D3610F"/>
    <w:rsid w:val="00D43DF0"/>
    <w:rsid w:val="00D5623E"/>
    <w:rsid w:val="00D63A01"/>
    <w:rsid w:val="00D63C2E"/>
    <w:rsid w:val="00D66F06"/>
    <w:rsid w:val="00D70076"/>
    <w:rsid w:val="00D723A5"/>
    <w:rsid w:val="00D73B4B"/>
    <w:rsid w:val="00D775E4"/>
    <w:rsid w:val="00D8186F"/>
    <w:rsid w:val="00D84FA8"/>
    <w:rsid w:val="00D97000"/>
    <w:rsid w:val="00DA14E9"/>
    <w:rsid w:val="00DB2834"/>
    <w:rsid w:val="00DB2882"/>
    <w:rsid w:val="00DC3417"/>
    <w:rsid w:val="00DC40BC"/>
    <w:rsid w:val="00DC6178"/>
    <w:rsid w:val="00DC62A1"/>
    <w:rsid w:val="00DD65B5"/>
    <w:rsid w:val="00DD760A"/>
    <w:rsid w:val="00DD79D0"/>
    <w:rsid w:val="00DE6824"/>
    <w:rsid w:val="00DF4DFE"/>
    <w:rsid w:val="00DF5F11"/>
    <w:rsid w:val="00E11A67"/>
    <w:rsid w:val="00E15006"/>
    <w:rsid w:val="00E16BF7"/>
    <w:rsid w:val="00E277E1"/>
    <w:rsid w:val="00E3145E"/>
    <w:rsid w:val="00E31886"/>
    <w:rsid w:val="00E31CFD"/>
    <w:rsid w:val="00E33695"/>
    <w:rsid w:val="00E426CD"/>
    <w:rsid w:val="00E440F7"/>
    <w:rsid w:val="00E47C28"/>
    <w:rsid w:val="00E561BF"/>
    <w:rsid w:val="00E56E04"/>
    <w:rsid w:val="00E616D6"/>
    <w:rsid w:val="00E62980"/>
    <w:rsid w:val="00E63C89"/>
    <w:rsid w:val="00E670BC"/>
    <w:rsid w:val="00E74D0B"/>
    <w:rsid w:val="00E764A0"/>
    <w:rsid w:val="00E772EF"/>
    <w:rsid w:val="00E80AF4"/>
    <w:rsid w:val="00E810CC"/>
    <w:rsid w:val="00E821DE"/>
    <w:rsid w:val="00E825BA"/>
    <w:rsid w:val="00E82FA8"/>
    <w:rsid w:val="00E86F55"/>
    <w:rsid w:val="00E94802"/>
    <w:rsid w:val="00E95D42"/>
    <w:rsid w:val="00EA0B6E"/>
    <w:rsid w:val="00EA1099"/>
    <w:rsid w:val="00EA4222"/>
    <w:rsid w:val="00EA45C4"/>
    <w:rsid w:val="00EA5103"/>
    <w:rsid w:val="00EB3ECE"/>
    <w:rsid w:val="00EB502F"/>
    <w:rsid w:val="00EC0BD7"/>
    <w:rsid w:val="00EC1437"/>
    <w:rsid w:val="00ED0B7D"/>
    <w:rsid w:val="00ED251E"/>
    <w:rsid w:val="00ED30BA"/>
    <w:rsid w:val="00ED38D8"/>
    <w:rsid w:val="00ED6162"/>
    <w:rsid w:val="00EE3992"/>
    <w:rsid w:val="00EE3DBC"/>
    <w:rsid w:val="00EE4BE8"/>
    <w:rsid w:val="00EE7612"/>
    <w:rsid w:val="00EF1243"/>
    <w:rsid w:val="00EF3067"/>
    <w:rsid w:val="00EF75B6"/>
    <w:rsid w:val="00F0004A"/>
    <w:rsid w:val="00F00770"/>
    <w:rsid w:val="00F376B9"/>
    <w:rsid w:val="00F442F3"/>
    <w:rsid w:val="00F45075"/>
    <w:rsid w:val="00F51640"/>
    <w:rsid w:val="00F55FAF"/>
    <w:rsid w:val="00F57194"/>
    <w:rsid w:val="00F57F3E"/>
    <w:rsid w:val="00F6125D"/>
    <w:rsid w:val="00F61E15"/>
    <w:rsid w:val="00F64BBC"/>
    <w:rsid w:val="00F72834"/>
    <w:rsid w:val="00F8613F"/>
    <w:rsid w:val="00F90E7B"/>
    <w:rsid w:val="00F94B02"/>
    <w:rsid w:val="00FA662D"/>
    <w:rsid w:val="00FB289E"/>
    <w:rsid w:val="00FB290F"/>
    <w:rsid w:val="00FB56CA"/>
    <w:rsid w:val="00FB7E21"/>
    <w:rsid w:val="00FD0DD1"/>
    <w:rsid w:val="00FD19FF"/>
    <w:rsid w:val="00FD2145"/>
    <w:rsid w:val="00FD442A"/>
    <w:rsid w:val="00FD79AA"/>
    <w:rsid w:val="00FE0881"/>
    <w:rsid w:val="00FE479D"/>
    <w:rsid w:val="00FE65F6"/>
    <w:rsid w:val="00FF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49A042"/>
  <w15:chartTrackingRefBased/>
  <w15:docId w15:val="{8DCCCA94-8A52-496B-99BF-15D7A9FA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C52"/>
    <w:pPr>
      <w:spacing w:after="120"/>
      <w:ind w:left="720" w:hanging="720"/>
      <w:jc w:val="both"/>
    </w:pPr>
  </w:style>
  <w:style w:type="paragraph" w:styleId="Heading1">
    <w:name w:val="heading 1"/>
    <w:basedOn w:val="Normal"/>
    <w:next w:val="Normal"/>
    <w:link w:val="Heading1Char"/>
    <w:uiPriority w:val="9"/>
    <w:qFormat/>
    <w:rsid w:val="003A6C0F"/>
    <w:pPr>
      <w:keepNext/>
      <w:outlineLvl w:val="0"/>
    </w:pPr>
    <w:rPr>
      <w:sz w:val="28"/>
      <w:lang w:val="x-none" w:eastAsia="x-none"/>
    </w:rPr>
  </w:style>
  <w:style w:type="paragraph" w:styleId="Heading2">
    <w:name w:val="heading 2"/>
    <w:basedOn w:val="Normal"/>
    <w:next w:val="Normal"/>
    <w:link w:val="Heading2Char"/>
    <w:qFormat/>
    <w:rsid w:val="003A6C0F"/>
    <w:pPr>
      <w:keepNext/>
      <w:outlineLvl w:val="1"/>
    </w:pPr>
    <w:rPr>
      <w:b/>
      <w:bCs/>
      <w:lang w:val="x-none" w:eastAsia="x-none"/>
    </w:rPr>
  </w:style>
  <w:style w:type="paragraph" w:styleId="Heading3">
    <w:name w:val="heading 3"/>
    <w:basedOn w:val="Normal"/>
    <w:next w:val="Normal"/>
    <w:link w:val="Heading3Char"/>
    <w:uiPriority w:val="9"/>
    <w:semiHidden/>
    <w:unhideWhenUsed/>
    <w:qFormat/>
    <w:rsid w:val="003A6C0F"/>
    <w:pPr>
      <w:keepNext/>
      <w:spacing w:before="240" w:after="60"/>
      <w:ind w:left="0" w:firstLine="0"/>
      <w:jc w:val="left"/>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3A6C0F"/>
    <w:pPr>
      <w:keepNext/>
      <w:spacing w:before="240" w:after="60"/>
      <w:ind w:left="0" w:firstLine="0"/>
      <w:jc w:val="left"/>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3A6C0F"/>
    <w:pPr>
      <w:spacing w:before="240" w:after="60"/>
      <w:ind w:left="0" w:firstLine="0"/>
      <w:jc w:val="lef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3A6C0F"/>
    <w:pPr>
      <w:spacing w:before="240" w:after="60"/>
      <w:ind w:left="0" w:firstLine="0"/>
      <w:jc w:val="left"/>
      <w:outlineLvl w:val="5"/>
    </w:pPr>
    <w:rPr>
      <w:rFonts w:ascii="Calibri" w:hAnsi="Calibri"/>
      <w:b/>
      <w:bCs/>
      <w:sz w:val="22"/>
      <w:szCs w:val="22"/>
      <w:lang w:val="x-none" w:eastAsia="x-none"/>
    </w:rPr>
  </w:style>
  <w:style w:type="character" w:default="1" w:styleId="DefaultParagraphFont">
    <w:name w:val="Default Paragraph Font"/>
    <w:unhideWhenUsed/>
    <w:rsid w:val="003A6C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style>
  <w:style w:type="paragraph" w:styleId="BodyTextIndent2">
    <w:name w:val="Body Text Indent 2"/>
    <w:basedOn w:val="Normal"/>
    <w:pPr>
      <w:ind w:left="900" w:hanging="180"/>
    </w:pPr>
  </w:style>
  <w:style w:type="paragraph" w:styleId="Header">
    <w:name w:val="header"/>
    <w:basedOn w:val="Normal"/>
    <w:link w:val="HeaderChar"/>
    <w:uiPriority w:val="99"/>
    <w:rsid w:val="003A6C0F"/>
    <w:pPr>
      <w:tabs>
        <w:tab w:val="center" w:pos="4320"/>
        <w:tab w:val="right" w:pos="8640"/>
      </w:tabs>
    </w:pPr>
  </w:style>
  <w:style w:type="paragraph" w:styleId="Footer">
    <w:name w:val="footer"/>
    <w:basedOn w:val="Normal"/>
    <w:link w:val="FooterChar"/>
    <w:rsid w:val="003A6C0F"/>
    <w:pPr>
      <w:tabs>
        <w:tab w:val="center" w:pos="4320"/>
        <w:tab w:val="right" w:pos="8640"/>
      </w:tabs>
    </w:pPr>
    <w:rPr>
      <w:lang w:val="x-none" w:eastAsia="x-none"/>
    </w:rPr>
  </w:style>
  <w:style w:type="paragraph" w:customStyle="1" w:styleId="9">
    <w:name w:val="9"/>
    <w:basedOn w:val="Normal"/>
    <w:pPr>
      <w:numPr>
        <w:numId w:val="1"/>
      </w:numPr>
    </w:pPr>
    <w:rPr>
      <w:rFonts w:ascii="Arial" w:hAnsi="Arial"/>
    </w:rPr>
  </w:style>
  <w:style w:type="paragraph" w:customStyle="1" w:styleId="10">
    <w:name w:val="10"/>
    <w:basedOn w:val="Normal"/>
    <w:pPr>
      <w:widowControl w:val="0"/>
      <w:numPr>
        <w:ilvl w:val="1"/>
        <w:numId w:val="1"/>
      </w:numPr>
      <w:autoSpaceDE w:val="0"/>
      <w:autoSpaceDN w:val="0"/>
      <w:adjustRightInd w:val="0"/>
    </w:pPr>
    <w:rPr>
      <w:rFonts w:ascii="Courier New" w:hAnsi="Courier New"/>
    </w:rPr>
  </w:style>
  <w:style w:type="paragraph" w:customStyle="1" w:styleId="8">
    <w:name w:val="8"/>
    <w:basedOn w:val="Normal"/>
    <w:pPr>
      <w:widowControl w:val="0"/>
      <w:numPr>
        <w:ilvl w:val="2"/>
        <w:numId w:val="1"/>
      </w:numPr>
      <w:autoSpaceDE w:val="0"/>
      <w:autoSpaceDN w:val="0"/>
      <w:adjustRightInd w:val="0"/>
    </w:pPr>
    <w:rPr>
      <w:rFonts w:ascii="Courier New" w:hAnsi="Courier New"/>
    </w:rPr>
  </w:style>
  <w:style w:type="paragraph" w:customStyle="1" w:styleId="11">
    <w:name w:val="11"/>
    <w:basedOn w:val="Normal"/>
    <w:pPr>
      <w:widowControl w:val="0"/>
      <w:numPr>
        <w:ilvl w:val="3"/>
        <w:numId w:val="1"/>
      </w:numPr>
      <w:autoSpaceDE w:val="0"/>
      <w:autoSpaceDN w:val="0"/>
      <w:adjustRightInd w:val="0"/>
    </w:pPr>
    <w:rPr>
      <w:rFonts w:ascii="Courier New" w:hAnsi="Courier New"/>
    </w:rPr>
  </w:style>
  <w:style w:type="paragraph" w:styleId="BalloonText">
    <w:name w:val="Balloon Text"/>
    <w:basedOn w:val="Normal"/>
    <w:link w:val="BalloonTextChar"/>
    <w:uiPriority w:val="99"/>
    <w:rsid w:val="003A6C0F"/>
    <w:rPr>
      <w:rFonts w:ascii="Tahoma" w:hAnsi="Tahoma"/>
      <w:sz w:val="16"/>
      <w:szCs w:val="16"/>
      <w:lang w:val="x-none" w:eastAsia="x-none"/>
    </w:rPr>
  </w:style>
  <w:style w:type="character" w:customStyle="1" w:styleId="BalloonTextChar">
    <w:name w:val="Balloon Text Char"/>
    <w:link w:val="BalloonText"/>
    <w:uiPriority w:val="99"/>
    <w:rsid w:val="00A45E76"/>
    <w:rPr>
      <w:rFonts w:ascii="Tahoma" w:hAnsi="Tahoma"/>
      <w:sz w:val="16"/>
      <w:szCs w:val="16"/>
      <w:lang w:val="x-none" w:eastAsia="x-none"/>
    </w:rPr>
  </w:style>
  <w:style w:type="character" w:styleId="CommentReference">
    <w:name w:val="annotation reference"/>
    <w:rsid w:val="00ED7134"/>
    <w:rPr>
      <w:sz w:val="16"/>
      <w:szCs w:val="16"/>
    </w:rPr>
  </w:style>
  <w:style w:type="paragraph" w:styleId="CommentText">
    <w:name w:val="annotation text"/>
    <w:basedOn w:val="Normal"/>
    <w:link w:val="CommentTextChar"/>
    <w:rsid w:val="00ED7134"/>
  </w:style>
  <w:style w:type="character" w:customStyle="1" w:styleId="CommentTextChar">
    <w:name w:val="Comment Text Char"/>
    <w:basedOn w:val="DefaultParagraphFont"/>
    <w:link w:val="CommentText"/>
    <w:rsid w:val="00ED7134"/>
  </w:style>
  <w:style w:type="paragraph" w:styleId="CommentSubject">
    <w:name w:val="annotation subject"/>
    <w:basedOn w:val="CommentText"/>
    <w:next w:val="CommentText"/>
    <w:link w:val="CommentSubjectChar"/>
    <w:rsid w:val="00ED7134"/>
    <w:rPr>
      <w:b/>
      <w:bCs/>
      <w:lang w:val="x-none" w:eastAsia="x-none"/>
    </w:rPr>
  </w:style>
  <w:style w:type="character" w:customStyle="1" w:styleId="CommentSubjectChar">
    <w:name w:val="Comment Subject Char"/>
    <w:link w:val="CommentSubject"/>
    <w:rsid w:val="00ED7134"/>
    <w:rPr>
      <w:b/>
      <w:bCs/>
    </w:rPr>
  </w:style>
  <w:style w:type="paragraph" w:customStyle="1" w:styleId="ColorfulList-Accent11">
    <w:name w:val="Colorful List - Accent 11"/>
    <w:basedOn w:val="Normal"/>
    <w:uiPriority w:val="34"/>
    <w:qFormat/>
    <w:rsid w:val="000D53DF"/>
    <w:pPr>
      <w:spacing w:line="276" w:lineRule="auto"/>
      <w:contextualSpacing/>
    </w:pPr>
    <w:rPr>
      <w:rFonts w:ascii="Arial" w:eastAsia="Calibri" w:hAnsi="Arial"/>
      <w:sz w:val="22"/>
      <w:u w:val="single"/>
    </w:rPr>
  </w:style>
  <w:style w:type="character" w:customStyle="1" w:styleId="FooterChar">
    <w:name w:val="Footer Char"/>
    <w:link w:val="Footer"/>
    <w:rsid w:val="00B9673F"/>
    <w:rPr>
      <w:lang w:val="x-none" w:eastAsia="x-none"/>
    </w:rPr>
  </w:style>
  <w:style w:type="character" w:styleId="PageNumber">
    <w:name w:val="page number"/>
    <w:rsid w:val="00B9673F"/>
  </w:style>
  <w:style w:type="paragraph" w:customStyle="1" w:styleId="ColorfulShading-Accent11">
    <w:name w:val="Colorful Shading - Accent 11"/>
    <w:hidden/>
    <w:uiPriority w:val="99"/>
    <w:semiHidden/>
    <w:rsid w:val="00DD0972"/>
    <w:pPr>
      <w:spacing w:after="120"/>
      <w:ind w:left="720" w:hanging="720"/>
      <w:jc w:val="both"/>
    </w:pPr>
    <w:rPr>
      <w:sz w:val="24"/>
      <w:szCs w:val="24"/>
    </w:rPr>
  </w:style>
  <w:style w:type="paragraph" w:styleId="ListNumber2">
    <w:name w:val="List Number 2"/>
    <w:basedOn w:val="Normal"/>
    <w:rsid w:val="00E1532A"/>
    <w:pPr>
      <w:numPr>
        <w:ilvl w:val="1"/>
        <w:numId w:val="3"/>
      </w:numPr>
      <w:contextualSpacing/>
    </w:pPr>
  </w:style>
  <w:style w:type="paragraph" w:styleId="ListParagraph">
    <w:name w:val="List Paragraph"/>
    <w:basedOn w:val="Normal"/>
    <w:uiPriority w:val="34"/>
    <w:qFormat/>
    <w:rsid w:val="003A6C0F"/>
    <w:pPr>
      <w:spacing w:after="200" w:line="276" w:lineRule="auto"/>
      <w:contextualSpacing/>
    </w:pPr>
    <w:rPr>
      <w:rFonts w:ascii="Calibri" w:eastAsia="Calibri" w:hAnsi="Calibri"/>
      <w:sz w:val="22"/>
      <w:szCs w:val="22"/>
    </w:rPr>
  </w:style>
  <w:style w:type="paragraph" w:styleId="Revision">
    <w:name w:val="Revision"/>
    <w:hidden/>
    <w:uiPriority w:val="99"/>
    <w:semiHidden/>
    <w:rsid w:val="008565F7"/>
  </w:style>
  <w:style w:type="character" w:styleId="Hyperlink">
    <w:name w:val="Hyperlink"/>
    <w:uiPriority w:val="99"/>
    <w:rsid w:val="003A6C0F"/>
    <w:rPr>
      <w:color w:val="0000FF"/>
      <w:u w:val="single"/>
    </w:rPr>
  </w:style>
  <w:style w:type="character" w:customStyle="1" w:styleId="NAM">
    <w:name w:val="NAM"/>
    <w:basedOn w:val="DefaultParagraphFont"/>
    <w:rsid w:val="00161258"/>
  </w:style>
  <w:style w:type="paragraph" w:styleId="Title">
    <w:name w:val="Title"/>
    <w:basedOn w:val="Normal"/>
    <w:link w:val="TitleChar"/>
    <w:qFormat/>
    <w:rsid w:val="00161258"/>
    <w:pPr>
      <w:spacing w:after="0"/>
      <w:ind w:left="0" w:firstLine="0"/>
      <w:jc w:val="center"/>
    </w:pPr>
    <w:rPr>
      <w:b/>
      <w:sz w:val="24"/>
      <w:lang w:val="x-none" w:eastAsia="x-none"/>
    </w:rPr>
  </w:style>
  <w:style w:type="character" w:customStyle="1" w:styleId="TitleChar">
    <w:name w:val="Title Char"/>
    <w:link w:val="Title"/>
    <w:rsid w:val="00161258"/>
    <w:rPr>
      <w:b/>
      <w:sz w:val="24"/>
      <w:lang w:val="x-none" w:eastAsia="x-none"/>
    </w:rPr>
  </w:style>
  <w:style w:type="table" w:styleId="TableGrid">
    <w:name w:val="Table Grid"/>
    <w:basedOn w:val="TableNormal"/>
    <w:rsid w:val="0044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T">
    <w:name w:val="PRT"/>
    <w:basedOn w:val="Normal"/>
    <w:next w:val="ART"/>
    <w:rsid w:val="00447E6D"/>
    <w:pPr>
      <w:keepNext/>
      <w:suppressAutoHyphens/>
      <w:spacing w:before="480" w:after="0"/>
      <w:ind w:left="0" w:firstLine="0"/>
      <w:outlineLvl w:val="0"/>
    </w:pPr>
    <w:rPr>
      <w:sz w:val="22"/>
    </w:rPr>
  </w:style>
  <w:style w:type="paragraph" w:customStyle="1" w:styleId="SUT">
    <w:name w:val="SUT"/>
    <w:basedOn w:val="Normal"/>
    <w:next w:val="PR1"/>
    <w:rsid w:val="00447E6D"/>
    <w:pPr>
      <w:suppressAutoHyphens/>
      <w:spacing w:before="240" w:after="0"/>
      <w:ind w:left="0" w:firstLine="0"/>
      <w:outlineLvl w:val="0"/>
    </w:pPr>
    <w:rPr>
      <w:sz w:val="22"/>
    </w:rPr>
  </w:style>
  <w:style w:type="paragraph" w:customStyle="1" w:styleId="DST">
    <w:name w:val="DST"/>
    <w:basedOn w:val="Normal"/>
    <w:next w:val="PR1"/>
    <w:rsid w:val="00447E6D"/>
    <w:pPr>
      <w:suppressAutoHyphens/>
      <w:spacing w:before="240" w:after="0"/>
      <w:ind w:left="0" w:firstLine="0"/>
      <w:outlineLvl w:val="0"/>
    </w:pPr>
    <w:rPr>
      <w:sz w:val="22"/>
    </w:rPr>
  </w:style>
  <w:style w:type="paragraph" w:customStyle="1" w:styleId="ART">
    <w:name w:val="ART"/>
    <w:basedOn w:val="Normal"/>
    <w:next w:val="PR1"/>
    <w:rsid w:val="00447E6D"/>
    <w:pPr>
      <w:keepNext/>
      <w:tabs>
        <w:tab w:val="left" w:pos="864"/>
      </w:tabs>
      <w:suppressAutoHyphens/>
      <w:spacing w:before="480" w:after="0"/>
      <w:ind w:left="0" w:firstLine="0"/>
      <w:outlineLvl w:val="1"/>
    </w:pPr>
    <w:rPr>
      <w:sz w:val="22"/>
    </w:rPr>
  </w:style>
  <w:style w:type="paragraph" w:customStyle="1" w:styleId="PR1">
    <w:name w:val="PR1"/>
    <w:basedOn w:val="Normal"/>
    <w:rsid w:val="003A6C0F"/>
    <w:pPr>
      <w:tabs>
        <w:tab w:val="left" w:pos="1026"/>
      </w:tabs>
      <w:suppressAutoHyphens/>
      <w:spacing w:before="240" w:after="0"/>
      <w:ind w:left="0" w:firstLine="0"/>
      <w:outlineLvl w:val="2"/>
    </w:pPr>
    <w:rPr>
      <w:sz w:val="22"/>
    </w:rPr>
  </w:style>
  <w:style w:type="paragraph" w:customStyle="1" w:styleId="PR2">
    <w:name w:val="PR2"/>
    <w:basedOn w:val="Normal"/>
    <w:rsid w:val="0065726C"/>
    <w:pPr>
      <w:tabs>
        <w:tab w:val="left" w:pos="1440"/>
      </w:tabs>
      <w:suppressAutoHyphens/>
      <w:spacing w:after="0"/>
      <w:ind w:left="0" w:firstLine="0"/>
      <w:outlineLvl w:val="3"/>
    </w:pPr>
    <w:rPr>
      <w:sz w:val="22"/>
    </w:rPr>
  </w:style>
  <w:style w:type="paragraph" w:customStyle="1" w:styleId="PR3">
    <w:name w:val="PR3"/>
    <w:basedOn w:val="Normal"/>
    <w:rsid w:val="00447E6D"/>
    <w:pPr>
      <w:tabs>
        <w:tab w:val="left" w:pos="2016"/>
      </w:tabs>
      <w:suppressAutoHyphens/>
      <w:spacing w:after="0"/>
      <w:ind w:left="0" w:firstLine="0"/>
      <w:outlineLvl w:val="4"/>
    </w:pPr>
    <w:rPr>
      <w:sz w:val="22"/>
    </w:rPr>
  </w:style>
  <w:style w:type="paragraph" w:customStyle="1" w:styleId="PR4">
    <w:name w:val="PR4"/>
    <w:basedOn w:val="Normal"/>
    <w:rsid w:val="00447E6D"/>
    <w:pPr>
      <w:tabs>
        <w:tab w:val="left" w:pos="2592"/>
      </w:tabs>
      <w:suppressAutoHyphens/>
      <w:spacing w:after="0"/>
      <w:ind w:left="0" w:firstLine="0"/>
      <w:outlineLvl w:val="5"/>
    </w:pPr>
    <w:rPr>
      <w:sz w:val="22"/>
    </w:rPr>
  </w:style>
  <w:style w:type="paragraph" w:customStyle="1" w:styleId="PR5">
    <w:name w:val="PR5"/>
    <w:basedOn w:val="Normal"/>
    <w:rsid w:val="00447E6D"/>
    <w:pPr>
      <w:tabs>
        <w:tab w:val="left" w:pos="3168"/>
      </w:tabs>
      <w:suppressAutoHyphens/>
      <w:spacing w:after="0"/>
      <w:ind w:left="0" w:firstLine="0"/>
      <w:outlineLvl w:val="6"/>
    </w:pPr>
    <w:rPr>
      <w:sz w:val="22"/>
    </w:rPr>
  </w:style>
  <w:style w:type="paragraph" w:customStyle="1" w:styleId="EOS">
    <w:name w:val="EOS"/>
    <w:basedOn w:val="Normal"/>
    <w:rsid w:val="008E18BE"/>
    <w:pPr>
      <w:suppressAutoHyphens/>
      <w:spacing w:before="480" w:after="0"/>
      <w:ind w:left="0" w:firstLine="0"/>
    </w:pPr>
    <w:rPr>
      <w:sz w:val="22"/>
    </w:rPr>
  </w:style>
  <w:style w:type="character" w:customStyle="1" w:styleId="Heading3Char">
    <w:name w:val="Heading 3 Char"/>
    <w:link w:val="Heading3"/>
    <w:uiPriority w:val="9"/>
    <w:semiHidden/>
    <w:rsid w:val="003A6C0F"/>
    <w:rPr>
      <w:rFonts w:ascii="Cambria" w:hAnsi="Cambria"/>
      <w:b/>
      <w:bCs/>
      <w:sz w:val="26"/>
      <w:szCs w:val="26"/>
      <w:lang w:val="x-none" w:eastAsia="x-none"/>
    </w:rPr>
  </w:style>
  <w:style w:type="character" w:customStyle="1" w:styleId="Heading4Char">
    <w:name w:val="Heading 4 Char"/>
    <w:link w:val="Heading4"/>
    <w:uiPriority w:val="9"/>
    <w:semiHidden/>
    <w:rsid w:val="003A6C0F"/>
    <w:rPr>
      <w:rFonts w:ascii="Calibri" w:hAnsi="Calibri"/>
      <w:b/>
      <w:bCs/>
      <w:sz w:val="28"/>
      <w:szCs w:val="28"/>
      <w:lang w:val="x-none" w:eastAsia="x-none"/>
    </w:rPr>
  </w:style>
  <w:style w:type="character" w:customStyle="1" w:styleId="Heading5Char">
    <w:name w:val="Heading 5 Char"/>
    <w:link w:val="Heading5"/>
    <w:uiPriority w:val="9"/>
    <w:semiHidden/>
    <w:rsid w:val="003A6C0F"/>
    <w:rPr>
      <w:rFonts w:ascii="Calibri" w:hAnsi="Calibri"/>
      <w:b/>
      <w:bCs/>
      <w:i/>
      <w:iCs/>
      <w:sz w:val="26"/>
      <w:szCs w:val="26"/>
      <w:lang w:val="x-none" w:eastAsia="x-none"/>
    </w:rPr>
  </w:style>
  <w:style w:type="character" w:customStyle="1" w:styleId="Heading6Char">
    <w:name w:val="Heading 6 Char"/>
    <w:link w:val="Heading6"/>
    <w:uiPriority w:val="9"/>
    <w:semiHidden/>
    <w:rsid w:val="003A6C0F"/>
    <w:rPr>
      <w:rFonts w:ascii="Calibri" w:hAnsi="Calibri"/>
      <w:b/>
      <w:bCs/>
      <w:sz w:val="22"/>
      <w:szCs w:val="22"/>
      <w:lang w:val="x-none" w:eastAsia="x-none"/>
    </w:rPr>
  </w:style>
  <w:style w:type="paragraph" w:customStyle="1" w:styleId="HDR">
    <w:name w:val="HDR"/>
    <w:basedOn w:val="Normal"/>
    <w:rsid w:val="003A6C0F"/>
    <w:pPr>
      <w:tabs>
        <w:tab w:val="center" w:pos="4608"/>
        <w:tab w:val="right" w:pos="9360"/>
      </w:tabs>
      <w:suppressAutoHyphens/>
      <w:spacing w:after="0"/>
      <w:ind w:left="0" w:firstLine="0"/>
    </w:pPr>
    <w:rPr>
      <w:sz w:val="22"/>
    </w:rPr>
  </w:style>
  <w:style w:type="paragraph" w:customStyle="1" w:styleId="FTR">
    <w:name w:val="FTR"/>
    <w:basedOn w:val="Normal"/>
    <w:rsid w:val="003A6C0F"/>
    <w:pPr>
      <w:tabs>
        <w:tab w:val="right" w:pos="9360"/>
      </w:tabs>
      <w:suppressAutoHyphens/>
      <w:spacing w:after="0"/>
      <w:ind w:left="0" w:firstLine="0"/>
    </w:pPr>
    <w:rPr>
      <w:sz w:val="22"/>
    </w:rPr>
  </w:style>
  <w:style w:type="paragraph" w:customStyle="1" w:styleId="SCT">
    <w:name w:val="SCT"/>
    <w:basedOn w:val="Normal"/>
    <w:next w:val="PRT"/>
    <w:rsid w:val="003A6C0F"/>
    <w:pPr>
      <w:suppressAutoHyphens/>
      <w:spacing w:before="240" w:after="0"/>
      <w:ind w:left="0" w:firstLine="0"/>
    </w:pPr>
    <w:rPr>
      <w:sz w:val="22"/>
    </w:rPr>
  </w:style>
  <w:style w:type="paragraph" w:customStyle="1" w:styleId="TB1">
    <w:name w:val="TB1"/>
    <w:basedOn w:val="Normal"/>
    <w:next w:val="PR1"/>
    <w:rsid w:val="003A6C0F"/>
    <w:pPr>
      <w:suppressAutoHyphens/>
      <w:spacing w:before="240" w:after="0"/>
      <w:ind w:left="288" w:firstLine="0"/>
    </w:pPr>
    <w:rPr>
      <w:sz w:val="22"/>
    </w:rPr>
  </w:style>
  <w:style w:type="paragraph" w:customStyle="1" w:styleId="TB2">
    <w:name w:val="TB2"/>
    <w:basedOn w:val="Normal"/>
    <w:next w:val="PR2"/>
    <w:rsid w:val="003A6C0F"/>
    <w:pPr>
      <w:suppressAutoHyphens/>
      <w:spacing w:before="240" w:after="0"/>
      <w:ind w:left="864" w:firstLine="0"/>
    </w:pPr>
    <w:rPr>
      <w:sz w:val="22"/>
    </w:rPr>
  </w:style>
  <w:style w:type="paragraph" w:customStyle="1" w:styleId="TB3">
    <w:name w:val="TB3"/>
    <w:basedOn w:val="Normal"/>
    <w:next w:val="PR3"/>
    <w:rsid w:val="003A6C0F"/>
    <w:pPr>
      <w:suppressAutoHyphens/>
      <w:spacing w:before="240" w:after="0"/>
      <w:ind w:left="1440" w:firstLine="0"/>
    </w:pPr>
    <w:rPr>
      <w:sz w:val="22"/>
    </w:rPr>
  </w:style>
  <w:style w:type="paragraph" w:customStyle="1" w:styleId="TB4">
    <w:name w:val="TB4"/>
    <w:basedOn w:val="Normal"/>
    <w:next w:val="PR4"/>
    <w:rsid w:val="003A6C0F"/>
    <w:pPr>
      <w:suppressAutoHyphens/>
      <w:spacing w:before="240" w:after="0"/>
      <w:ind w:left="2016" w:firstLine="0"/>
    </w:pPr>
    <w:rPr>
      <w:sz w:val="22"/>
    </w:rPr>
  </w:style>
  <w:style w:type="paragraph" w:customStyle="1" w:styleId="TB5">
    <w:name w:val="TB5"/>
    <w:basedOn w:val="Normal"/>
    <w:next w:val="PR5"/>
    <w:rsid w:val="003A6C0F"/>
    <w:pPr>
      <w:suppressAutoHyphens/>
      <w:spacing w:before="240" w:after="0"/>
      <w:ind w:left="2592" w:firstLine="0"/>
    </w:pPr>
    <w:rPr>
      <w:sz w:val="22"/>
    </w:rPr>
  </w:style>
  <w:style w:type="paragraph" w:customStyle="1" w:styleId="TF1">
    <w:name w:val="TF1"/>
    <w:basedOn w:val="Normal"/>
    <w:next w:val="TB1"/>
    <w:rsid w:val="003A6C0F"/>
    <w:pPr>
      <w:suppressAutoHyphens/>
      <w:spacing w:before="240" w:after="0"/>
      <w:ind w:left="288" w:firstLine="0"/>
    </w:pPr>
    <w:rPr>
      <w:sz w:val="22"/>
    </w:rPr>
  </w:style>
  <w:style w:type="paragraph" w:customStyle="1" w:styleId="TF2">
    <w:name w:val="TF2"/>
    <w:basedOn w:val="Normal"/>
    <w:next w:val="TB2"/>
    <w:rsid w:val="003A6C0F"/>
    <w:pPr>
      <w:suppressAutoHyphens/>
      <w:spacing w:before="240" w:after="0"/>
      <w:ind w:left="864" w:firstLine="0"/>
    </w:pPr>
    <w:rPr>
      <w:sz w:val="22"/>
    </w:rPr>
  </w:style>
  <w:style w:type="paragraph" w:customStyle="1" w:styleId="TF3">
    <w:name w:val="TF3"/>
    <w:basedOn w:val="Normal"/>
    <w:next w:val="TB3"/>
    <w:rsid w:val="003A6C0F"/>
    <w:pPr>
      <w:suppressAutoHyphens/>
      <w:spacing w:before="240" w:after="0"/>
      <w:ind w:left="1440" w:firstLine="0"/>
    </w:pPr>
    <w:rPr>
      <w:sz w:val="22"/>
    </w:rPr>
  </w:style>
  <w:style w:type="paragraph" w:customStyle="1" w:styleId="TF4">
    <w:name w:val="TF4"/>
    <w:basedOn w:val="Normal"/>
    <w:next w:val="TB4"/>
    <w:rsid w:val="003A6C0F"/>
    <w:pPr>
      <w:suppressAutoHyphens/>
      <w:spacing w:before="240" w:after="0"/>
      <w:ind w:left="2016" w:firstLine="0"/>
    </w:pPr>
    <w:rPr>
      <w:sz w:val="22"/>
    </w:rPr>
  </w:style>
  <w:style w:type="paragraph" w:customStyle="1" w:styleId="TF5">
    <w:name w:val="TF5"/>
    <w:basedOn w:val="Normal"/>
    <w:next w:val="TB5"/>
    <w:rsid w:val="003A6C0F"/>
    <w:pPr>
      <w:suppressAutoHyphens/>
      <w:spacing w:before="240" w:after="0"/>
      <w:ind w:left="2592" w:firstLine="0"/>
    </w:pPr>
    <w:rPr>
      <w:sz w:val="22"/>
    </w:rPr>
  </w:style>
  <w:style w:type="paragraph" w:customStyle="1" w:styleId="TCH">
    <w:name w:val="TCH"/>
    <w:basedOn w:val="Normal"/>
    <w:rsid w:val="003A6C0F"/>
    <w:pPr>
      <w:suppressAutoHyphens/>
      <w:spacing w:after="0"/>
      <w:ind w:left="0" w:firstLine="0"/>
      <w:jc w:val="left"/>
    </w:pPr>
    <w:rPr>
      <w:sz w:val="22"/>
    </w:rPr>
  </w:style>
  <w:style w:type="paragraph" w:customStyle="1" w:styleId="TCE">
    <w:name w:val="TCE"/>
    <w:basedOn w:val="Normal"/>
    <w:rsid w:val="003A6C0F"/>
    <w:pPr>
      <w:suppressAutoHyphens/>
      <w:spacing w:after="0"/>
      <w:ind w:left="144" w:hanging="144"/>
      <w:jc w:val="left"/>
    </w:pPr>
    <w:rPr>
      <w:sz w:val="22"/>
    </w:rPr>
  </w:style>
  <w:style w:type="paragraph" w:customStyle="1" w:styleId="ANT">
    <w:name w:val="ANT"/>
    <w:basedOn w:val="Normal"/>
    <w:rsid w:val="003A6C0F"/>
    <w:pPr>
      <w:suppressAutoHyphens/>
      <w:spacing w:before="240" w:after="0"/>
      <w:ind w:left="0" w:firstLine="0"/>
    </w:pPr>
    <w:rPr>
      <w:vanish/>
      <w:color w:val="800080"/>
      <w:sz w:val="22"/>
      <w:u w:val="single"/>
    </w:rPr>
  </w:style>
  <w:style w:type="paragraph" w:customStyle="1" w:styleId="CMT">
    <w:name w:val="CMT"/>
    <w:basedOn w:val="Normal"/>
    <w:rsid w:val="003A6C0F"/>
    <w:pPr>
      <w:suppressAutoHyphens/>
      <w:spacing w:before="240" w:after="0"/>
      <w:ind w:left="0" w:firstLine="0"/>
    </w:pPr>
    <w:rPr>
      <w:vanish/>
      <w:color w:val="0000FF"/>
      <w:sz w:val="22"/>
    </w:rPr>
  </w:style>
  <w:style w:type="character" w:customStyle="1" w:styleId="CPR">
    <w:name w:val="CPR"/>
    <w:rsid w:val="003A6C0F"/>
  </w:style>
  <w:style w:type="character" w:customStyle="1" w:styleId="SPN">
    <w:name w:val="SPN"/>
    <w:rsid w:val="003A6C0F"/>
  </w:style>
  <w:style w:type="character" w:customStyle="1" w:styleId="SPD">
    <w:name w:val="SPD"/>
    <w:rsid w:val="003A6C0F"/>
  </w:style>
  <w:style w:type="character" w:customStyle="1" w:styleId="NUM">
    <w:name w:val="NUM"/>
    <w:rsid w:val="003A6C0F"/>
  </w:style>
  <w:style w:type="character" w:customStyle="1" w:styleId="SI">
    <w:name w:val="SI"/>
    <w:rsid w:val="003A6C0F"/>
    <w:rPr>
      <w:color w:val="008080"/>
    </w:rPr>
  </w:style>
  <w:style w:type="character" w:customStyle="1" w:styleId="IP">
    <w:name w:val="IP"/>
    <w:rsid w:val="003A6C0F"/>
    <w:rPr>
      <w:color w:val="000000"/>
    </w:rPr>
  </w:style>
  <w:style w:type="paragraph" w:customStyle="1" w:styleId="RJUST">
    <w:name w:val="RJUST"/>
    <w:basedOn w:val="Normal"/>
    <w:rsid w:val="003A6C0F"/>
    <w:pPr>
      <w:spacing w:after="0"/>
      <w:ind w:left="0" w:firstLine="0"/>
      <w:jc w:val="right"/>
    </w:pPr>
    <w:rPr>
      <w:sz w:val="22"/>
    </w:rPr>
  </w:style>
  <w:style w:type="character" w:customStyle="1" w:styleId="SAhyperlink">
    <w:name w:val="SAhyperlink"/>
    <w:uiPriority w:val="1"/>
    <w:qFormat/>
    <w:rsid w:val="003A6C0F"/>
    <w:rPr>
      <w:color w:val="E36C0A"/>
      <w:u w:val="single"/>
    </w:rPr>
  </w:style>
  <w:style w:type="character" w:customStyle="1" w:styleId="HeaderChar">
    <w:name w:val="Header Char"/>
    <w:link w:val="Header"/>
    <w:uiPriority w:val="99"/>
    <w:rsid w:val="003A6C0F"/>
  </w:style>
  <w:style w:type="character" w:customStyle="1" w:styleId="Heading2Char">
    <w:name w:val="Heading 2 Char"/>
    <w:link w:val="Heading2"/>
    <w:rsid w:val="003A6C0F"/>
    <w:rPr>
      <w:b/>
      <w:bCs/>
    </w:rPr>
  </w:style>
  <w:style w:type="paragraph" w:customStyle="1" w:styleId="AlerHeading3">
    <w:name w:val="Aler_Heading 3"/>
    <w:basedOn w:val="Heading3"/>
    <w:next w:val="PR5"/>
    <w:rsid w:val="003A6C0F"/>
    <w:pPr>
      <w:keepNext w:val="0"/>
      <w:widowControl w:val="0"/>
      <w:tabs>
        <w:tab w:val="left" w:pos="1080"/>
      </w:tabs>
      <w:spacing w:before="0" w:after="200"/>
      <w:ind w:left="1080" w:hanging="360"/>
    </w:pPr>
    <w:rPr>
      <w:rFonts w:ascii="Times New Roman" w:hAnsi="Times New Roman"/>
      <w:b w:val="0"/>
      <w:bCs w:val="0"/>
      <w:sz w:val="24"/>
      <w:szCs w:val="24"/>
    </w:rPr>
  </w:style>
  <w:style w:type="paragraph" w:customStyle="1" w:styleId="AlerFooter">
    <w:name w:val="Aler_Footer"/>
    <w:basedOn w:val="Footer"/>
    <w:rsid w:val="003A6C0F"/>
    <w:pPr>
      <w:widowControl w:val="0"/>
      <w:spacing w:after="0"/>
      <w:ind w:left="0" w:firstLine="0"/>
    </w:pPr>
    <w:rPr>
      <w:rFonts w:ascii="Helvetica" w:hAnsi="Helvetica" w:cs="Helvetica"/>
      <w:spacing w:val="2"/>
      <w:sz w:val="16"/>
      <w:szCs w:val="16"/>
      <w:lang w:val="en-US" w:eastAsia="en-US"/>
    </w:rPr>
  </w:style>
  <w:style w:type="paragraph" w:customStyle="1" w:styleId="AlerHeading4">
    <w:name w:val="Aler_Heading 4"/>
    <w:basedOn w:val="Heading4"/>
    <w:next w:val="TB1"/>
    <w:rsid w:val="003A6C0F"/>
    <w:pPr>
      <w:keepNext w:val="0"/>
      <w:widowControl w:val="0"/>
      <w:tabs>
        <w:tab w:val="left" w:pos="1080"/>
      </w:tabs>
      <w:spacing w:before="0" w:after="200"/>
      <w:ind w:left="1440" w:hanging="360"/>
    </w:pPr>
    <w:rPr>
      <w:rFonts w:ascii="Times New Roman" w:hAnsi="Times New Roman"/>
      <w:b w:val="0"/>
      <w:bCs w:val="0"/>
      <w:sz w:val="24"/>
      <w:szCs w:val="24"/>
    </w:rPr>
  </w:style>
  <w:style w:type="paragraph" w:customStyle="1" w:styleId="AlerDocType">
    <w:name w:val="Aler_Doc_Type"/>
    <w:basedOn w:val="Normal"/>
    <w:rsid w:val="003A6C0F"/>
    <w:pPr>
      <w:widowControl w:val="0"/>
      <w:spacing w:after="756"/>
      <w:ind w:left="0" w:firstLine="0"/>
      <w:jc w:val="right"/>
    </w:pPr>
    <w:rPr>
      <w:rFonts w:ascii="Helvetica" w:hAnsi="Helvetica" w:cs="Helvetica"/>
      <w:b/>
      <w:bCs/>
      <w:sz w:val="36"/>
      <w:szCs w:val="36"/>
    </w:rPr>
  </w:style>
  <w:style w:type="paragraph" w:customStyle="1" w:styleId="AlerHeading5">
    <w:name w:val="Aler_Heading 5"/>
    <w:basedOn w:val="Heading5"/>
    <w:next w:val="TB2"/>
    <w:rsid w:val="003A6C0F"/>
    <w:pPr>
      <w:widowControl w:val="0"/>
      <w:tabs>
        <w:tab w:val="left" w:pos="1080"/>
      </w:tabs>
      <w:spacing w:before="0" w:after="200"/>
      <w:ind w:left="1800" w:hanging="360"/>
    </w:pPr>
    <w:rPr>
      <w:rFonts w:ascii="Times New Roman" w:hAnsi="Times New Roman"/>
      <w:b w:val="0"/>
      <w:bCs w:val="0"/>
      <w:i w:val="0"/>
      <w:iCs w:val="0"/>
      <w:sz w:val="24"/>
      <w:szCs w:val="24"/>
    </w:rPr>
  </w:style>
  <w:style w:type="paragraph" w:customStyle="1" w:styleId="AlerDocTitle">
    <w:name w:val="Aler_Doc_Title"/>
    <w:basedOn w:val="AlerDocType"/>
    <w:rsid w:val="003A6C0F"/>
    <w:pPr>
      <w:spacing w:after="380"/>
      <w:jc w:val="left"/>
    </w:pPr>
    <w:rPr>
      <w:b w:val="0"/>
      <w:bCs w:val="0"/>
      <w:sz w:val="32"/>
      <w:szCs w:val="32"/>
    </w:rPr>
  </w:style>
  <w:style w:type="paragraph" w:customStyle="1" w:styleId="AlerHeading6">
    <w:name w:val="Aler_Heading 6"/>
    <w:basedOn w:val="Heading6"/>
    <w:rsid w:val="003A6C0F"/>
    <w:pPr>
      <w:widowControl w:val="0"/>
      <w:tabs>
        <w:tab w:val="left" w:pos="1080"/>
      </w:tabs>
      <w:spacing w:before="0" w:after="200"/>
      <w:ind w:left="2160" w:hanging="360"/>
    </w:pPr>
    <w:rPr>
      <w:rFonts w:ascii="Times New Roman" w:hAnsi="Times New Roman"/>
      <w:b w:val="0"/>
      <w:bCs w:val="0"/>
      <w:sz w:val="24"/>
      <w:szCs w:val="24"/>
    </w:rPr>
  </w:style>
  <w:style w:type="paragraph" w:customStyle="1" w:styleId="AlerHeading1">
    <w:name w:val="Aler_Heading 1"/>
    <w:basedOn w:val="Heading1"/>
    <w:rsid w:val="003A6C0F"/>
    <w:pPr>
      <w:widowControl w:val="0"/>
      <w:spacing w:after="200"/>
      <w:ind w:left="0" w:firstLine="0"/>
      <w:jc w:val="left"/>
    </w:pPr>
    <w:rPr>
      <w:caps/>
      <w:sz w:val="24"/>
      <w:szCs w:val="24"/>
    </w:rPr>
  </w:style>
  <w:style w:type="character" w:customStyle="1" w:styleId="Heading1Char">
    <w:name w:val="Heading 1 Char"/>
    <w:link w:val="Heading1"/>
    <w:uiPriority w:val="9"/>
    <w:rsid w:val="003A6C0F"/>
    <w:rPr>
      <w:sz w:val="28"/>
    </w:rPr>
  </w:style>
  <w:style w:type="paragraph" w:styleId="Subtitle">
    <w:name w:val="Subtitle"/>
    <w:basedOn w:val="Normal"/>
    <w:link w:val="SubtitleChar"/>
    <w:qFormat/>
    <w:rsid w:val="003A6C0F"/>
    <w:pPr>
      <w:spacing w:after="0"/>
      <w:ind w:left="0" w:firstLine="0"/>
      <w:jc w:val="center"/>
    </w:pPr>
    <w:rPr>
      <w:b/>
      <w:sz w:val="24"/>
      <w:lang w:val="x-none" w:eastAsia="x-none"/>
    </w:rPr>
  </w:style>
  <w:style w:type="character" w:customStyle="1" w:styleId="SubtitleChar">
    <w:name w:val="Subtitle Char"/>
    <w:link w:val="Subtitle"/>
    <w:rsid w:val="003A6C0F"/>
    <w:rPr>
      <w:b/>
      <w:sz w:val="24"/>
      <w:lang w:val="x-none" w:eastAsia="x-none"/>
    </w:rPr>
  </w:style>
  <w:style w:type="character" w:customStyle="1" w:styleId="UnresolvedMention">
    <w:name w:val="Unresolved Mention"/>
    <w:uiPriority w:val="99"/>
    <w:semiHidden/>
    <w:unhideWhenUsed/>
    <w:rsid w:val="009D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712">
      <w:bodyDiv w:val="1"/>
      <w:marLeft w:val="0"/>
      <w:marRight w:val="0"/>
      <w:marTop w:val="0"/>
      <w:marBottom w:val="0"/>
      <w:divBdr>
        <w:top w:val="none" w:sz="0" w:space="0" w:color="auto"/>
        <w:left w:val="none" w:sz="0" w:space="0" w:color="auto"/>
        <w:bottom w:val="none" w:sz="0" w:space="0" w:color="auto"/>
        <w:right w:val="none" w:sz="0" w:space="0" w:color="auto"/>
      </w:divBdr>
    </w:div>
    <w:div w:id="585766082">
      <w:bodyDiv w:val="1"/>
      <w:marLeft w:val="0"/>
      <w:marRight w:val="0"/>
      <w:marTop w:val="0"/>
      <w:marBottom w:val="0"/>
      <w:divBdr>
        <w:top w:val="none" w:sz="0" w:space="0" w:color="auto"/>
        <w:left w:val="none" w:sz="0" w:space="0" w:color="auto"/>
        <w:bottom w:val="none" w:sz="0" w:space="0" w:color="auto"/>
        <w:right w:val="none" w:sz="0" w:space="0" w:color="auto"/>
      </w:divBdr>
    </w:div>
    <w:div w:id="1315908369">
      <w:bodyDiv w:val="1"/>
      <w:marLeft w:val="0"/>
      <w:marRight w:val="0"/>
      <w:marTop w:val="0"/>
      <w:marBottom w:val="0"/>
      <w:divBdr>
        <w:top w:val="none" w:sz="0" w:space="0" w:color="auto"/>
        <w:left w:val="none" w:sz="0" w:space="0" w:color="auto"/>
        <w:bottom w:val="none" w:sz="0" w:space="0" w:color="auto"/>
        <w:right w:val="none" w:sz="0" w:space="0" w:color="auto"/>
      </w:divBdr>
    </w:div>
    <w:div w:id="1508786735">
      <w:bodyDiv w:val="1"/>
      <w:marLeft w:val="0"/>
      <w:marRight w:val="0"/>
      <w:marTop w:val="0"/>
      <w:marBottom w:val="0"/>
      <w:divBdr>
        <w:top w:val="none" w:sz="0" w:space="0" w:color="auto"/>
        <w:left w:val="none" w:sz="0" w:space="0" w:color="auto"/>
        <w:bottom w:val="none" w:sz="0" w:space="0" w:color="auto"/>
        <w:right w:val="none" w:sz="0" w:space="0" w:color="auto"/>
      </w:divBdr>
    </w:div>
    <w:div w:id="21191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apitolenergysystem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3D6AA-58CE-4C0C-8FA5-0C3CC0C2071C}">
  <ds:schemaRefs>
    <ds:schemaRef ds:uri="http://schemas.openxmlformats.org/officeDocument/2006/bibliography"/>
  </ds:schemaRefs>
</ds:datastoreItem>
</file>

<file path=customXml/itemProps2.xml><?xml version="1.0" encoding="utf-8"?>
<ds:datastoreItem xmlns:ds="http://schemas.openxmlformats.org/officeDocument/2006/customXml" ds:itemID="{3961EBFA-CDF0-4BF5-B372-571E3FB2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4301</Words>
  <Characters>23262</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Section 16823 – Central Sound / Intercom / Master Clock</vt:lpstr>
    </vt:vector>
  </TitlesOfParts>
  <Company>Teradon Industries</Company>
  <LinksUpToDate>false</LinksUpToDate>
  <CharactersWithSpaces>27508</CharactersWithSpaces>
  <SharedDoc>false</SharedDoc>
  <HLinks>
    <vt:vector size="6" baseType="variant">
      <vt:variant>
        <vt:i4>4915272</vt:i4>
      </vt:variant>
      <vt:variant>
        <vt:i4>0</vt:i4>
      </vt:variant>
      <vt:variant>
        <vt:i4>0</vt:i4>
      </vt:variant>
      <vt:variant>
        <vt:i4>5</vt:i4>
      </vt:variant>
      <vt:variant>
        <vt:lpwstr>http://www.capitolenergysystems.com/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16823 – Central Sound / Intercom / Master Clock</dc:title>
  <dc:subject/>
  <dc:creator>dana</dc:creator>
  <cp:keywords/>
  <cp:lastModifiedBy>Brooke Clements</cp:lastModifiedBy>
  <cp:revision>4</cp:revision>
  <cp:lastPrinted>2014-01-29T16:25:00Z</cp:lastPrinted>
  <dcterms:created xsi:type="dcterms:W3CDTF">2019-12-20T23:53:00Z</dcterms:created>
  <dcterms:modified xsi:type="dcterms:W3CDTF">2019-12-21T00:14:00Z</dcterms:modified>
</cp:coreProperties>
</file>