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8927F" w14:textId="2FE64C2D" w:rsidR="00A17D17" w:rsidRPr="00086BB4" w:rsidRDefault="00BC5139" w:rsidP="00BC5139">
      <w:pPr>
        <w:pStyle w:val="Figure"/>
        <w:jc w:val="center"/>
      </w:pPr>
      <w:bookmarkStart w:id="0" w:name="_Toc278187082"/>
      <w:bookmarkStart w:id="1" w:name="_Toc278189218"/>
      <w:bookmarkStart w:id="2" w:name="_GoBack"/>
      <w:bookmarkEnd w:id="2"/>
      <w:r>
        <w:rPr>
          <w:noProof/>
        </w:rPr>
        <w:drawing>
          <wp:inline distT="0" distB="0" distL="0" distR="0" wp14:anchorId="31052A99" wp14:editId="7974A695">
            <wp:extent cx="5943600" cy="711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A360.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11835"/>
                    </a:xfrm>
                    <a:prstGeom prst="rect">
                      <a:avLst/>
                    </a:prstGeom>
                  </pic:spPr>
                </pic:pic>
              </a:graphicData>
            </a:graphic>
          </wp:inline>
        </w:drawing>
      </w:r>
    </w:p>
    <w:p w14:paraId="2D6ED9AB" w14:textId="77777777" w:rsidR="00ED0952" w:rsidRDefault="00ED0952" w:rsidP="00A17D17">
      <w:pPr>
        <w:pStyle w:val="CoverProjectName"/>
      </w:pPr>
    </w:p>
    <w:p w14:paraId="63D8D100" w14:textId="15E280AB" w:rsidR="00A17D17" w:rsidRPr="00A51BF1" w:rsidRDefault="00BC5139" w:rsidP="00A17D17">
      <w:pPr>
        <w:pStyle w:val="CoverProjectName"/>
      </w:pPr>
      <w:r>
        <w:t>TTA360</w:t>
      </w:r>
    </w:p>
    <w:p w14:paraId="0FD6D60D" w14:textId="625213DA" w:rsidR="00A17D17" w:rsidRPr="00ED4293" w:rsidRDefault="00A17D17" w:rsidP="00BD22F6">
      <w:pPr>
        <w:pStyle w:val="Heading1"/>
        <w:numPr>
          <w:ilvl w:val="0"/>
          <w:numId w:val="21"/>
        </w:numPr>
      </w:pPr>
      <w:r>
        <w:t xml:space="preserve">User </w:t>
      </w:r>
      <w:r w:rsidR="0056101C">
        <w:t>Guide</w:t>
      </w:r>
      <w:r w:rsidR="00BC5139">
        <w:t xml:space="preserve"> for Requesters</w:t>
      </w:r>
    </w:p>
    <w:p w14:paraId="123D03D6" w14:textId="3DD82E78" w:rsidR="00BC5139" w:rsidRDefault="006C69BD" w:rsidP="00ED0952">
      <w:pPr>
        <w:pStyle w:val="CoverTextDate"/>
        <w:rPr>
          <w:rStyle w:val="BodyTextBoldChar"/>
        </w:rPr>
      </w:pPr>
      <w:r>
        <w:t>October</w:t>
      </w:r>
      <w:r w:rsidR="00BC5139">
        <w:t xml:space="preserve"> 2020</w:t>
      </w:r>
      <w:r>
        <w:t xml:space="preserve"> </w:t>
      </w:r>
    </w:p>
    <w:p w14:paraId="7444A26E" w14:textId="77777777" w:rsidR="00BC5139" w:rsidRDefault="00BC5139" w:rsidP="00BC5139">
      <w:pPr>
        <w:pStyle w:val="BodyText"/>
        <w:rPr>
          <w:rStyle w:val="BodyTextBoldChar"/>
        </w:rPr>
      </w:pPr>
    </w:p>
    <w:p w14:paraId="6770FC0E" w14:textId="2DF7DC22" w:rsidR="00A17D17" w:rsidRDefault="00A17D17" w:rsidP="00A17D17">
      <w:pPr>
        <w:pStyle w:val="BodyText"/>
      </w:pPr>
      <w:r>
        <w:br w:type="page"/>
      </w:r>
    </w:p>
    <w:p w14:paraId="13705601" w14:textId="77777777" w:rsidR="008F03D1" w:rsidRPr="000E5004" w:rsidRDefault="008F03D1">
      <w:pPr>
        <w:pStyle w:val="FrontMatterHeader"/>
      </w:pPr>
      <w:r w:rsidRPr="000E5004">
        <w:lastRenderedPageBreak/>
        <w:t>Table of Contents</w:t>
      </w:r>
      <w:bookmarkEnd w:id="0"/>
      <w:bookmarkEnd w:id="1"/>
    </w:p>
    <w:p w14:paraId="31D05BBB" w14:textId="36CBF3AC" w:rsidR="005163EE" w:rsidRDefault="009E54A4">
      <w:pPr>
        <w:pStyle w:val="TOC1"/>
        <w:rPr>
          <w:rFonts w:asciiTheme="minorHAnsi" w:eastAsiaTheme="minorEastAsia" w:hAnsiTheme="minorHAnsi" w:cstheme="minorBidi"/>
          <w:b w:val="0"/>
          <w:sz w:val="22"/>
          <w:szCs w:val="22"/>
        </w:rPr>
      </w:pPr>
      <w:r>
        <w:fldChar w:fldCharType="begin"/>
      </w:r>
      <w:r>
        <w:instrText xml:space="preserve"> TOC \h \z \t "Heading 2,1,Heading 3,2,Heading 4,3,Back Matter Heading,1,TableCaption,1,Title Small,1" </w:instrText>
      </w:r>
      <w:r>
        <w:fldChar w:fldCharType="separate"/>
      </w:r>
      <w:hyperlink w:anchor="_Toc58938487" w:history="1">
        <w:r w:rsidR="005163EE" w:rsidRPr="00D73065">
          <w:rPr>
            <w:rStyle w:val="Hyperlink"/>
          </w:rPr>
          <w:t>1.</w:t>
        </w:r>
        <w:r w:rsidR="005163EE">
          <w:rPr>
            <w:rFonts w:asciiTheme="minorHAnsi" w:eastAsiaTheme="minorEastAsia" w:hAnsiTheme="minorHAnsi" w:cstheme="minorBidi"/>
            <w:b w:val="0"/>
            <w:sz w:val="22"/>
            <w:szCs w:val="22"/>
          </w:rPr>
          <w:tab/>
        </w:r>
        <w:r w:rsidR="005163EE" w:rsidRPr="00D73065">
          <w:rPr>
            <w:rStyle w:val="Hyperlink"/>
          </w:rPr>
          <w:t>Introduction</w:t>
        </w:r>
        <w:r w:rsidR="005163EE">
          <w:rPr>
            <w:webHidden/>
          </w:rPr>
          <w:tab/>
        </w:r>
        <w:r w:rsidR="005163EE">
          <w:rPr>
            <w:webHidden/>
          </w:rPr>
          <w:fldChar w:fldCharType="begin"/>
        </w:r>
        <w:r w:rsidR="005163EE">
          <w:rPr>
            <w:webHidden/>
          </w:rPr>
          <w:instrText xml:space="preserve"> PAGEREF _Toc58938487 \h </w:instrText>
        </w:r>
        <w:r w:rsidR="005163EE">
          <w:rPr>
            <w:webHidden/>
          </w:rPr>
        </w:r>
        <w:r w:rsidR="005163EE">
          <w:rPr>
            <w:webHidden/>
          </w:rPr>
          <w:fldChar w:fldCharType="separate"/>
        </w:r>
        <w:r w:rsidR="005163EE">
          <w:rPr>
            <w:webHidden/>
          </w:rPr>
          <w:t>3</w:t>
        </w:r>
        <w:r w:rsidR="005163EE">
          <w:rPr>
            <w:webHidden/>
          </w:rPr>
          <w:fldChar w:fldCharType="end"/>
        </w:r>
      </w:hyperlink>
    </w:p>
    <w:p w14:paraId="215BEBC7" w14:textId="783E9175" w:rsidR="005163EE" w:rsidRDefault="00721182">
      <w:pPr>
        <w:pStyle w:val="TOC2"/>
        <w:rPr>
          <w:rFonts w:asciiTheme="minorHAnsi" w:eastAsiaTheme="minorEastAsia" w:hAnsiTheme="minorHAnsi" w:cstheme="minorBidi"/>
          <w:sz w:val="22"/>
          <w:szCs w:val="22"/>
        </w:rPr>
      </w:pPr>
      <w:hyperlink w:anchor="_Toc58938488" w:history="1">
        <w:r w:rsidR="005163EE" w:rsidRPr="00D73065">
          <w:rPr>
            <w:rStyle w:val="Hyperlink"/>
          </w:rPr>
          <w:t>1.1</w:t>
        </w:r>
        <w:r w:rsidR="005163EE">
          <w:rPr>
            <w:rFonts w:asciiTheme="minorHAnsi" w:eastAsiaTheme="minorEastAsia" w:hAnsiTheme="minorHAnsi" w:cstheme="minorBidi"/>
            <w:sz w:val="22"/>
            <w:szCs w:val="22"/>
          </w:rPr>
          <w:tab/>
        </w:r>
        <w:r w:rsidR="005163EE" w:rsidRPr="00D73065">
          <w:rPr>
            <w:rStyle w:val="Hyperlink"/>
          </w:rPr>
          <w:t>About This Guide</w:t>
        </w:r>
        <w:r w:rsidR="005163EE">
          <w:rPr>
            <w:webHidden/>
          </w:rPr>
          <w:tab/>
        </w:r>
        <w:r w:rsidR="005163EE">
          <w:rPr>
            <w:webHidden/>
          </w:rPr>
          <w:fldChar w:fldCharType="begin"/>
        </w:r>
        <w:r w:rsidR="005163EE">
          <w:rPr>
            <w:webHidden/>
          </w:rPr>
          <w:instrText xml:space="preserve"> PAGEREF _Toc58938488 \h </w:instrText>
        </w:r>
        <w:r w:rsidR="005163EE">
          <w:rPr>
            <w:webHidden/>
          </w:rPr>
        </w:r>
        <w:r w:rsidR="005163EE">
          <w:rPr>
            <w:webHidden/>
          </w:rPr>
          <w:fldChar w:fldCharType="separate"/>
        </w:r>
        <w:r w:rsidR="005163EE">
          <w:rPr>
            <w:webHidden/>
          </w:rPr>
          <w:t>3</w:t>
        </w:r>
        <w:r w:rsidR="005163EE">
          <w:rPr>
            <w:webHidden/>
          </w:rPr>
          <w:fldChar w:fldCharType="end"/>
        </w:r>
      </w:hyperlink>
    </w:p>
    <w:p w14:paraId="5E70F8C6" w14:textId="62EB6B91" w:rsidR="005163EE" w:rsidRDefault="00721182">
      <w:pPr>
        <w:pStyle w:val="TOC2"/>
        <w:rPr>
          <w:rFonts w:asciiTheme="minorHAnsi" w:eastAsiaTheme="minorEastAsia" w:hAnsiTheme="minorHAnsi" w:cstheme="minorBidi"/>
          <w:sz w:val="22"/>
          <w:szCs w:val="22"/>
        </w:rPr>
      </w:pPr>
      <w:hyperlink w:anchor="_Toc58938489" w:history="1">
        <w:r w:rsidR="005163EE" w:rsidRPr="00D73065">
          <w:rPr>
            <w:rStyle w:val="Hyperlink"/>
          </w:rPr>
          <w:t>1.2</w:t>
        </w:r>
        <w:r w:rsidR="005163EE">
          <w:rPr>
            <w:rFonts w:asciiTheme="minorHAnsi" w:eastAsiaTheme="minorEastAsia" w:hAnsiTheme="minorHAnsi" w:cstheme="minorBidi"/>
            <w:sz w:val="22"/>
            <w:szCs w:val="22"/>
          </w:rPr>
          <w:tab/>
        </w:r>
        <w:r w:rsidR="005163EE" w:rsidRPr="00D73065">
          <w:rPr>
            <w:rStyle w:val="Hyperlink"/>
          </w:rPr>
          <w:t>About TTA360</w:t>
        </w:r>
        <w:r w:rsidR="005163EE">
          <w:rPr>
            <w:webHidden/>
          </w:rPr>
          <w:tab/>
        </w:r>
        <w:r w:rsidR="005163EE">
          <w:rPr>
            <w:webHidden/>
          </w:rPr>
          <w:fldChar w:fldCharType="begin"/>
        </w:r>
        <w:r w:rsidR="005163EE">
          <w:rPr>
            <w:webHidden/>
          </w:rPr>
          <w:instrText xml:space="preserve"> PAGEREF _Toc58938489 \h </w:instrText>
        </w:r>
        <w:r w:rsidR="005163EE">
          <w:rPr>
            <w:webHidden/>
          </w:rPr>
        </w:r>
        <w:r w:rsidR="005163EE">
          <w:rPr>
            <w:webHidden/>
          </w:rPr>
          <w:fldChar w:fldCharType="separate"/>
        </w:r>
        <w:r w:rsidR="005163EE">
          <w:rPr>
            <w:webHidden/>
          </w:rPr>
          <w:t>3</w:t>
        </w:r>
        <w:r w:rsidR="005163EE">
          <w:rPr>
            <w:webHidden/>
          </w:rPr>
          <w:fldChar w:fldCharType="end"/>
        </w:r>
      </w:hyperlink>
    </w:p>
    <w:p w14:paraId="2F04A8B6" w14:textId="05CE7F20" w:rsidR="005163EE" w:rsidRDefault="00721182">
      <w:pPr>
        <w:pStyle w:val="TOC1"/>
        <w:rPr>
          <w:rFonts w:asciiTheme="minorHAnsi" w:eastAsiaTheme="minorEastAsia" w:hAnsiTheme="minorHAnsi" w:cstheme="minorBidi"/>
          <w:b w:val="0"/>
          <w:sz w:val="22"/>
          <w:szCs w:val="22"/>
        </w:rPr>
      </w:pPr>
      <w:hyperlink w:anchor="_Toc58938490" w:history="1">
        <w:r w:rsidR="005163EE" w:rsidRPr="00D73065">
          <w:rPr>
            <w:rStyle w:val="Hyperlink"/>
          </w:rPr>
          <w:t>2.</w:t>
        </w:r>
        <w:r w:rsidR="005163EE">
          <w:rPr>
            <w:rFonts w:asciiTheme="minorHAnsi" w:eastAsiaTheme="minorEastAsia" w:hAnsiTheme="minorHAnsi" w:cstheme="minorBidi"/>
            <w:b w:val="0"/>
            <w:sz w:val="22"/>
            <w:szCs w:val="22"/>
          </w:rPr>
          <w:tab/>
        </w:r>
        <w:r w:rsidR="005163EE" w:rsidRPr="00D73065">
          <w:rPr>
            <w:rStyle w:val="Hyperlink"/>
          </w:rPr>
          <w:t>Getting Started</w:t>
        </w:r>
        <w:r w:rsidR="005163EE">
          <w:rPr>
            <w:webHidden/>
          </w:rPr>
          <w:tab/>
        </w:r>
        <w:r w:rsidR="005163EE">
          <w:rPr>
            <w:webHidden/>
          </w:rPr>
          <w:fldChar w:fldCharType="begin"/>
        </w:r>
        <w:r w:rsidR="005163EE">
          <w:rPr>
            <w:webHidden/>
          </w:rPr>
          <w:instrText xml:space="preserve"> PAGEREF _Toc58938490 \h </w:instrText>
        </w:r>
        <w:r w:rsidR="005163EE">
          <w:rPr>
            <w:webHidden/>
          </w:rPr>
        </w:r>
        <w:r w:rsidR="005163EE">
          <w:rPr>
            <w:webHidden/>
          </w:rPr>
          <w:fldChar w:fldCharType="separate"/>
        </w:r>
        <w:r w:rsidR="005163EE">
          <w:rPr>
            <w:webHidden/>
          </w:rPr>
          <w:t>4</w:t>
        </w:r>
        <w:r w:rsidR="005163EE">
          <w:rPr>
            <w:webHidden/>
          </w:rPr>
          <w:fldChar w:fldCharType="end"/>
        </w:r>
      </w:hyperlink>
    </w:p>
    <w:p w14:paraId="60C90D5B" w14:textId="7D0F5482" w:rsidR="005163EE" w:rsidRDefault="00721182">
      <w:pPr>
        <w:pStyle w:val="TOC2"/>
        <w:rPr>
          <w:rFonts w:asciiTheme="minorHAnsi" w:eastAsiaTheme="minorEastAsia" w:hAnsiTheme="minorHAnsi" w:cstheme="minorBidi"/>
          <w:sz w:val="22"/>
          <w:szCs w:val="22"/>
        </w:rPr>
      </w:pPr>
      <w:hyperlink w:anchor="_Toc58938491" w:history="1">
        <w:r w:rsidR="005163EE" w:rsidRPr="00D73065">
          <w:rPr>
            <w:rStyle w:val="Hyperlink"/>
          </w:rPr>
          <w:t>2.1</w:t>
        </w:r>
        <w:r w:rsidR="005163EE">
          <w:rPr>
            <w:rFonts w:asciiTheme="minorHAnsi" w:eastAsiaTheme="minorEastAsia" w:hAnsiTheme="minorHAnsi" w:cstheme="minorBidi"/>
            <w:sz w:val="22"/>
            <w:szCs w:val="22"/>
          </w:rPr>
          <w:tab/>
        </w:r>
        <w:r w:rsidR="005163EE" w:rsidRPr="00D73065">
          <w:rPr>
            <w:rStyle w:val="Hyperlink"/>
          </w:rPr>
          <w:t>Create an Account</w:t>
        </w:r>
        <w:r w:rsidR="005163EE">
          <w:rPr>
            <w:webHidden/>
          </w:rPr>
          <w:tab/>
        </w:r>
        <w:r w:rsidR="005163EE">
          <w:rPr>
            <w:webHidden/>
          </w:rPr>
          <w:fldChar w:fldCharType="begin"/>
        </w:r>
        <w:r w:rsidR="005163EE">
          <w:rPr>
            <w:webHidden/>
          </w:rPr>
          <w:instrText xml:space="preserve"> PAGEREF _Toc58938491 \h </w:instrText>
        </w:r>
        <w:r w:rsidR="005163EE">
          <w:rPr>
            <w:webHidden/>
          </w:rPr>
        </w:r>
        <w:r w:rsidR="005163EE">
          <w:rPr>
            <w:webHidden/>
          </w:rPr>
          <w:fldChar w:fldCharType="separate"/>
        </w:r>
        <w:r w:rsidR="005163EE">
          <w:rPr>
            <w:webHidden/>
          </w:rPr>
          <w:t>4</w:t>
        </w:r>
        <w:r w:rsidR="005163EE">
          <w:rPr>
            <w:webHidden/>
          </w:rPr>
          <w:fldChar w:fldCharType="end"/>
        </w:r>
      </w:hyperlink>
    </w:p>
    <w:p w14:paraId="1C124197" w14:textId="632DBAF7" w:rsidR="005163EE" w:rsidRDefault="00721182">
      <w:pPr>
        <w:pStyle w:val="TOC2"/>
        <w:rPr>
          <w:rFonts w:asciiTheme="minorHAnsi" w:eastAsiaTheme="minorEastAsia" w:hAnsiTheme="minorHAnsi" w:cstheme="minorBidi"/>
          <w:sz w:val="22"/>
          <w:szCs w:val="22"/>
        </w:rPr>
      </w:pPr>
      <w:hyperlink w:anchor="_Toc58938492" w:history="1">
        <w:r w:rsidR="005163EE" w:rsidRPr="00D73065">
          <w:rPr>
            <w:rStyle w:val="Hyperlink"/>
          </w:rPr>
          <w:t>2.2</w:t>
        </w:r>
        <w:r w:rsidR="005163EE">
          <w:rPr>
            <w:rFonts w:asciiTheme="minorHAnsi" w:eastAsiaTheme="minorEastAsia" w:hAnsiTheme="minorHAnsi" w:cstheme="minorBidi"/>
            <w:sz w:val="22"/>
            <w:szCs w:val="22"/>
          </w:rPr>
          <w:tab/>
        </w:r>
        <w:r w:rsidR="005163EE" w:rsidRPr="00D73065">
          <w:rPr>
            <w:rStyle w:val="Hyperlink"/>
          </w:rPr>
          <w:t>Log In and Log Out of TTA360 (Existing Users)</w:t>
        </w:r>
        <w:r w:rsidR="005163EE">
          <w:rPr>
            <w:webHidden/>
          </w:rPr>
          <w:tab/>
        </w:r>
        <w:r w:rsidR="005163EE">
          <w:rPr>
            <w:webHidden/>
          </w:rPr>
          <w:fldChar w:fldCharType="begin"/>
        </w:r>
        <w:r w:rsidR="005163EE">
          <w:rPr>
            <w:webHidden/>
          </w:rPr>
          <w:instrText xml:space="preserve"> PAGEREF _Toc58938492 \h </w:instrText>
        </w:r>
        <w:r w:rsidR="005163EE">
          <w:rPr>
            <w:webHidden/>
          </w:rPr>
        </w:r>
        <w:r w:rsidR="005163EE">
          <w:rPr>
            <w:webHidden/>
          </w:rPr>
          <w:fldChar w:fldCharType="separate"/>
        </w:r>
        <w:r w:rsidR="005163EE">
          <w:rPr>
            <w:webHidden/>
          </w:rPr>
          <w:t>8</w:t>
        </w:r>
        <w:r w:rsidR="005163EE">
          <w:rPr>
            <w:webHidden/>
          </w:rPr>
          <w:fldChar w:fldCharType="end"/>
        </w:r>
      </w:hyperlink>
    </w:p>
    <w:p w14:paraId="036AF60E" w14:textId="1D28AA3C" w:rsidR="005163EE" w:rsidRDefault="00721182">
      <w:pPr>
        <w:pStyle w:val="TOC2"/>
        <w:rPr>
          <w:rFonts w:asciiTheme="minorHAnsi" w:eastAsiaTheme="minorEastAsia" w:hAnsiTheme="minorHAnsi" w:cstheme="minorBidi"/>
          <w:sz w:val="22"/>
          <w:szCs w:val="22"/>
        </w:rPr>
      </w:pPr>
      <w:hyperlink w:anchor="_Toc58938493" w:history="1">
        <w:r w:rsidR="005163EE" w:rsidRPr="00D73065">
          <w:rPr>
            <w:rStyle w:val="Hyperlink"/>
          </w:rPr>
          <w:t>2.3</w:t>
        </w:r>
        <w:r w:rsidR="005163EE">
          <w:rPr>
            <w:rFonts w:asciiTheme="minorHAnsi" w:eastAsiaTheme="minorEastAsia" w:hAnsiTheme="minorHAnsi" w:cstheme="minorBidi"/>
            <w:sz w:val="22"/>
            <w:szCs w:val="22"/>
          </w:rPr>
          <w:tab/>
        </w:r>
        <w:r w:rsidR="005163EE" w:rsidRPr="00D73065">
          <w:rPr>
            <w:rStyle w:val="Hyperlink"/>
          </w:rPr>
          <w:t>Reset Forgotten Password</w:t>
        </w:r>
        <w:r w:rsidR="005163EE">
          <w:rPr>
            <w:webHidden/>
          </w:rPr>
          <w:tab/>
        </w:r>
        <w:r w:rsidR="005163EE">
          <w:rPr>
            <w:webHidden/>
          </w:rPr>
          <w:fldChar w:fldCharType="begin"/>
        </w:r>
        <w:r w:rsidR="005163EE">
          <w:rPr>
            <w:webHidden/>
          </w:rPr>
          <w:instrText xml:space="preserve"> PAGEREF _Toc58938493 \h </w:instrText>
        </w:r>
        <w:r w:rsidR="005163EE">
          <w:rPr>
            <w:webHidden/>
          </w:rPr>
        </w:r>
        <w:r w:rsidR="005163EE">
          <w:rPr>
            <w:webHidden/>
          </w:rPr>
          <w:fldChar w:fldCharType="separate"/>
        </w:r>
        <w:r w:rsidR="005163EE">
          <w:rPr>
            <w:webHidden/>
          </w:rPr>
          <w:t>10</w:t>
        </w:r>
        <w:r w:rsidR="005163EE">
          <w:rPr>
            <w:webHidden/>
          </w:rPr>
          <w:fldChar w:fldCharType="end"/>
        </w:r>
      </w:hyperlink>
    </w:p>
    <w:p w14:paraId="396E3367" w14:textId="478E89F5" w:rsidR="005163EE" w:rsidRDefault="00721182">
      <w:pPr>
        <w:pStyle w:val="TOC1"/>
        <w:rPr>
          <w:rFonts w:asciiTheme="minorHAnsi" w:eastAsiaTheme="minorEastAsia" w:hAnsiTheme="minorHAnsi" w:cstheme="minorBidi"/>
          <w:b w:val="0"/>
          <w:sz w:val="22"/>
          <w:szCs w:val="22"/>
        </w:rPr>
      </w:pPr>
      <w:hyperlink w:anchor="_Toc58938494" w:history="1">
        <w:r w:rsidR="005163EE" w:rsidRPr="00D73065">
          <w:rPr>
            <w:rStyle w:val="Hyperlink"/>
          </w:rPr>
          <w:t>3.</w:t>
        </w:r>
        <w:r w:rsidR="005163EE">
          <w:rPr>
            <w:rFonts w:asciiTheme="minorHAnsi" w:eastAsiaTheme="minorEastAsia" w:hAnsiTheme="minorHAnsi" w:cstheme="minorBidi"/>
            <w:b w:val="0"/>
            <w:sz w:val="22"/>
            <w:szCs w:val="22"/>
          </w:rPr>
          <w:tab/>
        </w:r>
        <w:r w:rsidR="005163EE" w:rsidRPr="00D73065">
          <w:rPr>
            <w:rStyle w:val="Hyperlink"/>
          </w:rPr>
          <w:t>Account Management</w:t>
        </w:r>
        <w:r w:rsidR="005163EE">
          <w:rPr>
            <w:webHidden/>
          </w:rPr>
          <w:tab/>
        </w:r>
        <w:r w:rsidR="005163EE">
          <w:rPr>
            <w:webHidden/>
          </w:rPr>
          <w:fldChar w:fldCharType="begin"/>
        </w:r>
        <w:r w:rsidR="005163EE">
          <w:rPr>
            <w:webHidden/>
          </w:rPr>
          <w:instrText xml:space="preserve"> PAGEREF _Toc58938494 \h </w:instrText>
        </w:r>
        <w:r w:rsidR="005163EE">
          <w:rPr>
            <w:webHidden/>
          </w:rPr>
        </w:r>
        <w:r w:rsidR="005163EE">
          <w:rPr>
            <w:webHidden/>
          </w:rPr>
          <w:fldChar w:fldCharType="separate"/>
        </w:r>
        <w:r w:rsidR="005163EE">
          <w:rPr>
            <w:webHidden/>
          </w:rPr>
          <w:t>12</w:t>
        </w:r>
        <w:r w:rsidR="005163EE">
          <w:rPr>
            <w:webHidden/>
          </w:rPr>
          <w:fldChar w:fldCharType="end"/>
        </w:r>
      </w:hyperlink>
    </w:p>
    <w:p w14:paraId="53B6D8B9" w14:textId="7560ADFF" w:rsidR="005163EE" w:rsidRDefault="00721182">
      <w:pPr>
        <w:pStyle w:val="TOC2"/>
        <w:rPr>
          <w:rFonts w:asciiTheme="minorHAnsi" w:eastAsiaTheme="minorEastAsia" w:hAnsiTheme="minorHAnsi" w:cstheme="minorBidi"/>
          <w:sz w:val="22"/>
          <w:szCs w:val="22"/>
        </w:rPr>
      </w:pPr>
      <w:hyperlink w:anchor="_Toc58938495" w:history="1">
        <w:r w:rsidR="005163EE" w:rsidRPr="00D73065">
          <w:rPr>
            <w:rStyle w:val="Hyperlink"/>
          </w:rPr>
          <w:t>3.1</w:t>
        </w:r>
        <w:r w:rsidR="005163EE">
          <w:rPr>
            <w:rFonts w:asciiTheme="minorHAnsi" w:eastAsiaTheme="minorEastAsia" w:hAnsiTheme="minorHAnsi" w:cstheme="minorBidi"/>
            <w:sz w:val="22"/>
            <w:szCs w:val="22"/>
          </w:rPr>
          <w:tab/>
        </w:r>
        <w:r w:rsidR="005163EE" w:rsidRPr="00D73065">
          <w:rPr>
            <w:rStyle w:val="Hyperlink"/>
          </w:rPr>
          <w:t>Update Your TTA360 User Account Profile</w:t>
        </w:r>
        <w:r w:rsidR="005163EE">
          <w:rPr>
            <w:webHidden/>
          </w:rPr>
          <w:tab/>
        </w:r>
        <w:r w:rsidR="005163EE">
          <w:rPr>
            <w:webHidden/>
          </w:rPr>
          <w:fldChar w:fldCharType="begin"/>
        </w:r>
        <w:r w:rsidR="005163EE">
          <w:rPr>
            <w:webHidden/>
          </w:rPr>
          <w:instrText xml:space="preserve"> PAGEREF _Toc58938495 \h </w:instrText>
        </w:r>
        <w:r w:rsidR="005163EE">
          <w:rPr>
            <w:webHidden/>
          </w:rPr>
        </w:r>
        <w:r w:rsidR="005163EE">
          <w:rPr>
            <w:webHidden/>
          </w:rPr>
          <w:fldChar w:fldCharType="separate"/>
        </w:r>
        <w:r w:rsidR="005163EE">
          <w:rPr>
            <w:webHidden/>
          </w:rPr>
          <w:t>12</w:t>
        </w:r>
        <w:r w:rsidR="005163EE">
          <w:rPr>
            <w:webHidden/>
          </w:rPr>
          <w:fldChar w:fldCharType="end"/>
        </w:r>
      </w:hyperlink>
    </w:p>
    <w:p w14:paraId="28A51709" w14:textId="70F726DA" w:rsidR="005163EE" w:rsidRDefault="00721182">
      <w:pPr>
        <w:pStyle w:val="TOC1"/>
        <w:rPr>
          <w:rFonts w:asciiTheme="minorHAnsi" w:eastAsiaTheme="minorEastAsia" w:hAnsiTheme="minorHAnsi" w:cstheme="minorBidi"/>
          <w:b w:val="0"/>
          <w:sz w:val="22"/>
          <w:szCs w:val="22"/>
        </w:rPr>
      </w:pPr>
      <w:hyperlink w:anchor="_Toc58938496" w:history="1">
        <w:r w:rsidR="005163EE" w:rsidRPr="00D73065">
          <w:rPr>
            <w:rStyle w:val="Hyperlink"/>
          </w:rPr>
          <w:t>4.</w:t>
        </w:r>
        <w:r w:rsidR="005163EE">
          <w:rPr>
            <w:rFonts w:asciiTheme="minorHAnsi" w:eastAsiaTheme="minorEastAsia" w:hAnsiTheme="minorHAnsi" w:cstheme="minorBidi"/>
            <w:b w:val="0"/>
            <w:sz w:val="22"/>
            <w:szCs w:val="22"/>
          </w:rPr>
          <w:tab/>
        </w:r>
        <w:r w:rsidR="005163EE" w:rsidRPr="00D73065">
          <w:rPr>
            <w:rStyle w:val="Hyperlink"/>
          </w:rPr>
          <w:t>Working With TTA Requests in TTA360</w:t>
        </w:r>
        <w:r w:rsidR="005163EE">
          <w:rPr>
            <w:webHidden/>
          </w:rPr>
          <w:tab/>
        </w:r>
        <w:r w:rsidR="005163EE">
          <w:rPr>
            <w:webHidden/>
          </w:rPr>
          <w:fldChar w:fldCharType="begin"/>
        </w:r>
        <w:r w:rsidR="005163EE">
          <w:rPr>
            <w:webHidden/>
          </w:rPr>
          <w:instrText xml:space="preserve"> PAGEREF _Toc58938496 \h </w:instrText>
        </w:r>
        <w:r w:rsidR="005163EE">
          <w:rPr>
            <w:webHidden/>
          </w:rPr>
        </w:r>
        <w:r w:rsidR="005163EE">
          <w:rPr>
            <w:webHidden/>
          </w:rPr>
          <w:fldChar w:fldCharType="separate"/>
        </w:r>
        <w:r w:rsidR="005163EE">
          <w:rPr>
            <w:webHidden/>
          </w:rPr>
          <w:t>13</w:t>
        </w:r>
        <w:r w:rsidR="005163EE">
          <w:rPr>
            <w:webHidden/>
          </w:rPr>
          <w:fldChar w:fldCharType="end"/>
        </w:r>
      </w:hyperlink>
    </w:p>
    <w:p w14:paraId="60718856" w14:textId="2501845D" w:rsidR="005163EE" w:rsidRDefault="00721182">
      <w:pPr>
        <w:pStyle w:val="TOC2"/>
        <w:rPr>
          <w:rFonts w:asciiTheme="minorHAnsi" w:eastAsiaTheme="minorEastAsia" w:hAnsiTheme="minorHAnsi" w:cstheme="minorBidi"/>
          <w:sz w:val="22"/>
          <w:szCs w:val="22"/>
        </w:rPr>
      </w:pPr>
      <w:hyperlink w:anchor="_Toc58938497" w:history="1">
        <w:r w:rsidR="005163EE" w:rsidRPr="00D73065">
          <w:rPr>
            <w:rStyle w:val="Hyperlink"/>
          </w:rPr>
          <w:t>4.1</w:t>
        </w:r>
        <w:r w:rsidR="005163EE">
          <w:rPr>
            <w:rFonts w:asciiTheme="minorHAnsi" w:eastAsiaTheme="minorEastAsia" w:hAnsiTheme="minorHAnsi" w:cstheme="minorBidi"/>
            <w:sz w:val="22"/>
            <w:szCs w:val="22"/>
          </w:rPr>
          <w:tab/>
        </w:r>
        <w:r w:rsidR="005163EE" w:rsidRPr="00D73065">
          <w:rPr>
            <w:rStyle w:val="Hyperlink"/>
          </w:rPr>
          <w:t>Submit a TTA Request</w:t>
        </w:r>
        <w:r w:rsidR="005163EE">
          <w:rPr>
            <w:webHidden/>
          </w:rPr>
          <w:tab/>
        </w:r>
        <w:r w:rsidR="005163EE">
          <w:rPr>
            <w:webHidden/>
          </w:rPr>
          <w:fldChar w:fldCharType="begin"/>
        </w:r>
        <w:r w:rsidR="005163EE">
          <w:rPr>
            <w:webHidden/>
          </w:rPr>
          <w:instrText xml:space="preserve"> PAGEREF _Toc58938497 \h </w:instrText>
        </w:r>
        <w:r w:rsidR="005163EE">
          <w:rPr>
            <w:webHidden/>
          </w:rPr>
        </w:r>
        <w:r w:rsidR="005163EE">
          <w:rPr>
            <w:webHidden/>
          </w:rPr>
          <w:fldChar w:fldCharType="separate"/>
        </w:r>
        <w:r w:rsidR="005163EE">
          <w:rPr>
            <w:webHidden/>
          </w:rPr>
          <w:t>13</w:t>
        </w:r>
        <w:r w:rsidR="005163EE">
          <w:rPr>
            <w:webHidden/>
          </w:rPr>
          <w:fldChar w:fldCharType="end"/>
        </w:r>
      </w:hyperlink>
    </w:p>
    <w:p w14:paraId="7E8843CC" w14:textId="10849A01" w:rsidR="005163EE" w:rsidRDefault="00721182">
      <w:pPr>
        <w:pStyle w:val="TOC2"/>
        <w:rPr>
          <w:rFonts w:asciiTheme="minorHAnsi" w:eastAsiaTheme="minorEastAsia" w:hAnsiTheme="minorHAnsi" w:cstheme="minorBidi"/>
          <w:sz w:val="22"/>
          <w:szCs w:val="22"/>
        </w:rPr>
      </w:pPr>
      <w:hyperlink w:anchor="_Toc58938498" w:history="1">
        <w:r w:rsidR="005163EE" w:rsidRPr="00D73065">
          <w:rPr>
            <w:rStyle w:val="Hyperlink"/>
          </w:rPr>
          <w:t>4.2</w:t>
        </w:r>
        <w:r w:rsidR="005163EE">
          <w:rPr>
            <w:rFonts w:asciiTheme="minorHAnsi" w:eastAsiaTheme="minorEastAsia" w:hAnsiTheme="minorHAnsi" w:cstheme="minorBidi"/>
            <w:sz w:val="22"/>
            <w:szCs w:val="22"/>
          </w:rPr>
          <w:tab/>
        </w:r>
        <w:r w:rsidR="005163EE" w:rsidRPr="00D73065">
          <w:rPr>
            <w:rStyle w:val="Hyperlink"/>
          </w:rPr>
          <w:t>View and Edit Existing TTA Requests</w:t>
        </w:r>
        <w:r w:rsidR="005163EE">
          <w:rPr>
            <w:webHidden/>
          </w:rPr>
          <w:tab/>
        </w:r>
        <w:r w:rsidR="005163EE">
          <w:rPr>
            <w:webHidden/>
          </w:rPr>
          <w:fldChar w:fldCharType="begin"/>
        </w:r>
        <w:r w:rsidR="005163EE">
          <w:rPr>
            <w:webHidden/>
          </w:rPr>
          <w:instrText xml:space="preserve"> PAGEREF _Toc58938498 \h </w:instrText>
        </w:r>
        <w:r w:rsidR="005163EE">
          <w:rPr>
            <w:webHidden/>
          </w:rPr>
        </w:r>
        <w:r w:rsidR="005163EE">
          <w:rPr>
            <w:webHidden/>
          </w:rPr>
          <w:fldChar w:fldCharType="separate"/>
        </w:r>
        <w:r w:rsidR="005163EE">
          <w:rPr>
            <w:webHidden/>
          </w:rPr>
          <w:t>15</w:t>
        </w:r>
        <w:r w:rsidR="005163EE">
          <w:rPr>
            <w:webHidden/>
          </w:rPr>
          <w:fldChar w:fldCharType="end"/>
        </w:r>
      </w:hyperlink>
    </w:p>
    <w:p w14:paraId="4C9DF347" w14:textId="5D6C5E9E" w:rsidR="005163EE" w:rsidRDefault="00721182">
      <w:pPr>
        <w:pStyle w:val="TOC3"/>
        <w:rPr>
          <w:rFonts w:asciiTheme="minorHAnsi" w:eastAsiaTheme="minorEastAsia" w:hAnsiTheme="minorHAnsi" w:cstheme="minorBidi"/>
          <w:noProof/>
          <w:sz w:val="22"/>
          <w:szCs w:val="22"/>
        </w:rPr>
      </w:pPr>
      <w:hyperlink w:anchor="_Toc58938499" w:history="1">
        <w:r w:rsidR="005163EE" w:rsidRPr="00D73065">
          <w:rPr>
            <w:rStyle w:val="Hyperlink"/>
            <w:noProof/>
          </w:rPr>
          <w:t>4.2.1</w:t>
        </w:r>
        <w:r w:rsidR="005163EE">
          <w:rPr>
            <w:rFonts w:asciiTheme="minorHAnsi" w:eastAsiaTheme="minorEastAsia" w:hAnsiTheme="minorHAnsi" w:cstheme="minorBidi"/>
            <w:noProof/>
            <w:sz w:val="22"/>
            <w:szCs w:val="22"/>
          </w:rPr>
          <w:tab/>
        </w:r>
        <w:r w:rsidR="005163EE" w:rsidRPr="00D73065">
          <w:rPr>
            <w:rStyle w:val="Hyperlink"/>
            <w:noProof/>
          </w:rPr>
          <w:t>View a TTA Request</w:t>
        </w:r>
        <w:r w:rsidR="005163EE">
          <w:rPr>
            <w:noProof/>
            <w:webHidden/>
          </w:rPr>
          <w:tab/>
        </w:r>
        <w:r w:rsidR="005163EE">
          <w:rPr>
            <w:noProof/>
            <w:webHidden/>
          </w:rPr>
          <w:fldChar w:fldCharType="begin"/>
        </w:r>
        <w:r w:rsidR="005163EE">
          <w:rPr>
            <w:noProof/>
            <w:webHidden/>
          </w:rPr>
          <w:instrText xml:space="preserve"> PAGEREF _Toc58938499 \h </w:instrText>
        </w:r>
        <w:r w:rsidR="005163EE">
          <w:rPr>
            <w:noProof/>
            <w:webHidden/>
          </w:rPr>
        </w:r>
        <w:r w:rsidR="005163EE">
          <w:rPr>
            <w:noProof/>
            <w:webHidden/>
          </w:rPr>
          <w:fldChar w:fldCharType="separate"/>
        </w:r>
        <w:r w:rsidR="005163EE">
          <w:rPr>
            <w:noProof/>
            <w:webHidden/>
          </w:rPr>
          <w:t>15</w:t>
        </w:r>
        <w:r w:rsidR="005163EE">
          <w:rPr>
            <w:noProof/>
            <w:webHidden/>
          </w:rPr>
          <w:fldChar w:fldCharType="end"/>
        </w:r>
      </w:hyperlink>
    </w:p>
    <w:p w14:paraId="628AC288" w14:textId="68279343" w:rsidR="005163EE" w:rsidRDefault="00721182">
      <w:pPr>
        <w:pStyle w:val="TOC3"/>
        <w:rPr>
          <w:rFonts w:asciiTheme="minorHAnsi" w:eastAsiaTheme="minorEastAsia" w:hAnsiTheme="minorHAnsi" w:cstheme="minorBidi"/>
          <w:noProof/>
          <w:sz w:val="22"/>
          <w:szCs w:val="22"/>
        </w:rPr>
      </w:pPr>
      <w:hyperlink w:anchor="_Toc58938500" w:history="1">
        <w:r w:rsidR="005163EE" w:rsidRPr="00D73065">
          <w:rPr>
            <w:rStyle w:val="Hyperlink"/>
            <w:noProof/>
          </w:rPr>
          <w:t>4.2.2</w:t>
        </w:r>
        <w:r w:rsidR="005163EE">
          <w:rPr>
            <w:rFonts w:asciiTheme="minorHAnsi" w:eastAsiaTheme="minorEastAsia" w:hAnsiTheme="minorHAnsi" w:cstheme="minorBidi"/>
            <w:noProof/>
            <w:sz w:val="22"/>
            <w:szCs w:val="22"/>
          </w:rPr>
          <w:tab/>
        </w:r>
        <w:r w:rsidR="005163EE" w:rsidRPr="00D73065">
          <w:rPr>
            <w:rStyle w:val="Hyperlink"/>
            <w:noProof/>
          </w:rPr>
          <w:t>Edit an Existing TTA Request</w:t>
        </w:r>
        <w:r w:rsidR="005163EE">
          <w:rPr>
            <w:noProof/>
            <w:webHidden/>
          </w:rPr>
          <w:tab/>
        </w:r>
        <w:r w:rsidR="005163EE">
          <w:rPr>
            <w:noProof/>
            <w:webHidden/>
          </w:rPr>
          <w:fldChar w:fldCharType="begin"/>
        </w:r>
        <w:r w:rsidR="005163EE">
          <w:rPr>
            <w:noProof/>
            <w:webHidden/>
          </w:rPr>
          <w:instrText xml:space="preserve"> PAGEREF _Toc58938500 \h </w:instrText>
        </w:r>
        <w:r w:rsidR="005163EE">
          <w:rPr>
            <w:noProof/>
            <w:webHidden/>
          </w:rPr>
        </w:r>
        <w:r w:rsidR="005163EE">
          <w:rPr>
            <w:noProof/>
            <w:webHidden/>
          </w:rPr>
          <w:fldChar w:fldCharType="separate"/>
        </w:r>
        <w:r w:rsidR="005163EE">
          <w:rPr>
            <w:noProof/>
            <w:webHidden/>
          </w:rPr>
          <w:t>16</w:t>
        </w:r>
        <w:r w:rsidR="005163EE">
          <w:rPr>
            <w:noProof/>
            <w:webHidden/>
          </w:rPr>
          <w:fldChar w:fldCharType="end"/>
        </w:r>
      </w:hyperlink>
    </w:p>
    <w:p w14:paraId="0055D026" w14:textId="258BCB53" w:rsidR="005163EE" w:rsidRDefault="00721182">
      <w:pPr>
        <w:pStyle w:val="TOC3"/>
        <w:rPr>
          <w:rFonts w:asciiTheme="minorHAnsi" w:eastAsiaTheme="minorEastAsia" w:hAnsiTheme="minorHAnsi" w:cstheme="minorBidi"/>
          <w:noProof/>
          <w:sz w:val="22"/>
          <w:szCs w:val="22"/>
        </w:rPr>
      </w:pPr>
      <w:hyperlink w:anchor="_Toc58938501" w:history="1">
        <w:r w:rsidR="005163EE" w:rsidRPr="00D73065">
          <w:rPr>
            <w:rStyle w:val="Hyperlink"/>
            <w:noProof/>
          </w:rPr>
          <w:t>4.2.3</w:t>
        </w:r>
        <w:r w:rsidR="005163EE">
          <w:rPr>
            <w:rFonts w:asciiTheme="minorHAnsi" w:eastAsiaTheme="minorEastAsia" w:hAnsiTheme="minorHAnsi" w:cstheme="minorBidi"/>
            <w:noProof/>
            <w:sz w:val="22"/>
            <w:szCs w:val="22"/>
          </w:rPr>
          <w:tab/>
        </w:r>
        <w:r w:rsidR="005163EE" w:rsidRPr="00D73065">
          <w:rPr>
            <w:rStyle w:val="Hyperlink"/>
            <w:noProof/>
          </w:rPr>
          <w:t>TTA Request Status Types</w:t>
        </w:r>
        <w:r w:rsidR="005163EE">
          <w:rPr>
            <w:noProof/>
            <w:webHidden/>
          </w:rPr>
          <w:tab/>
        </w:r>
        <w:r w:rsidR="005163EE">
          <w:rPr>
            <w:noProof/>
            <w:webHidden/>
          </w:rPr>
          <w:fldChar w:fldCharType="begin"/>
        </w:r>
        <w:r w:rsidR="005163EE">
          <w:rPr>
            <w:noProof/>
            <w:webHidden/>
          </w:rPr>
          <w:instrText xml:space="preserve"> PAGEREF _Toc58938501 \h </w:instrText>
        </w:r>
        <w:r w:rsidR="005163EE">
          <w:rPr>
            <w:noProof/>
            <w:webHidden/>
          </w:rPr>
        </w:r>
        <w:r w:rsidR="005163EE">
          <w:rPr>
            <w:noProof/>
            <w:webHidden/>
          </w:rPr>
          <w:fldChar w:fldCharType="separate"/>
        </w:r>
        <w:r w:rsidR="005163EE">
          <w:rPr>
            <w:noProof/>
            <w:webHidden/>
          </w:rPr>
          <w:t>18</w:t>
        </w:r>
        <w:r w:rsidR="005163EE">
          <w:rPr>
            <w:noProof/>
            <w:webHidden/>
          </w:rPr>
          <w:fldChar w:fldCharType="end"/>
        </w:r>
      </w:hyperlink>
    </w:p>
    <w:p w14:paraId="771EF521" w14:textId="21780B24" w:rsidR="005163EE" w:rsidRDefault="00721182">
      <w:pPr>
        <w:pStyle w:val="TOC1"/>
        <w:rPr>
          <w:rFonts w:asciiTheme="minorHAnsi" w:eastAsiaTheme="minorEastAsia" w:hAnsiTheme="minorHAnsi" w:cstheme="minorBidi"/>
          <w:b w:val="0"/>
          <w:sz w:val="22"/>
          <w:szCs w:val="22"/>
        </w:rPr>
      </w:pPr>
      <w:hyperlink w:anchor="_Toc58938502" w:history="1">
        <w:r w:rsidR="005163EE" w:rsidRPr="00D73065">
          <w:rPr>
            <w:rStyle w:val="Hyperlink"/>
          </w:rPr>
          <w:t>5.</w:t>
        </w:r>
        <w:r w:rsidR="005163EE">
          <w:rPr>
            <w:rFonts w:asciiTheme="minorHAnsi" w:eastAsiaTheme="minorEastAsia" w:hAnsiTheme="minorHAnsi" w:cstheme="minorBidi"/>
            <w:b w:val="0"/>
            <w:sz w:val="22"/>
            <w:szCs w:val="22"/>
          </w:rPr>
          <w:tab/>
        </w:r>
        <w:r w:rsidR="005163EE" w:rsidRPr="00D73065">
          <w:rPr>
            <w:rStyle w:val="Hyperlink"/>
          </w:rPr>
          <w:t>Next Steps</w:t>
        </w:r>
        <w:r w:rsidR="005163EE">
          <w:rPr>
            <w:webHidden/>
          </w:rPr>
          <w:tab/>
        </w:r>
        <w:r w:rsidR="005163EE">
          <w:rPr>
            <w:webHidden/>
          </w:rPr>
          <w:fldChar w:fldCharType="begin"/>
        </w:r>
        <w:r w:rsidR="005163EE">
          <w:rPr>
            <w:webHidden/>
          </w:rPr>
          <w:instrText xml:space="preserve"> PAGEREF _Toc58938502 \h </w:instrText>
        </w:r>
        <w:r w:rsidR="005163EE">
          <w:rPr>
            <w:webHidden/>
          </w:rPr>
        </w:r>
        <w:r w:rsidR="005163EE">
          <w:rPr>
            <w:webHidden/>
          </w:rPr>
          <w:fldChar w:fldCharType="separate"/>
        </w:r>
        <w:r w:rsidR="005163EE">
          <w:rPr>
            <w:webHidden/>
          </w:rPr>
          <w:t>19</w:t>
        </w:r>
        <w:r w:rsidR="005163EE">
          <w:rPr>
            <w:webHidden/>
          </w:rPr>
          <w:fldChar w:fldCharType="end"/>
        </w:r>
      </w:hyperlink>
    </w:p>
    <w:p w14:paraId="19A722B8" w14:textId="7CC522AE" w:rsidR="008E64DE" w:rsidRPr="009E54A4" w:rsidRDefault="009E54A4" w:rsidP="009E54A4">
      <w:pPr>
        <w:pStyle w:val="ParagraphSpacer10"/>
      </w:pPr>
      <w:r>
        <w:fldChar w:fldCharType="end"/>
      </w:r>
    </w:p>
    <w:p w14:paraId="081DA5AF" w14:textId="7A73386C" w:rsidR="003E15E9" w:rsidRPr="003E15E9" w:rsidRDefault="003E15E9" w:rsidP="00752484">
      <w:pPr>
        <w:pStyle w:val="BodyText"/>
      </w:pPr>
      <w:bookmarkStart w:id="3" w:name="_Toc497634056"/>
      <w:bookmarkStart w:id="4" w:name="_Toc498235584"/>
      <w:bookmarkStart w:id="5" w:name="_Toc498325024"/>
      <w:bookmarkStart w:id="6" w:name="_Toc499106663"/>
    </w:p>
    <w:p w14:paraId="3FD595D6" w14:textId="77777777" w:rsidR="008F03D1" w:rsidRDefault="008F03D1">
      <w:pPr>
        <w:pStyle w:val="FrontMatterHeader"/>
      </w:pPr>
      <w:bookmarkStart w:id="7" w:name="_Toc278187084"/>
      <w:bookmarkStart w:id="8" w:name="_Toc278189220"/>
      <w:r>
        <w:t>List of Tables</w:t>
      </w:r>
      <w:bookmarkEnd w:id="7"/>
      <w:bookmarkEnd w:id="8"/>
    </w:p>
    <w:p w14:paraId="73EF7F32" w14:textId="4B666002" w:rsidR="005163EE" w:rsidRDefault="003E15E9">
      <w:pPr>
        <w:pStyle w:val="TableofFigures"/>
        <w:rPr>
          <w:rFonts w:asciiTheme="minorHAnsi" w:eastAsiaTheme="minorEastAsia" w:hAnsiTheme="minorHAnsi" w:cstheme="minorBidi"/>
          <w:sz w:val="22"/>
          <w:szCs w:val="22"/>
        </w:rPr>
      </w:pPr>
      <w:r>
        <w:fldChar w:fldCharType="begin"/>
      </w:r>
      <w:r>
        <w:instrText xml:space="preserve"> TOC \h \z \c "Table" </w:instrText>
      </w:r>
      <w:r>
        <w:fldChar w:fldCharType="separate"/>
      </w:r>
      <w:hyperlink w:anchor="_Toc58938503" w:history="1">
        <w:r w:rsidR="005163EE" w:rsidRPr="004623D8">
          <w:rPr>
            <w:rStyle w:val="Hyperlink"/>
          </w:rPr>
          <w:t>Table 1 – Create an Account</w:t>
        </w:r>
        <w:r w:rsidR="005163EE">
          <w:rPr>
            <w:webHidden/>
          </w:rPr>
          <w:tab/>
        </w:r>
        <w:r w:rsidR="005163EE">
          <w:rPr>
            <w:webHidden/>
          </w:rPr>
          <w:fldChar w:fldCharType="begin"/>
        </w:r>
        <w:r w:rsidR="005163EE">
          <w:rPr>
            <w:webHidden/>
          </w:rPr>
          <w:instrText xml:space="preserve"> PAGEREF _Toc58938503 \h </w:instrText>
        </w:r>
        <w:r w:rsidR="005163EE">
          <w:rPr>
            <w:webHidden/>
          </w:rPr>
        </w:r>
        <w:r w:rsidR="005163EE">
          <w:rPr>
            <w:webHidden/>
          </w:rPr>
          <w:fldChar w:fldCharType="separate"/>
        </w:r>
        <w:r w:rsidR="005163EE">
          <w:rPr>
            <w:webHidden/>
          </w:rPr>
          <w:t>4</w:t>
        </w:r>
        <w:r w:rsidR="005163EE">
          <w:rPr>
            <w:webHidden/>
          </w:rPr>
          <w:fldChar w:fldCharType="end"/>
        </w:r>
      </w:hyperlink>
    </w:p>
    <w:p w14:paraId="45EF88F1" w14:textId="05DF5794" w:rsidR="005163EE" w:rsidRDefault="00721182">
      <w:pPr>
        <w:pStyle w:val="TableofFigures"/>
        <w:rPr>
          <w:rFonts w:asciiTheme="minorHAnsi" w:eastAsiaTheme="minorEastAsia" w:hAnsiTheme="minorHAnsi" w:cstheme="minorBidi"/>
          <w:sz w:val="22"/>
          <w:szCs w:val="22"/>
        </w:rPr>
      </w:pPr>
      <w:hyperlink w:anchor="_Toc58938504" w:history="1">
        <w:r w:rsidR="005163EE" w:rsidRPr="004623D8">
          <w:rPr>
            <w:rStyle w:val="Hyperlink"/>
          </w:rPr>
          <w:t>Table 2 - Log In and Log Out of TTA360</w:t>
        </w:r>
        <w:r w:rsidR="005163EE">
          <w:rPr>
            <w:webHidden/>
          </w:rPr>
          <w:tab/>
        </w:r>
        <w:r w:rsidR="005163EE">
          <w:rPr>
            <w:webHidden/>
          </w:rPr>
          <w:fldChar w:fldCharType="begin"/>
        </w:r>
        <w:r w:rsidR="005163EE">
          <w:rPr>
            <w:webHidden/>
          </w:rPr>
          <w:instrText xml:space="preserve"> PAGEREF _Toc58938504 \h </w:instrText>
        </w:r>
        <w:r w:rsidR="005163EE">
          <w:rPr>
            <w:webHidden/>
          </w:rPr>
        </w:r>
        <w:r w:rsidR="005163EE">
          <w:rPr>
            <w:webHidden/>
          </w:rPr>
          <w:fldChar w:fldCharType="separate"/>
        </w:r>
        <w:r w:rsidR="005163EE">
          <w:rPr>
            <w:webHidden/>
          </w:rPr>
          <w:t>8</w:t>
        </w:r>
        <w:r w:rsidR="005163EE">
          <w:rPr>
            <w:webHidden/>
          </w:rPr>
          <w:fldChar w:fldCharType="end"/>
        </w:r>
      </w:hyperlink>
    </w:p>
    <w:p w14:paraId="11654F0F" w14:textId="075869F6" w:rsidR="005163EE" w:rsidRDefault="00721182">
      <w:pPr>
        <w:pStyle w:val="TableofFigures"/>
        <w:rPr>
          <w:rFonts w:asciiTheme="minorHAnsi" w:eastAsiaTheme="minorEastAsia" w:hAnsiTheme="minorHAnsi" w:cstheme="minorBidi"/>
          <w:sz w:val="22"/>
          <w:szCs w:val="22"/>
        </w:rPr>
      </w:pPr>
      <w:hyperlink w:anchor="_Toc58938505" w:history="1">
        <w:r w:rsidR="005163EE" w:rsidRPr="004623D8">
          <w:rPr>
            <w:rStyle w:val="Hyperlink"/>
          </w:rPr>
          <w:t>Table 3 - Reset Forgotten Password</w:t>
        </w:r>
        <w:r w:rsidR="005163EE">
          <w:rPr>
            <w:webHidden/>
          </w:rPr>
          <w:tab/>
        </w:r>
        <w:r w:rsidR="005163EE">
          <w:rPr>
            <w:webHidden/>
          </w:rPr>
          <w:fldChar w:fldCharType="begin"/>
        </w:r>
        <w:r w:rsidR="005163EE">
          <w:rPr>
            <w:webHidden/>
          </w:rPr>
          <w:instrText xml:space="preserve"> PAGEREF _Toc58938505 \h </w:instrText>
        </w:r>
        <w:r w:rsidR="005163EE">
          <w:rPr>
            <w:webHidden/>
          </w:rPr>
        </w:r>
        <w:r w:rsidR="005163EE">
          <w:rPr>
            <w:webHidden/>
          </w:rPr>
          <w:fldChar w:fldCharType="separate"/>
        </w:r>
        <w:r w:rsidR="005163EE">
          <w:rPr>
            <w:webHidden/>
          </w:rPr>
          <w:t>10</w:t>
        </w:r>
        <w:r w:rsidR="005163EE">
          <w:rPr>
            <w:webHidden/>
          </w:rPr>
          <w:fldChar w:fldCharType="end"/>
        </w:r>
      </w:hyperlink>
    </w:p>
    <w:p w14:paraId="7696AD31" w14:textId="0B477C2D" w:rsidR="005163EE" w:rsidRDefault="00721182">
      <w:pPr>
        <w:pStyle w:val="TableofFigures"/>
        <w:rPr>
          <w:rFonts w:asciiTheme="minorHAnsi" w:eastAsiaTheme="minorEastAsia" w:hAnsiTheme="minorHAnsi" w:cstheme="minorBidi"/>
          <w:sz w:val="22"/>
          <w:szCs w:val="22"/>
        </w:rPr>
      </w:pPr>
      <w:hyperlink w:anchor="_Toc58938506" w:history="1">
        <w:r w:rsidR="005163EE" w:rsidRPr="004623D8">
          <w:rPr>
            <w:rStyle w:val="Hyperlink"/>
          </w:rPr>
          <w:t>Table 4 - Update Your TTA360 User Account Profile</w:t>
        </w:r>
        <w:r w:rsidR="005163EE">
          <w:rPr>
            <w:webHidden/>
          </w:rPr>
          <w:tab/>
        </w:r>
        <w:r w:rsidR="005163EE">
          <w:rPr>
            <w:webHidden/>
          </w:rPr>
          <w:fldChar w:fldCharType="begin"/>
        </w:r>
        <w:r w:rsidR="005163EE">
          <w:rPr>
            <w:webHidden/>
          </w:rPr>
          <w:instrText xml:space="preserve"> PAGEREF _Toc58938506 \h </w:instrText>
        </w:r>
        <w:r w:rsidR="005163EE">
          <w:rPr>
            <w:webHidden/>
          </w:rPr>
        </w:r>
        <w:r w:rsidR="005163EE">
          <w:rPr>
            <w:webHidden/>
          </w:rPr>
          <w:fldChar w:fldCharType="separate"/>
        </w:r>
        <w:r w:rsidR="005163EE">
          <w:rPr>
            <w:webHidden/>
          </w:rPr>
          <w:t>12</w:t>
        </w:r>
        <w:r w:rsidR="005163EE">
          <w:rPr>
            <w:webHidden/>
          </w:rPr>
          <w:fldChar w:fldCharType="end"/>
        </w:r>
      </w:hyperlink>
    </w:p>
    <w:p w14:paraId="0D7F1A3A" w14:textId="0D4A7B9E" w:rsidR="005163EE" w:rsidRDefault="00721182">
      <w:pPr>
        <w:pStyle w:val="TableofFigures"/>
        <w:rPr>
          <w:rFonts w:asciiTheme="minorHAnsi" w:eastAsiaTheme="minorEastAsia" w:hAnsiTheme="minorHAnsi" w:cstheme="minorBidi"/>
          <w:sz w:val="22"/>
          <w:szCs w:val="22"/>
        </w:rPr>
      </w:pPr>
      <w:hyperlink w:anchor="_Toc58938507" w:history="1">
        <w:r w:rsidR="005163EE" w:rsidRPr="004623D8">
          <w:rPr>
            <w:rStyle w:val="Hyperlink"/>
          </w:rPr>
          <w:t>Table 5 - Submit a TTA Request</w:t>
        </w:r>
        <w:r w:rsidR="005163EE">
          <w:rPr>
            <w:webHidden/>
          </w:rPr>
          <w:tab/>
        </w:r>
        <w:r w:rsidR="005163EE">
          <w:rPr>
            <w:webHidden/>
          </w:rPr>
          <w:fldChar w:fldCharType="begin"/>
        </w:r>
        <w:r w:rsidR="005163EE">
          <w:rPr>
            <w:webHidden/>
          </w:rPr>
          <w:instrText xml:space="preserve"> PAGEREF _Toc58938507 \h </w:instrText>
        </w:r>
        <w:r w:rsidR="005163EE">
          <w:rPr>
            <w:webHidden/>
          </w:rPr>
        </w:r>
        <w:r w:rsidR="005163EE">
          <w:rPr>
            <w:webHidden/>
          </w:rPr>
          <w:fldChar w:fldCharType="separate"/>
        </w:r>
        <w:r w:rsidR="005163EE">
          <w:rPr>
            <w:webHidden/>
          </w:rPr>
          <w:t>13</w:t>
        </w:r>
        <w:r w:rsidR="005163EE">
          <w:rPr>
            <w:webHidden/>
          </w:rPr>
          <w:fldChar w:fldCharType="end"/>
        </w:r>
      </w:hyperlink>
    </w:p>
    <w:p w14:paraId="601DEC6C" w14:textId="405768C3" w:rsidR="005163EE" w:rsidRDefault="00721182">
      <w:pPr>
        <w:pStyle w:val="TableofFigures"/>
        <w:rPr>
          <w:rFonts w:asciiTheme="minorHAnsi" w:eastAsiaTheme="minorEastAsia" w:hAnsiTheme="minorHAnsi" w:cstheme="minorBidi"/>
          <w:sz w:val="22"/>
          <w:szCs w:val="22"/>
        </w:rPr>
      </w:pPr>
      <w:hyperlink w:anchor="_Toc58938508" w:history="1">
        <w:r w:rsidR="005163EE" w:rsidRPr="004623D8">
          <w:rPr>
            <w:rStyle w:val="Hyperlink"/>
          </w:rPr>
          <w:t>Table 6 - View a TTA Request</w:t>
        </w:r>
        <w:r w:rsidR="005163EE">
          <w:rPr>
            <w:webHidden/>
          </w:rPr>
          <w:tab/>
        </w:r>
        <w:r w:rsidR="005163EE">
          <w:rPr>
            <w:webHidden/>
          </w:rPr>
          <w:fldChar w:fldCharType="begin"/>
        </w:r>
        <w:r w:rsidR="005163EE">
          <w:rPr>
            <w:webHidden/>
          </w:rPr>
          <w:instrText xml:space="preserve"> PAGEREF _Toc58938508 \h </w:instrText>
        </w:r>
        <w:r w:rsidR="005163EE">
          <w:rPr>
            <w:webHidden/>
          </w:rPr>
        </w:r>
        <w:r w:rsidR="005163EE">
          <w:rPr>
            <w:webHidden/>
          </w:rPr>
          <w:fldChar w:fldCharType="separate"/>
        </w:r>
        <w:r w:rsidR="005163EE">
          <w:rPr>
            <w:webHidden/>
          </w:rPr>
          <w:t>15</w:t>
        </w:r>
        <w:r w:rsidR="005163EE">
          <w:rPr>
            <w:webHidden/>
          </w:rPr>
          <w:fldChar w:fldCharType="end"/>
        </w:r>
      </w:hyperlink>
    </w:p>
    <w:p w14:paraId="7703E4C4" w14:textId="06AB4357" w:rsidR="005163EE" w:rsidRDefault="00721182">
      <w:pPr>
        <w:pStyle w:val="TableofFigures"/>
        <w:rPr>
          <w:rFonts w:asciiTheme="minorHAnsi" w:eastAsiaTheme="minorEastAsia" w:hAnsiTheme="minorHAnsi" w:cstheme="minorBidi"/>
          <w:sz w:val="22"/>
          <w:szCs w:val="22"/>
        </w:rPr>
      </w:pPr>
      <w:hyperlink w:anchor="_Toc58938509" w:history="1">
        <w:r w:rsidR="005163EE" w:rsidRPr="004623D8">
          <w:rPr>
            <w:rStyle w:val="Hyperlink"/>
          </w:rPr>
          <w:t>Table 7 - Edit an Existing TTA Request</w:t>
        </w:r>
        <w:r w:rsidR="005163EE">
          <w:rPr>
            <w:webHidden/>
          </w:rPr>
          <w:tab/>
        </w:r>
        <w:r w:rsidR="005163EE">
          <w:rPr>
            <w:webHidden/>
          </w:rPr>
          <w:fldChar w:fldCharType="begin"/>
        </w:r>
        <w:r w:rsidR="005163EE">
          <w:rPr>
            <w:webHidden/>
          </w:rPr>
          <w:instrText xml:space="preserve"> PAGEREF _Toc58938509 \h </w:instrText>
        </w:r>
        <w:r w:rsidR="005163EE">
          <w:rPr>
            <w:webHidden/>
          </w:rPr>
        </w:r>
        <w:r w:rsidR="005163EE">
          <w:rPr>
            <w:webHidden/>
          </w:rPr>
          <w:fldChar w:fldCharType="separate"/>
        </w:r>
        <w:r w:rsidR="005163EE">
          <w:rPr>
            <w:webHidden/>
          </w:rPr>
          <w:t>16</w:t>
        </w:r>
        <w:r w:rsidR="005163EE">
          <w:rPr>
            <w:webHidden/>
          </w:rPr>
          <w:fldChar w:fldCharType="end"/>
        </w:r>
      </w:hyperlink>
    </w:p>
    <w:p w14:paraId="6B6C24DE" w14:textId="72A823DE" w:rsidR="005163EE" w:rsidRDefault="00721182">
      <w:pPr>
        <w:pStyle w:val="TableofFigures"/>
        <w:rPr>
          <w:rFonts w:asciiTheme="minorHAnsi" w:eastAsiaTheme="minorEastAsia" w:hAnsiTheme="minorHAnsi" w:cstheme="minorBidi"/>
          <w:sz w:val="22"/>
          <w:szCs w:val="22"/>
        </w:rPr>
      </w:pPr>
      <w:hyperlink w:anchor="_Toc58938510" w:history="1">
        <w:r w:rsidR="005163EE" w:rsidRPr="004623D8">
          <w:rPr>
            <w:rStyle w:val="Hyperlink"/>
          </w:rPr>
          <w:t>Table 8 - TTA Request Status Types</w:t>
        </w:r>
        <w:r w:rsidR="005163EE">
          <w:rPr>
            <w:webHidden/>
          </w:rPr>
          <w:tab/>
        </w:r>
        <w:r w:rsidR="005163EE">
          <w:rPr>
            <w:webHidden/>
          </w:rPr>
          <w:fldChar w:fldCharType="begin"/>
        </w:r>
        <w:r w:rsidR="005163EE">
          <w:rPr>
            <w:webHidden/>
          </w:rPr>
          <w:instrText xml:space="preserve"> PAGEREF _Toc58938510 \h </w:instrText>
        </w:r>
        <w:r w:rsidR="005163EE">
          <w:rPr>
            <w:webHidden/>
          </w:rPr>
        </w:r>
        <w:r w:rsidR="005163EE">
          <w:rPr>
            <w:webHidden/>
          </w:rPr>
          <w:fldChar w:fldCharType="separate"/>
        </w:r>
        <w:r w:rsidR="005163EE">
          <w:rPr>
            <w:webHidden/>
          </w:rPr>
          <w:t>18</w:t>
        </w:r>
        <w:r w:rsidR="005163EE">
          <w:rPr>
            <w:webHidden/>
          </w:rPr>
          <w:fldChar w:fldCharType="end"/>
        </w:r>
      </w:hyperlink>
    </w:p>
    <w:p w14:paraId="147C39F1" w14:textId="71CD818A" w:rsidR="00FC6830" w:rsidRPr="00FC6830" w:rsidRDefault="003E15E9" w:rsidP="00FC6830">
      <w:pPr>
        <w:pStyle w:val="BodyText"/>
      </w:pPr>
      <w:r>
        <w:fldChar w:fldCharType="end"/>
      </w:r>
    </w:p>
    <w:p w14:paraId="7CC796E2" w14:textId="4927F253" w:rsidR="00FC6830" w:rsidRPr="00FC6830" w:rsidRDefault="00FC6830" w:rsidP="00FC6830">
      <w:pPr>
        <w:pStyle w:val="BodyText"/>
        <w:sectPr w:rsidR="00FC6830" w:rsidRPr="00FC6830" w:rsidSect="00FC683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04" w:footer="504" w:gutter="0"/>
          <w:pgNumType w:fmt="lowerRoman"/>
          <w:cols w:space="720"/>
          <w:titlePg/>
          <w:docGrid w:linePitch="360"/>
        </w:sectPr>
      </w:pPr>
    </w:p>
    <w:p w14:paraId="5879221A" w14:textId="77777777" w:rsidR="00721854" w:rsidRDefault="000A25A5" w:rsidP="00CE0A1C">
      <w:pPr>
        <w:pStyle w:val="Heading2"/>
      </w:pPr>
      <w:bookmarkStart w:id="9" w:name="_Toc396110066"/>
      <w:bookmarkStart w:id="10" w:name="_Toc58938487"/>
      <w:bookmarkStart w:id="11" w:name="_Toc497871702"/>
      <w:bookmarkStart w:id="12" w:name="_Toc497872046"/>
      <w:bookmarkStart w:id="13" w:name="_Toc497872814"/>
      <w:bookmarkStart w:id="14" w:name="_Toc497872969"/>
      <w:bookmarkStart w:id="15" w:name="_Toc497873017"/>
      <w:bookmarkEnd w:id="3"/>
      <w:bookmarkEnd w:id="4"/>
      <w:bookmarkEnd w:id="5"/>
      <w:bookmarkEnd w:id="6"/>
      <w:r>
        <w:lastRenderedPageBreak/>
        <w:t>Introduction</w:t>
      </w:r>
      <w:bookmarkEnd w:id="9"/>
      <w:bookmarkEnd w:id="10"/>
    </w:p>
    <w:p w14:paraId="2A6CEC9B" w14:textId="1E85B32B" w:rsidR="006C69BD" w:rsidRDefault="006C69BD" w:rsidP="006C69BD">
      <w:pPr>
        <w:pStyle w:val="Heading3"/>
      </w:pPr>
      <w:bookmarkStart w:id="16" w:name="_Toc58938488"/>
      <w:r>
        <w:t>About This Guide</w:t>
      </w:r>
      <w:bookmarkEnd w:id="16"/>
    </w:p>
    <w:p w14:paraId="0A37365E" w14:textId="22B3113E" w:rsidR="006C69BD" w:rsidRDefault="006C69BD" w:rsidP="006C69BD">
      <w:r>
        <w:t>The purpose of this guide is to provide step-by-step instructions for how to use the</w:t>
      </w:r>
      <w:r w:rsidR="001A42EF">
        <w:t xml:space="preserve"> Training and Technical </w:t>
      </w:r>
      <w:r w:rsidR="009C047C">
        <w:t>A</w:t>
      </w:r>
      <w:r w:rsidR="009C047C" w:rsidRPr="001A42EF">
        <w:t>ssistance</w:t>
      </w:r>
      <w:r w:rsidR="009C047C">
        <w:t xml:space="preserve"> System</w:t>
      </w:r>
      <w:r>
        <w:t xml:space="preserve"> </w:t>
      </w:r>
      <w:r w:rsidR="00BC5139">
        <w:t xml:space="preserve">(“TTA360”) </w:t>
      </w:r>
      <w:r>
        <w:t>to request training and technical assistance (TTA).</w:t>
      </w:r>
      <w:r w:rsidR="00BC5139">
        <w:t xml:space="preserve"> Individuals, who wish to submit requests for services and need instructions for navigating TTA360 to initiate requests and monitor the progress of submitted requests, should refer to this guide. </w:t>
      </w:r>
    </w:p>
    <w:p w14:paraId="75E46FD7" w14:textId="5C3E7236" w:rsidR="006C69BD" w:rsidRDefault="006C69BD" w:rsidP="006C69BD">
      <w:pPr>
        <w:pStyle w:val="Heading3"/>
      </w:pPr>
      <w:bookmarkStart w:id="17" w:name="_Toc58938489"/>
      <w:r>
        <w:t>About TTA360</w:t>
      </w:r>
      <w:bookmarkEnd w:id="17"/>
    </w:p>
    <w:p w14:paraId="62B0686B" w14:textId="08681936" w:rsidR="006C69BD" w:rsidRDefault="006C69BD" w:rsidP="006C69BD">
      <w:r>
        <w:t xml:space="preserve">TTA360 is a centralized system used to track, monitor, manage, and report on TTA requests and services. All of </w:t>
      </w:r>
      <w:r w:rsidR="00BC5139">
        <w:t>the Office of Juvenile Justice and Delinquency Prevention (</w:t>
      </w:r>
      <w:r>
        <w:t>OJJDP</w:t>
      </w:r>
      <w:r w:rsidR="00BC5139">
        <w:t>)</w:t>
      </w:r>
      <w:r>
        <w:t xml:space="preserve"> TTA providers use TTA360, which provides a single point of entry for requesters to access the full range of OJJDP’s TTA services. </w:t>
      </w:r>
    </w:p>
    <w:p w14:paraId="69EECD58" w14:textId="77777777" w:rsidR="006C69BD" w:rsidRPr="006C69BD" w:rsidRDefault="006C69BD" w:rsidP="006C69BD"/>
    <w:p w14:paraId="28935BA5" w14:textId="77777777" w:rsidR="006C69BD" w:rsidRPr="006C69BD" w:rsidRDefault="006C69BD" w:rsidP="006C69BD"/>
    <w:p w14:paraId="70DF9615" w14:textId="102AB34A" w:rsidR="006C69BD" w:rsidRPr="009E54A4" w:rsidRDefault="006C69BD" w:rsidP="009E54A4">
      <w:pPr>
        <w:pStyle w:val="BodyText"/>
        <w:rPr>
          <w:lang w:eastAsia="ar-SA"/>
        </w:rPr>
      </w:pPr>
    </w:p>
    <w:p w14:paraId="1244C8B5" w14:textId="46A81DEB" w:rsidR="00220648" w:rsidRDefault="006C69BD" w:rsidP="00CE0A1C">
      <w:pPr>
        <w:pStyle w:val="Heading2"/>
      </w:pPr>
      <w:bookmarkStart w:id="18" w:name="_Toc288057811"/>
      <w:bookmarkStart w:id="19" w:name="_Toc288057812"/>
      <w:bookmarkStart w:id="20" w:name="_Toc288057813"/>
      <w:bookmarkStart w:id="21" w:name="_Toc288057814"/>
      <w:bookmarkStart w:id="22" w:name="_Toc288057839"/>
      <w:bookmarkStart w:id="23" w:name="_Toc288057840"/>
      <w:bookmarkStart w:id="24" w:name="_Toc58938490"/>
      <w:bookmarkStart w:id="25" w:name="_Toc490026795"/>
      <w:bookmarkEnd w:id="11"/>
      <w:bookmarkEnd w:id="12"/>
      <w:bookmarkEnd w:id="13"/>
      <w:bookmarkEnd w:id="14"/>
      <w:bookmarkEnd w:id="15"/>
      <w:bookmarkEnd w:id="18"/>
      <w:bookmarkEnd w:id="19"/>
      <w:bookmarkEnd w:id="20"/>
      <w:bookmarkEnd w:id="21"/>
      <w:bookmarkEnd w:id="22"/>
      <w:bookmarkEnd w:id="23"/>
      <w:r>
        <w:lastRenderedPageBreak/>
        <w:t>Getting Started</w:t>
      </w:r>
      <w:bookmarkEnd w:id="24"/>
    </w:p>
    <w:p w14:paraId="7F4D3E29" w14:textId="46DAFC99" w:rsidR="000A25A5" w:rsidRPr="007F2322" w:rsidRDefault="006C69BD" w:rsidP="006C69BD">
      <w:pPr>
        <w:pStyle w:val="InstructionalTextBullet"/>
        <w:numPr>
          <w:ilvl w:val="0"/>
          <w:numId w:val="0"/>
        </w:numPr>
        <w:rPr>
          <w:i w:val="0"/>
          <w:color w:val="auto"/>
          <w:sz w:val="22"/>
          <w:szCs w:val="22"/>
        </w:rPr>
      </w:pPr>
      <w:r w:rsidRPr="007F2322">
        <w:rPr>
          <w:i w:val="0"/>
          <w:color w:val="auto"/>
          <w:sz w:val="22"/>
          <w:szCs w:val="22"/>
        </w:rPr>
        <w:t xml:space="preserve">First-time users must create an account </w:t>
      </w:r>
      <w:r w:rsidR="00EE52A2" w:rsidRPr="007F2322">
        <w:rPr>
          <w:i w:val="0"/>
          <w:color w:val="auto"/>
          <w:sz w:val="22"/>
          <w:szCs w:val="22"/>
        </w:rPr>
        <w:t xml:space="preserve">in order to access the system. </w:t>
      </w:r>
    </w:p>
    <w:p w14:paraId="0D7075E9" w14:textId="77777777" w:rsidR="00EE52A2" w:rsidRPr="007F2322" w:rsidRDefault="00EE52A2" w:rsidP="006C69BD">
      <w:pPr>
        <w:pStyle w:val="InstructionalTextBullet"/>
        <w:numPr>
          <w:ilvl w:val="0"/>
          <w:numId w:val="0"/>
        </w:numPr>
        <w:rPr>
          <w:i w:val="0"/>
          <w:color w:val="auto"/>
          <w:sz w:val="22"/>
          <w:szCs w:val="22"/>
        </w:rPr>
      </w:pPr>
    </w:p>
    <w:p w14:paraId="585C505E" w14:textId="67752995" w:rsidR="00EE52A2" w:rsidRPr="007F2322" w:rsidRDefault="00EE52A2" w:rsidP="006C69BD">
      <w:pPr>
        <w:pStyle w:val="InstructionalTextBullet"/>
        <w:numPr>
          <w:ilvl w:val="0"/>
          <w:numId w:val="0"/>
        </w:numPr>
        <w:rPr>
          <w:i w:val="0"/>
          <w:color w:val="auto"/>
          <w:sz w:val="22"/>
          <w:szCs w:val="22"/>
        </w:rPr>
      </w:pPr>
      <w:r w:rsidRPr="007F2322">
        <w:rPr>
          <w:b/>
          <w:i w:val="0"/>
          <w:color w:val="auto"/>
          <w:sz w:val="22"/>
          <w:szCs w:val="22"/>
        </w:rPr>
        <w:t>Note:</w:t>
      </w:r>
      <w:r w:rsidRPr="007F2322">
        <w:rPr>
          <w:i w:val="0"/>
          <w:color w:val="auto"/>
          <w:sz w:val="22"/>
          <w:szCs w:val="22"/>
        </w:rPr>
        <w:t xml:space="preserve"> As you use TTA360, please keep in mind that your session will timeout anytime there is no activity for 15 consecutive minutes. </w:t>
      </w:r>
      <w:r w:rsidR="003E15E9">
        <w:rPr>
          <w:i w:val="0"/>
          <w:color w:val="auto"/>
          <w:sz w:val="22"/>
          <w:szCs w:val="22"/>
        </w:rPr>
        <w:t xml:space="preserve">No activity means that you have not clicked on any action buttons or hyperlinks, navigated to different pages within the application, nor refreshed the page within the last 15 minutes. </w:t>
      </w:r>
    </w:p>
    <w:p w14:paraId="51569DFC" w14:textId="5591685D" w:rsidR="000A25A5" w:rsidRDefault="00EE52A2" w:rsidP="00CE0A1C">
      <w:pPr>
        <w:pStyle w:val="Heading3"/>
      </w:pPr>
      <w:bookmarkStart w:id="26" w:name="_Toc58938491"/>
      <w:r>
        <w:t>Create an Account</w:t>
      </w:r>
      <w:bookmarkEnd w:id="26"/>
    </w:p>
    <w:p w14:paraId="12FA479C" w14:textId="545D8F7F" w:rsidR="009F09D7" w:rsidRDefault="00DB159D" w:rsidP="009E54A4">
      <w:pPr>
        <w:pStyle w:val="BodyText"/>
      </w:pPr>
      <w:r>
        <w:t xml:space="preserve">Follow the steps </w:t>
      </w:r>
      <w:r w:rsidR="00344E72">
        <w:t>below</w:t>
      </w:r>
      <w:r>
        <w:t xml:space="preserve"> to create a new user account in the TTA360 system.</w:t>
      </w:r>
    </w:p>
    <w:p w14:paraId="02D2AEB1" w14:textId="77777777" w:rsidR="00C63AE1" w:rsidRDefault="00C63AE1" w:rsidP="009E54A4">
      <w:pPr>
        <w:pStyle w:val="BodyText"/>
      </w:pPr>
    </w:p>
    <w:p w14:paraId="00C9F404" w14:textId="2B9BD9EE" w:rsidR="00752484" w:rsidRDefault="00752484" w:rsidP="00752484">
      <w:pPr>
        <w:pStyle w:val="Caption"/>
      </w:pPr>
      <w:bookmarkStart w:id="27" w:name="_Toc58938503"/>
      <w:r>
        <w:t xml:space="preserve">Table </w:t>
      </w:r>
      <w:r w:rsidR="00721182">
        <w:fldChar w:fldCharType="begin"/>
      </w:r>
      <w:r w:rsidR="00721182">
        <w:instrText xml:space="preserve"> SEQ Table \* ARABIC </w:instrText>
      </w:r>
      <w:r w:rsidR="00721182">
        <w:fldChar w:fldCharType="separate"/>
      </w:r>
      <w:r w:rsidR="00252963">
        <w:rPr>
          <w:noProof/>
        </w:rPr>
        <w:t>1</w:t>
      </w:r>
      <w:r w:rsidR="00721182">
        <w:rPr>
          <w:noProof/>
        </w:rPr>
        <w:fldChar w:fldCharType="end"/>
      </w:r>
      <w:r>
        <w:t xml:space="preserve"> – Create an Account</w:t>
      </w:r>
      <w:bookmarkEnd w:id="27"/>
    </w:p>
    <w:tbl>
      <w:tblPr>
        <w:tblStyle w:val="TableGrid"/>
        <w:tblW w:w="0" w:type="auto"/>
        <w:tblLook w:val="04A0" w:firstRow="1" w:lastRow="0" w:firstColumn="1" w:lastColumn="0" w:noHBand="0" w:noVBand="1"/>
      </w:tblPr>
      <w:tblGrid>
        <w:gridCol w:w="693"/>
        <w:gridCol w:w="8657"/>
      </w:tblGrid>
      <w:tr w:rsidR="00DB159D" w:rsidRPr="00DB159D" w14:paraId="5A4A83C5" w14:textId="77777777" w:rsidTr="005E0FD5">
        <w:trPr>
          <w:tblHeader/>
        </w:trPr>
        <w:tc>
          <w:tcPr>
            <w:tcW w:w="693" w:type="dxa"/>
          </w:tcPr>
          <w:p w14:paraId="76C8CA39" w14:textId="584316BE" w:rsidR="00DB159D" w:rsidRPr="00DB159D" w:rsidRDefault="00DB159D" w:rsidP="00DB159D">
            <w:pPr>
              <w:pStyle w:val="BodyText"/>
              <w:rPr>
                <w:b/>
              </w:rPr>
            </w:pPr>
            <w:r w:rsidRPr="00DB159D">
              <w:rPr>
                <w:b/>
              </w:rPr>
              <w:t>Step</w:t>
            </w:r>
          </w:p>
        </w:tc>
        <w:tc>
          <w:tcPr>
            <w:tcW w:w="8657" w:type="dxa"/>
          </w:tcPr>
          <w:p w14:paraId="1002E652" w14:textId="376EBF48" w:rsidR="00DB159D" w:rsidRPr="00DB159D" w:rsidRDefault="00DB159D" w:rsidP="009E54A4">
            <w:pPr>
              <w:pStyle w:val="BodyText"/>
              <w:rPr>
                <w:b/>
              </w:rPr>
            </w:pPr>
            <w:r w:rsidRPr="00DB159D">
              <w:rPr>
                <w:b/>
              </w:rPr>
              <w:t>Action</w:t>
            </w:r>
          </w:p>
        </w:tc>
      </w:tr>
      <w:tr w:rsidR="00DB159D" w14:paraId="05ABBFBB" w14:textId="77777777" w:rsidTr="00856BA8">
        <w:tc>
          <w:tcPr>
            <w:tcW w:w="693" w:type="dxa"/>
          </w:tcPr>
          <w:p w14:paraId="77AE0E4E" w14:textId="71818FB9" w:rsidR="00DB159D" w:rsidRDefault="00DB159D" w:rsidP="00DB159D">
            <w:pPr>
              <w:pStyle w:val="BodyText"/>
              <w:jc w:val="center"/>
            </w:pPr>
            <w:r>
              <w:t>1</w:t>
            </w:r>
          </w:p>
        </w:tc>
        <w:tc>
          <w:tcPr>
            <w:tcW w:w="8657" w:type="dxa"/>
          </w:tcPr>
          <w:p w14:paraId="61ED29BA" w14:textId="1A11DD24" w:rsidR="00DB159D" w:rsidRDefault="00082EFE" w:rsidP="009E54A4">
            <w:pPr>
              <w:pStyle w:val="BodyText"/>
            </w:pPr>
            <w:r>
              <w:t xml:space="preserve">Go to </w:t>
            </w:r>
            <w:hyperlink r:id="rId18" w:history="1">
              <w:r w:rsidRPr="00316AD6">
                <w:rPr>
                  <w:rStyle w:val="Hyperlink"/>
                </w:rPr>
                <w:t>https://tta360.ojjdp.ojp.gov</w:t>
              </w:r>
            </w:hyperlink>
            <w:r>
              <w:t>.</w:t>
            </w:r>
          </w:p>
          <w:p w14:paraId="33261089" w14:textId="4E921C55" w:rsidR="00082EFE" w:rsidRDefault="00082EFE" w:rsidP="009E54A4">
            <w:pPr>
              <w:pStyle w:val="BodyText"/>
            </w:pPr>
            <w:r>
              <w:t xml:space="preserve">The </w:t>
            </w:r>
            <w:r w:rsidR="00AB1419">
              <w:t xml:space="preserve">main </w:t>
            </w:r>
            <w:r w:rsidR="00566433" w:rsidRPr="00566433">
              <w:t xml:space="preserve">TTA360 </w:t>
            </w:r>
            <w:r w:rsidRPr="00566433">
              <w:t>page</w:t>
            </w:r>
            <w:r>
              <w:t xml:space="preserve"> </w:t>
            </w:r>
            <w:r w:rsidR="00566433">
              <w:t>appears</w:t>
            </w:r>
            <w:r>
              <w:t xml:space="preserve">. </w:t>
            </w:r>
          </w:p>
          <w:p w14:paraId="6B67BC32" w14:textId="20C9B0C4" w:rsidR="00082EFE" w:rsidRDefault="009C6A4E" w:rsidP="009E54A4">
            <w:pPr>
              <w:pStyle w:val="BodyText"/>
            </w:pPr>
            <w:r>
              <w:rPr>
                <w:noProof/>
              </w:rPr>
              <w:lastRenderedPageBreak/>
              <w:drawing>
                <wp:inline distT="0" distB="0" distL="0" distR="0" wp14:anchorId="748F05BF" wp14:editId="3E5B8BF1">
                  <wp:extent cx="4686954" cy="5058481"/>
                  <wp:effectExtent l="38100" t="38100" r="94615" b="1041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A360 Home Page No Login.PNG"/>
                          <pic:cNvPicPr/>
                        </pic:nvPicPr>
                        <pic:blipFill>
                          <a:blip r:embed="rId19">
                            <a:extLst>
                              <a:ext uri="{28A0092B-C50C-407E-A947-70E740481C1C}">
                                <a14:useLocalDpi xmlns:a14="http://schemas.microsoft.com/office/drawing/2010/main" val="0"/>
                              </a:ext>
                            </a:extLst>
                          </a:blip>
                          <a:stretch>
                            <a:fillRect/>
                          </a:stretch>
                        </pic:blipFill>
                        <pic:spPr>
                          <a:xfrm>
                            <a:off x="0" y="0"/>
                            <a:ext cx="4686954" cy="5058481"/>
                          </a:xfrm>
                          <a:prstGeom prst="rect">
                            <a:avLst/>
                          </a:prstGeom>
                          <a:effectLst>
                            <a:outerShdw blurRad="50800" dist="38100" dir="2700000" algn="tl" rotWithShape="0">
                              <a:prstClr val="black">
                                <a:alpha val="40000"/>
                              </a:prstClr>
                            </a:outerShdw>
                          </a:effectLst>
                        </pic:spPr>
                      </pic:pic>
                    </a:graphicData>
                  </a:graphic>
                </wp:inline>
              </w:drawing>
            </w:r>
          </w:p>
        </w:tc>
      </w:tr>
      <w:tr w:rsidR="00DB159D" w14:paraId="760D8C88" w14:textId="77777777" w:rsidTr="00856BA8">
        <w:tc>
          <w:tcPr>
            <w:tcW w:w="693" w:type="dxa"/>
          </w:tcPr>
          <w:p w14:paraId="28E71C43" w14:textId="3BEBD429" w:rsidR="00DB159D" w:rsidRDefault="00082EFE" w:rsidP="00DB159D">
            <w:pPr>
              <w:pStyle w:val="BodyText"/>
              <w:jc w:val="center"/>
            </w:pPr>
            <w:r>
              <w:lastRenderedPageBreak/>
              <w:t>2</w:t>
            </w:r>
          </w:p>
        </w:tc>
        <w:tc>
          <w:tcPr>
            <w:tcW w:w="8657" w:type="dxa"/>
          </w:tcPr>
          <w:p w14:paraId="1EEE0B75" w14:textId="6C894A54" w:rsidR="00DB159D" w:rsidRDefault="00082EFE" w:rsidP="009E54A4">
            <w:pPr>
              <w:pStyle w:val="BodyText"/>
            </w:pPr>
            <w:r>
              <w:t xml:space="preserve">Click </w:t>
            </w:r>
            <w:r w:rsidRPr="004E0D7B">
              <w:rPr>
                <w:b/>
              </w:rPr>
              <w:t>CREATE AN ACCOUNT</w:t>
            </w:r>
            <w:r>
              <w:t>.</w:t>
            </w:r>
          </w:p>
          <w:p w14:paraId="69F572B9" w14:textId="257BD784" w:rsidR="009C6A4E" w:rsidRDefault="00A07209" w:rsidP="009E54A4">
            <w:pPr>
              <w:pStyle w:val="BodyText"/>
            </w:pPr>
            <w:r>
              <w:rPr>
                <w:noProof/>
              </w:rPr>
              <w:drawing>
                <wp:inline distT="0" distB="0" distL="0" distR="0" wp14:anchorId="1B07B66D" wp14:editId="47309875">
                  <wp:extent cx="4763165" cy="1781424"/>
                  <wp:effectExtent l="38100" t="38100" r="94615" b="1047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e an Account.PNG"/>
                          <pic:cNvPicPr/>
                        </pic:nvPicPr>
                        <pic:blipFill>
                          <a:blip r:embed="rId20">
                            <a:extLst>
                              <a:ext uri="{28A0092B-C50C-407E-A947-70E740481C1C}">
                                <a14:useLocalDpi xmlns:a14="http://schemas.microsoft.com/office/drawing/2010/main" val="0"/>
                              </a:ext>
                            </a:extLst>
                          </a:blip>
                          <a:stretch>
                            <a:fillRect/>
                          </a:stretch>
                        </pic:blipFill>
                        <pic:spPr>
                          <a:xfrm>
                            <a:off x="0" y="0"/>
                            <a:ext cx="4763165" cy="1781424"/>
                          </a:xfrm>
                          <a:prstGeom prst="rect">
                            <a:avLst/>
                          </a:prstGeom>
                          <a:effectLst>
                            <a:outerShdw blurRad="50800" dist="38100" dir="2700000" algn="tl" rotWithShape="0">
                              <a:prstClr val="black">
                                <a:alpha val="40000"/>
                              </a:prstClr>
                            </a:outerShdw>
                          </a:effectLst>
                        </pic:spPr>
                      </pic:pic>
                    </a:graphicData>
                  </a:graphic>
                </wp:inline>
              </w:drawing>
            </w:r>
          </w:p>
          <w:p w14:paraId="139A8390" w14:textId="77777777" w:rsidR="00082EFE" w:rsidRDefault="00082EFE" w:rsidP="009E54A4">
            <w:pPr>
              <w:pStyle w:val="BodyText"/>
            </w:pPr>
            <w:r>
              <w:t xml:space="preserve">The </w:t>
            </w:r>
            <w:r w:rsidRPr="00566433">
              <w:rPr>
                <w:b/>
              </w:rPr>
              <w:t>User Registration</w:t>
            </w:r>
            <w:r>
              <w:t xml:space="preserve"> page appears. </w:t>
            </w:r>
          </w:p>
          <w:p w14:paraId="7D6FA4F7" w14:textId="77777777" w:rsidR="008059DE" w:rsidRDefault="008059DE" w:rsidP="009E54A4">
            <w:pPr>
              <w:pStyle w:val="BodyText"/>
            </w:pPr>
          </w:p>
          <w:p w14:paraId="4533FA13" w14:textId="44CFC0FF" w:rsidR="008059DE" w:rsidRDefault="008059DE" w:rsidP="009E54A4">
            <w:pPr>
              <w:pStyle w:val="BodyText"/>
            </w:pPr>
            <w:r>
              <w:rPr>
                <w:noProof/>
              </w:rPr>
              <w:drawing>
                <wp:inline distT="0" distB="0" distL="0" distR="0" wp14:anchorId="712BD21F" wp14:editId="667447F4">
                  <wp:extent cx="5114079" cy="2490928"/>
                  <wp:effectExtent l="38100" t="38100" r="86995" b="1003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ser Registration.PNG"/>
                          <pic:cNvPicPr/>
                        </pic:nvPicPr>
                        <pic:blipFill>
                          <a:blip r:embed="rId21">
                            <a:extLst>
                              <a:ext uri="{28A0092B-C50C-407E-A947-70E740481C1C}">
                                <a14:useLocalDpi xmlns:a14="http://schemas.microsoft.com/office/drawing/2010/main" val="0"/>
                              </a:ext>
                            </a:extLst>
                          </a:blip>
                          <a:stretch>
                            <a:fillRect/>
                          </a:stretch>
                        </pic:blipFill>
                        <pic:spPr>
                          <a:xfrm>
                            <a:off x="0" y="0"/>
                            <a:ext cx="5150062" cy="2508454"/>
                          </a:xfrm>
                          <a:prstGeom prst="rect">
                            <a:avLst/>
                          </a:prstGeom>
                          <a:effectLst>
                            <a:outerShdw blurRad="50800" dist="38100" dir="2700000" algn="tl" rotWithShape="0">
                              <a:prstClr val="black">
                                <a:alpha val="40000"/>
                              </a:prstClr>
                            </a:outerShdw>
                          </a:effectLst>
                        </pic:spPr>
                      </pic:pic>
                    </a:graphicData>
                  </a:graphic>
                </wp:inline>
              </w:drawing>
            </w:r>
          </w:p>
        </w:tc>
      </w:tr>
      <w:tr w:rsidR="00DB159D" w14:paraId="5BC59824" w14:textId="77777777" w:rsidTr="00E91A5E">
        <w:tc>
          <w:tcPr>
            <w:tcW w:w="693" w:type="dxa"/>
          </w:tcPr>
          <w:p w14:paraId="00D53140" w14:textId="269F2180" w:rsidR="00DB159D" w:rsidRDefault="00082EFE" w:rsidP="00DB159D">
            <w:pPr>
              <w:pStyle w:val="BodyText"/>
              <w:jc w:val="center"/>
            </w:pPr>
            <w:r>
              <w:lastRenderedPageBreak/>
              <w:t>3</w:t>
            </w:r>
          </w:p>
        </w:tc>
        <w:tc>
          <w:tcPr>
            <w:tcW w:w="8657" w:type="dxa"/>
            <w:shd w:val="clear" w:color="auto" w:fill="auto"/>
          </w:tcPr>
          <w:p w14:paraId="667AC4D6" w14:textId="5DDDFA35" w:rsidR="00DB159D" w:rsidRDefault="00082EFE" w:rsidP="009E54A4">
            <w:pPr>
              <w:pStyle w:val="BodyText"/>
            </w:pPr>
            <w:r>
              <w:t xml:space="preserve">Complete the following sections in the </w:t>
            </w:r>
            <w:r w:rsidRPr="00566433">
              <w:rPr>
                <w:b/>
              </w:rPr>
              <w:t>User Registration</w:t>
            </w:r>
            <w:r>
              <w:t xml:space="preserve"> page:</w:t>
            </w:r>
          </w:p>
          <w:p w14:paraId="28779193" w14:textId="77777777" w:rsidR="00450FD9" w:rsidRDefault="00450FD9" w:rsidP="00082EFE">
            <w:pPr>
              <w:pStyle w:val="BodyText"/>
              <w:numPr>
                <w:ilvl w:val="0"/>
                <w:numId w:val="32"/>
              </w:numPr>
            </w:pPr>
            <w:r>
              <w:t>Personal Information</w:t>
            </w:r>
          </w:p>
          <w:p w14:paraId="62F1E8E6" w14:textId="5228011C" w:rsidR="00450FD9" w:rsidRDefault="0080325B" w:rsidP="00450FD9">
            <w:pPr>
              <w:pStyle w:val="BodyText"/>
              <w:numPr>
                <w:ilvl w:val="1"/>
                <w:numId w:val="32"/>
              </w:numPr>
            </w:pPr>
            <w:r>
              <w:t xml:space="preserve">First </w:t>
            </w:r>
            <w:r w:rsidR="00450FD9">
              <w:t>Name</w:t>
            </w:r>
          </w:p>
          <w:p w14:paraId="63BF7599" w14:textId="2B1AB652" w:rsidR="0080325B" w:rsidRDefault="0080325B" w:rsidP="00450FD9">
            <w:pPr>
              <w:pStyle w:val="BodyText"/>
              <w:numPr>
                <w:ilvl w:val="1"/>
                <w:numId w:val="32"/>
              </w:numPr>
            </w:pPr>
            <w:r>
              <w:t>Last Name</w:t>
            </w:r>
          </w:p>
          <w:p w14:paraId="68DB8FE3" w14:textId="79AE5E42" w:rsidR="00450FD9" w:rsidRDefault="00450FD9" w:rsidP="00450FD9">
            <w:pPr>
              <w:pStyle w:val="BodyText"/>
              <w:numPr>
                <w:ilvl w:val="1"/>
                <w:numId w:val="32"/>
              </w:numPr>
            </w:pPr>
            <w:r>
              <w:t xml:space="preserve">Street </w:t>
            </w:r>
            <w:r w:rsidR="00082EFE">
              <w:t>address</w:t>
            </w:r>
          </w:p>
          <w:p w14:paraId="31631006" w14:textId="7DEE7AA3" w:rsidR="0080325B" w:rsidRDefault="0080325B" w:rsidP="00450FD9">
            <w:pPr>
              <w:pStyle w:val="BodyText"/>
              <w:numPr>
                <w:ilvl w:val="1"/>
                <w:numId w:val="32"/>
              </w:numPr>
            </w:pPr>
            <w:r>
              <w:t>City</w:t>
            </w:r>
          </w:p>
          <w:p w14:paraId="40E3CB2E" w14:textId="3AEA750D" w:rsidR="0080325B" w:rsidRDefault="0080325B" w:rsidP="00450FD9">
            <w:pPr>
              <w:pStyle w:val="BodyText"/>
              <w:numPr>
                <w:ilvl w:val="1"/>
                <w:numId w:val="32"/>
              </w:numPr>
            </w:pPr>
            <w:r>
              <w:t>State</w:t>
            </w:r>
          </w:p>
          <w:p w14:paraId="4F993416" w14:textId="6AF9E9FB" w:rsidR="0080325B" w:rsidRDefault="0080325B" w:rsidP="00450FD9">
            <w:pPr>
              <w:pStyle w:val="BodyText"/>
              <w:numPr>
                <w:ilvl w:val="1"/>
                <w:numId w:val="32"/>
              </w:numPr>
            </w:pPr>
            <w:r>
              <w:t>Zip Code</w:t>
            </w:r>
          </w:p>
          <w:p w14:paraId="1092435D" w14:textId="77395BD5" w:rsidR="0080325B" w:rsidRDefault="0080325B" w:rsidP="00450FD9">
            <w:pPr>
              <w:pStyle w:val="BodyText"/>
              <w:numPr>
                <w:ilvl w:val="1"/>
                <w:numId w:val="32"/>
              </w:numPr>
            </w:pPr>
            <w:r>
              <w:t>County (optional)</w:t>
            </w:r>
          </w:p>
          <w:p w14:paraId="6E84E2FA" w14:textId="04FB5B69" w:rsidR="0080325B" w:rsidRDefault="0080325B" w:rsidP="00450FD9">
            <w:pPr>
              <w:pStyle w:val="BodyText"/>
              <w:numPr>
                <w:ilvl w:val="1"/>
                <w:numId w:val="32"/>
              </w:numPr>
            </w:pPr>
            <w:r>
              <w:t>Country</w:t>
            </w:r>
          </w:p>
          <w:p w14:paraId="39EE7EEC" w14:textId="3F0ECAF5" w:rsidR="0080325B" w:rsidRDefault="0080325B" w:rsidP="00450FD9">
            <w:pPr>
              <w:pStyle w:val="BodyText"/>
              <w:numPr>
                <w:ilvl w:val="1"/>
                <w:numId w:val="32"/>
              </w:numPr>
            </w:pPr>
            <w:r>
              <w:t>Tribe (optional)</w:t>
            </w:r>
          </w:p>
          <w:p w14:paraId="73D3A2AA" w14:textId="1B819DA4" w:rsidR="00450FD9" w:rsidRDefault="00450FD9" w:rsidP="00450FD9">
            <w:pPr>
              <w:pStyle w:val="BodyText"/>
              <w:numPr>
                <w:ilvl w:val="1"/>
                <w:numId w:val="32"/>
              </w:numPr>
            </w:pPr>
            <w:r>
              <w:t xml:space="preserve">Phone </w:t>
            </w:r>
          </w:p>
          <w:p w14:paraId="44F05E21" w14:textId="039AD910" w:rsidR="00082EFE" w:rsidRDefault="00450FD9" w:rsidP="00450FD9">
            <w:pPr>
              <w:pStyle w:val="BodyText"/>
              <w:numPr>
                <w:ilvl w:val="1"/>
                <w:numId w:val="32"/>
              </w:numPr>
            </w:pPr>
            <w:r>
              <w:t>Email address</w:t>
            </w:r>
          </w:p>
          <w:p w14:paraId="544E3C62" w14:textId="77777777" w:rsidR="00450FD9" w:rsidRDefault="00082EFE" w:rsidP="00082EFE">
            <w:pPr>
              <w:pStyle w:val="BodyText"/>
              <w:numPr>
                <w:ilvl w:val="0"/>
                <w:numId w:val="32"/>
              </w:numPr>
            </w:pPr>
            <w:r>
              <w:t>Log</w:t>
            </w:r>
            <w:r w:rsidR="00450FD9">
              <w:t>in</w:t>
            </w:r>
            <w:r>
              <w:t xml:space="preserve"> Information </w:t>
            </w:r>
          </w:p>
          <w:p w14:paraId="3B5D2829" w14:textId="77777777" w:rsidR="00450FD9" w:rsidRDefault="00450FD9" w:rsidP="00450FD9">
            <w:pPr>
              <w:pStyle w:val="BodyText"/>
              <w:numPr>
                <w:ilvl w:val="1"/>
                <w:numId w:val="32"/>
              </w:numPr>
            </w:pPr>
            <w:r>
              <w:t>Username</w:t>
            </w:r>
            <w:r w:rsidR="00082EFE">
              <w:t xml:space="preserve">. </w:t>
            </w:r>
            <w:r>
              <w:t xml:space="preserve">Once selected, you may not change your username. Note that your username is not necessarily your email address. </w:t>
            </w:r>
          </w:p>
          <w:p w14:paraId="5708B232" w14:textId="37CA30CD" w:rsidR="00082EFE" w:rsidRDefault="00E91A5E" w:rsidP="00450FD9">
            <w:pPr>
              <w:pStyle w:val="BodyText"/>
              <w:numPr>
                <w:ilvl w:val="1"/>
                <w:numId w:val="32"/>
              </w:numPr>
            </w:pPr>
            <w:r>
              <w:t xml:space="preserve">Password. </w:t>
            </w:r>
            <w:r w:rsidR="00082EFE">
              <w:t xml:space="preserve">Your TTA360 password must contain at least 12 characters consisting of at last one upper case letter, at least one lower case letter, at least one number and, at least one special character. </w:t>
            </w:r>
          </w:p>
          <w:p w14:paraId="31D9818A" w14:textId="77777777" w:rsidR="00E91A5E" w:rsidRDefault="00082EFE" w:rsidP="00E91A5E">
            <w:pPr>
              <w:pStyle w:val="BodyText"/>
              <w:numPr>
                <w:ilvl w:val="0"/>
                <w:numId w:val="32"/>
              </w:numPr>
            </w:pPr>
            <w:r>
              <w:t xml:space="preserve">Organization Information </w:t>
            </w:r>
          </w:p>
          <w:p w14:paraId="4C0DD6DA" w14:textId="77777777" w:rsidR="00E91A5E" w:rsidRDefault="00E91A5E" w:rsidP="00E91A5E">
            <w:pPr>
              <w:pStyle w:val="BodyText"/>
              <w:numPr>
                <w:ilvl w:val="1"/>
                <w:numId w:val="32"/>
              </w:numPr>
            </w:pPr>
            <w:r>
              <w:t>Organization name</w:t>
            </w:r>
          </w:p>
          <w:p w14:paraId="4476D66C" w14:textId="77777777" w:rsidR="00E91A5E" w:rsidRDefault="00E91A5E" w:rsidP="00E91A5E">
            <w:pPr>
              <w:pStyle w:val="BodyText"/>
              <w:numPr>
                <w:ilvl w:val="1"/>
                <w:numId w:val="32"/>
              </w:numPr>
            </w:pPr>
            <w:r>
              <w:lastRenderedPageBreak/>
              <w:t>Organization type</w:t>
            </w:r>
          </w:p>
          <w:p w14:paraId="35F7D060" w14:textId="77777777" w:rsidR="00E91A5E" w:rsidRDefault="00E91A5E" w:rsidP="00E91A5E">
            <w:pPr>
              <w:pStyle w:val="BodyText"/>
              <w:numPr>
                <w:ilvl w:val="1"/>
                <w:numId w:val="32"/>
              </w:numPr>
            </w:pPr>
            <w:r>
              <w:t>Your title</w:t>
            </w:r>
          </w:p>
          <w:p w14:paraId="0DCF10D6" w14:textId="520FC0C9" w:rsidR="00082EFE" w:rsidRDefault="00E91A5E" w:rsidP="00E91A5E">
            <w:pPr>
              <w:pStyle w:val="BodyText"/>
              <w:numPr>
                <w:ilvl w:val="1"/>
                <w:numId w:val="32"/>
              </w:numPr>
            </w:pPr>
            <w:r>
              <w:t>Your OJJDP contact (if known)</w:t>
            </w:r>
          </w:p>
        </w:tc>
      </w:tr>
      <w:tr w:rsidR="00DB159D" w14:paraId="3A9F0BC1" w14:textId="77777777" w:rsidTr="00856BA8">
        <w:tc>
          <w:tcPr>
            <w:tcW w:w="693" w:type="dxa"/>
          </w:tcPr>
          <w:p w14:paraId="466A7D79" w14:textId="56D4B99C" w:rsidR="00DB159D" w:rsidRDefault="00082EFE" w:rsidP="00DB159D">
            <w:pPr>
              <w:pStyle w:val="BodyText"/>
              <w:jc w:val="center"/>
            </w:pPr>
            <w:r>
              <w:lastRenderedPageBreak/>
              <w:t>4</w:t>
            </w:r>
          </w:p>
        </w:tc>
        <w:tc>
          <w:tcPr>
            <w:tcW w:w="8657" w:type="dxa"/>
          </w:tcPr>
          <w:p w14:paraId="7ED401F8" w14:textId="3332C186" w:rsidR="00DB159D" w:rsidRPr="00082EFE" w:rsidRDefault="00082EFE" w:rsidP="009E54A4">
            <w:pPr>
              <w:pStyle w:val="BodyText"/>
            </w:pPr>
            <w:r>
              <w:t xml:space="preserve">Where prompted to identify your role in the context of TTA360, select </w:t>
            </w:r>
            <w:r w:rsidRPr="00082EFE">
              <w:rPr>
                <w:b/>
              </w:rPr>
              <w:t>Requester</w:t>
            </w:r>
            <w:r w:rsidR="009C6A4E">
              <w:t>.</w:t>
            </w:r>
            <w:r w:rsidRPr="00082EFE">
              <w:t xml:space="preserve"> </w:t>
            </w:r>
          </w:p>
          <w:p w14:paraId="7E5C6BC3" w14:textId="3CF977FE" w:rsidR="00082EFE" w:rsidRDefault="009C6A4E" w:rsidP="009E54A4">
            <w:pPr>
              <w:pStyle w:val="BodyText"/>
            </w:pPr>
            <w:r>
              <w:rPr>
                <w:noProof/>
              </w:rPr>
              <w:drawing>
                <wp:inline distT="0" distB="0" distL="0" distR="0" wp14:anchorId="497D2F27" wp14:editId="326DAC98">
                  <wp:extent cx="2381582" cy="3162741"/>
                  <wp:effectExtent l="38100" t="38100" r="9525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 Am a Requester.PNG"/>
                          <pic:cNvPicPr/>
                        </pic:nvPicPr>
                        <pic:blipFill>
                          <a:blip r:embed="rId22">
                            <a:extLst>
                              <a:ext uri="{28A0092B-C50C-407E-A947-70E740481C1C}">
                                <a14:useLocalDpi xmlns:a14="http://schemas.microsoft.com/office/drawing/2010/main" val="0"/>
                              </a:ext>
                            </a:extLst>
                          </a:blip>
                          <a:stretch>
                            <a:fillRect/>
                          </a:stretch>
                        </pic:blipFill>
                        <pic:spPr>
                          <a:xfrm>
                            <a:off x="0" y="0"/>
                            <a:ext cx="2381582" cy="3162741"/>
                          </a:xfrm>
                          <a:prstGeom prst="rect">
                            <a:avLst/>
                          </a:prstGeom>
                          <a:effectLst>
                            <a:outerShdw blurRad="50800" dist="38100" dir="2700000" algn="tl" rotWithShape="0">
                              <a:prstClr val="black">
                                <a:alpha val="40000"/>
                              </a:prstClr>
                            </a:outerShdw>
                          </a:effectLst>
                        </pic:spPr>
                      </pic:pic>
                    </a:graphicData>
                  </a:graphic>
                </wp:inline>
              </w:drawing>
            </w:r>
          </w:p>
        </w:tc>
      </w:tr>
      <w:tr w:rsidR="00DB159D" w14:paraId="6C855474" w14:textId="77777777" w:rsidTr="00856BA8">
        <w:tc>
          <w:tcPr>
            <w:tcW w:w="693" w:type="dxa"/>
          </w:tcPr>
          <w:p w14:paraId="0292C4F5" w14:textId="6AE132D2" w:rsidR="00DB159D" w:rsidRDefault="00082EFE" w:rsidP="00DB159D">
            <w:pPr>
              <w:pStyle w:val="BodyText"/>
              <w:jc w:val="center"/>
            </w:pPr>
            <w:r>
              <w:t>5</w:t>
            </w:r>
          </w:p>
        </w:tc>
        <w:tc>
          <w:tcPr>
            <w:tcW w:w="8657" w:type="dxa"/>
          </w:tcPr>
          <w:p w14:paraId="1419F83A" w14:textId="09619219" w:rsidR="00DB159D" w:rsidRDefault="00082EFE" w:rsidP="009E54A4">
            <w:pPr>
              <w:pStyle w:val="BodyText"/>
            </w:pPr>
            <w:r>
              <w:t xml:space="preserve">Review your information for correctness and then click </w:t>
            </w:r>
            <w:r w:rsidRPr="00450FD9">
              <w:rPr>
                <w:b/>
              </w:rPr>
              <w:t>Register</w:t>
            </w:r>
            <w:r>
              <w:t xml:space="preserve">, at the bottom of the page. </w:t>
            </w:r>
          </w:p>
          <w:p w14:paraId="7F2E6F11" w14:textId="77777777" w:rsidR="003D7162" w:rsidRDefault="003D7162" w:rsidP="009E54A4">
            <w:pPr>
              <w:pStyle w:val="BodyText"/>
            </w:pPr>
          </w:p>
          <w:p w14:paraId="43AA7800" w14:textId="22D1DCD9" w:rsidR="00450FD9" w:rsidRDefault="003D7162" w:rsidP="009E54A4">
            <w:pPr>
              <w:pStyle w:val="BodyText"/>
            </w:pPr>
            <w:r>
              <w:rPr>
                <w:noProof/>
              </w:rPr>
              <w:drawing>
                <wp:inline distT="0" distB="0" distL="0" distR="0" wp14:anchorId="6233B8D0" wp14:editId="4EBCAD8D">
                  <wp:extent cx="1219370" cy="476316"/>
                  <wp:effectExtent l="38100" t="38100" r="95250" b="952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gister.PNG"/>
                          <pic:cNvPicPr/>
                        </pic:nvPicPr>
                        <pic:blipFill>
                          <a:blip r:embed="rId23">
                            <a:extLst>
                              <a:ext uri="{28A0092B-C50C-407E-A947-70E740481C1C}">
                                <a14:useLocalDpi xmlns:a14="http://schemas.microsoft.com/office/drawing/2010/main" val="0"/>
                              </a:ext>
                            </a:extLst>
                          </a:blip>
                          <a:stretch>
                            <a:fillRect/>
                          </a:stretch>
                        </pic:blipFill>
                        <pic:spPr>
                          <a:xfrm>
                            <a:off x="0" y="0"/>
                            <a:ext cx="1219370" cy="476316"/>
                          </a:xfrm>
                          <a:prstGeom prst="rect">
                            <a:avLst/>
                          </a:prstGeom>
                          <a:effectLst>
                            <a:outerShdw blurRad="50800" dist="38100" dir="2700000" algn="tl" rotWithShape="0">
                              <a:prstClr val="black">
                                <a:alpha val="40000"/>
                              </a:prstClr>
                            </a:outerShdw>
                          </a:effectLst>
                        </pic:spPr>
                      </pic:pic>
                    </a:graphicData>
                  </a:graphic>
                </wp:inline>
              </w:drawing>
            </w:r>
          </w:p>
          <w:p w14:paraId="681236E3" w14:textId="77777777" w:rsidR="003D7162" w:rsidRDefault="003D7162" w:rsidP="009E54A4">
            <w:pPr>
              <w:pStyle w:val="BodyText"/>
            </w:pPr>
          </w:p>
          <w:p w14:paraId="539A9650" w14:textId="4ADBF35A" w:rsidR="00082EFE" w:rsidRDefault="00082EFE" w:rsidP="00450FD9">
            <w:pPr>
              <w:pStyle w:val="BodyText"/>
            </w:pPr>
            <w:r w:rsidRPr="00450FD9">
              <w:rPr>
                <w:b/>
              </w:rPr>
              <w:t>Note:</w:t>
            </w:r>
            <w:r>
              <w:t xml:space="preserve"> </w:t>
            </w:r>
            <w:r w:rsidR="00856BA8">
              <w:t>The system sends c</w:t>
            </w:r>
            <w:r>
              <w:t xml:space="preserve">onfirmation of your registration </w:t>
            </w:r>
            <w:r w:rsidR="00856BA8">
              <w:t xml:space="preserve">to the email address you entered in Step 3. </w:t>
            </w:r>
          </w:p>
        </w:tc>
      </w:tr>
    </w:tbl>
    <w:p w14:paraId="7665B210" w14:textId="77777777" w:rsidR="00DB159D" w:rsidRDefault="00DB159D" w:rsidP="009E54A4">
      <w:pPr>
        <w:pStyle w:val="BodyText"/>
      </w:pPr>
    </w:p>
    <w:p w14:paraId="0CAEC8FB" w14:textId="77777777" w:rsidR="0080325B" w:rsidRDefault="0080325B">
      <w:pPr>
        <w:spacing w:before="0" w:after="0"/>
        <w:rPr>
          <w:rFonts w:ascii="Arial Narrow" w:eastAsiaTheme="majorEastAsia" w:hAnsi="Arial Narrow" w:cstheme="majorBidi"/>
          <w:b/>
          <w:sz w:val="32"/>
          <w:szCs w:val="32"/>
        </w:rPr>
      </w:pPr>
      <w:r>
        <w:br w:type="page"/>
      </w:r>
    </w:p>
    <w:p w14:paraId="7725E63C" w14:textId="4D6D7C51" w:rsidR="00334F11" w:rsidRDefault="0042513C" w:rsidP="00CE0A1C">
      <w:pPr>
        <w:pStyle w:val="Heading3"/>
      </w:pPr>
      <w:bookmarkStart w:id="28" w:name="_Toc58938492"/>
      <w:r>
        <w:lastRenderedPageBreak/>
        <w:t xml:space="preserve">Log </w:t>
      </w:r>
      <w:proofErr w:type="gramStart"/>
      <w:r>
        <w:t>In</w:t>
      </w:r>
      <w:proofErr w:type="gramEnd"/>
      <w:r w:rsidR="00A24242">
        <w:t xml:space="preserve"> and </w:t>
      </w:r>
      <w:r w:rsidR="004E0D7B">
        <w:t xml:space="preserve">Log </w:t>
      </w:r>
      <w:r w:rsidR="00A24242">
        <w:t>Out of TTA360</w:t>
      </w:r>
      <w:r w:rsidR="003E4A11">
        <w:t xml:space="preserve"> (Existing Users)</w:t>
      </w:r>
      <w:bookmarkEnd w:id="28"/>
    </w:p>
    <w:p w14:paraId="472F5BD8" w14:textId="6E5AC90A" w:rsidR="004E49FB" w:rsidRDefault="004E49FB" w:rsidP="004E49FB">
      <w:r>
        <w:t xml:space="preserve">After you have created your TTA360 user account, you may log in again at any time using the username and password you created. Follow the steps </w:t>
      </w:r>
      <w:r w:rsidR="0080325B">
        <w:t>below</w:t>
      </w:r>
      <w:r>
        <w:t xml:space="preserve"> to log in to TTA360.</w:t>
      </w:r>
    </w:p>
    <w:p w14:paraId="59E76455" w14:textId="2A869CB2" w:rsidR="00C63AE1" w:rsidRDefault="00C63AE1" w:rsidP="004E49FB"/>
    <w:p w14:paraId="4E100361" w14:textId="240D0691" w:rsidR="00752484" w:rsidRDefault="00752484" w:rsidP="00752484">
      <w:pPr>
        <w:pStyle w:val="Caption"/>
      </w:pPr>
      <w:bookmarkStart w:id="29" w:name="_Toc58938504"/>
      <w:r>
        <w:t xml:space="preserve">Table </w:t>
      </w:r>
      <w:r w:rsidR="00721182">
        <w:fldChar w:fldCharType="begin"/>
      </w:r>
      <w:r w:rsidR="00721182">
        <w:instrText xml:space="preserve"> SEQ Table \* ARABIC </w:instrText>
      </w:r>
      <w:r w:rsidR="00721182">
        <w:fldChar w:fldCharType="separate"/>
      </w:r>
      <w:r w:rsidR="00252963">
        <w:rPr>
          <w:noProof/>
        </w:rPr>
        <w:t>2</w:t>
      </w:r>
      <w:r w:rsidR="00721182">
        <w:rPr>
          <w:noProof/>
        </w:rPr>
        <w:fldChar w:fldCharType="end"/>
      </w:r>
      <w:r>
        <w:t xml:space="preserve"> - Log </w:t>
      </w:r>
      <w:proofErr w:type="gramStart"/>
      <w:r>
        <w:t>In</w:t>
      </w:r>
      <w:proofErr w:type="gramEnd"/>
      <w:r>
        <w:t xml:space="preserve"> and Log Out of TTA360</w:t>
      </w:r>
      <w:bookmarkEnd w:id="29"/>
    </w:p>
    <w:tbl>
      <w:tblPr>
        <w:tblStyle w:val="TableGrid"/>
        <w:tblW w:w="0" w:type="auto"/>
        <w:tblLook w:val="04A0" w:firstRow="1" w:lastRow="0" w:firstColumn="1" w:lastColumn="0" w:noHBand="0" w:noVBand="1"/>
      </w:tblPr>
      <w:tblGrid>
        <w:gridCol w:w="693"/>
        <w:gridCol w:w="8657"/>
      </w:tblGrid>
      <w:tr w:rsidR="004E49FB" w:rsidRPr="00DB159D" w14:paraId="7D43C8BB" w14:textId="77777777" w:rsidTr="005E0FD5">
        <w:trPr>
          <w:tblHeader/>
        </w:trPr>
        <w:tc>
          <w:tcPr>
            <w:tcW w:w="693" w:type="dxa"/>
          </w:tcPr>
          <w:p w14:paraId="30A28DA8" w14:textId="77777777" w:rsidR="004E49FB" w:rsidRPr="00DB159D" w:rsidRDefault="004E49FB" w:rsidP="004E49FB">
            <w:pPr>
              <w:pStyle w:val="BodyText"/>
              <w:rPr>
                <w:b/>
              </w:rPr>
            </w:pPr>
            <w:r w:rsidRPr="00DB159D">
              <w:rPr>
                <w:b/>
              </w:rPr>
              <w:t>Step</w:t>
            </w:r>
          </w:p>
        </w:tc>
        <w:tc>
          <w:tcPr>
            <w:tcW w:w="8657" w:type="dxa"/>
          </w:tcPr>
          <w:p w14:paraId="672122E0" w14:textId="77777777" w:rsidR="004E49FB" w:rsidRPr="00DB159D" w:rsidRDefault="004E49FB" w:rsidP="004E49FB">
            <w:pPr>
              <w:pStyle w:val="BodyText"/>
              <w:rPr>
                <w:b/>
              </w:rPr>
            </w:pPr>
            <w:r w:rsidRPr="00DB159D">
              <w:rPr>
                <w:b/>
              </w:rPr>
              <w:t>Action</w:t>
            </w:r>
          </w:p>
        </w:tc>
      </w:tr>
      <w:tr w:rsidR="004E49FB" w14:paraId="6A6285CD" w14:textId="77777777" w:rsidTr="004E49FB">
        <w:tc>
          <w:tcPr>
            <w:tcW w:w="693" w:type="dxa"/>
          </w:tcPr>
          <w:p w14:paraId="2C78BA93" w14:textId="77777777" w:rsidR="004E49FB" w:rsidRDefault="004E49FB" w:rsidP="004E49FB">
            <w:pPr>
              <w:pStyle w:val="BodyText"/>
              <w:jc w:val="center"/>
            </w:pPr>
            <w:r>
              <w:t>1</w:t>
            </w:r>
          </w:p>
        </w:tc>
        <w:tc>
          <w:tcPr>
            <w:tcW w:w="8657" w:type="dxa"/>
          </w:tcPr>
          <w:p w14:paraId="2E9A70FF" w14:textId="77777777" w:rsidR="004E49FB" w:rsidRDefault="004E49FB" w:rsidP="004E49FB">
            <w:pPr>
              <w:pStyle w:val="BodyText"/>
            </w:pPr>
            <w:r>
              <w:t xml:space="preserve">Go to </w:t>
            </w:r>
            <w:hyperlink r:id="rId24" w:history="1">
              <w:r w:rsidRPr="00316AD6">
                <w:rPr>
                  <w:rStyle w:val="Hyperlink"/>
                </w:rPr>
                <w:t>https://tta360.ojjdp.ojp.gov</w:t>
              </w:r>
            </w:hyperlink>
            <w:r>
              <w:t>.</w:t>
            </w:r>
          </w:p>
          <w:p w14:paraId="75EDA712" w14:textId="49671A86" w:rsidR="004E49FB" w:rsidRDefault="004E49FB" w:rsidP="004E49FB">
            <w:pPr>
              <w:pStyle w:val="BodyText"/>
            </w:pPr>
            <w:r>
              <w:t xml:space="preserve">The </w:t>
            </w:r>
            <w:r w:rsidR="00AB1419">
              <w:t>main TTA360</w:t>
            </w:r>
            <w:r>
              <w:t xml:space="preserve"> page </w:t>
            </w:r>
            <w:r w:rsidR="006C726F">
              <w:t>appears</w:t>
            </w:r>
            <w:r>
              <w:t xml:space="preserve">. </w:t>
            </w:r>
          </w:p>
          <w:p w14:paraId="392F65D6" w14:textId="1ED659C6" w:rsidR="004E49FB" w:rsidRDefault="00AB1419" w:rsidP="004E49FB">
            <w:pPr>
              <w:pStyle w:val="BodyText"/>
            </w:pPr>
            <w:r>
              <w:rPr>
                <w:noProof/>
              </w:rPr>
              <w:drawing>
                <wp:inline distT="0" distB="0" distL="0" distR="0" wp14:anchorId="203EC21F" wp14:editId="39567E61">
                  <wp:extent cx="4686954" cy="5058481"/>
                  <wp:effectExtent l="38100" t="38100" r="94615" b="1041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TA360 Home Page No Login.PNG"/>
                          <pic:cNvPicPr/>
                        </pic:nvPicPr>
                        <pic:blipFill>
                          <a:blip r:embed="rId19">
                            <a:extLst>
                              <a:ext uri="{28A0092B-C50C-407E-A947-70E740481C1C}">
                                <a14:useLocalDpi xmlns:a14="http://schemas.microsoft.com/office/drawing/2010/main" val="0"/>
                              </a:ext>
                            </a:extLst>
                          </a:blip>
                          <a:stretch>
                            <a:fillRect/>
                          </a:stretch>
                        </pic:blipFill>
                        <pic:spPr>
                          <a:xfrm>
                            <a:off x="0" y="0"/>
                            <a:ext cx="4686954" cy="5058481"/>
                          </a:xfrm>
                          <a:prstGeom prst="rect">
                            <a:avLst/>
                          </a:prstGeom>
                          <a:effectLst>
                            <a:outerShdw blurRad="50800" dist="38100" dir="2700000" algn="tl" rotWithShape="0">
                              <a:prstClr val="black">
                                <a:alpha val="40000"/>
                              </a:prstClr>
                            </a:outerShdw>
                          </a:effectLst>
                        </pic:spPr>
                      </pic:pic>
                    </a:graphicData>
                  </a:graphic>
                </wp:inline>
              </w:drawing>
            </w:r>
          </w:p>
        </w:tc>
      </w:tr>
      <w:tr w:rsidR="004E49FB" w14:paraId="0E7AE364" w14:textId="77777777" w:rsidTr="004E49FB">
        <w:tc>
          <w:tcPr>
            <w:tcW w:w="693" w:type="dxa"/>
          </w:tcPr>
          <w:p w14:paraId="60B3F91D" w14:textId="77777777" w:rsidR="004E49FB" w:rsidRDefault="004E49FB" w:rsidP="004E49FB">
            <w:pPr>
              <w:pStyle w:val="BodyText"/>
              <w:jc w:val="center"/>
            </w:pPr>
            <w:r>
              <w:t>2</w:t>
            </w:r>
          </w:p>
        </w:tc>
        <w:tc>
          <w:tcPr>
            <w:tcW w:w="8657" w:type="dxa"/>
          </w:tcPr>
          <w:p w14:paraId="7368C019" w14:textId="6CBC8E55" w:rsidR="004E49FB" w:rsidRDefault="004E49FB" w:rsidP="004E49FB">
            <w:pPr>
              <w:pStyle w:val="BodyText"/>
            </w:pPr>
            <w:r>
              <w:t xml:space="preserve">At the </w:t>
            </w:r>
            <w:r w:rsidRPr="006271E1">
              <w:rPr>
                <w:b/>
              </w:rPr>
              <w:t>Please Log In</w:t>
            </w:r>
            <w:r>
              <w:t xml:space="preserve"> prompt, type your username and password into the fields, </w:t>
            </w:r>
            <w:r w:rsidR="0085547C">
              <w:t xml:space="preserve">and click </w:t>
            </w:r>
            <w:r w:rsidR="0085547C" w:rsidRPr="006C726F">
              <w:rPr>
                <w:b/>
              </w:rPr>
              <w:t>Log In</w:t>
            </w:r>
            <w:r w:rsidR="0085547C">
              <w:t xml:space="preserve">. </w:t>
            </w:r>
            <w:r>
              <w:t xml:space="preserve"> </w:t>
            </w:r>
          </w:p>
          <w:p w14:paraId="39D72FB5" w14:textId="2A3F10F3" w:rsidR="004E49FB" w:rsidRDefault="00A07209" w:rsidP="0085547C">
            <w:pPr>
              <w:pStyle w:val="BodyText"/>
            </w:pPr>
            <w:r>
              <w:rPr>
                <w:noProof/>
              </w:rPr>
              <w:lastRenderedPageBreak/>
              <w:drawing>
                <wp:inline distT="0" distB="0" distL="0" distR="0" wp14:anchorId="507A085A" wp14:editId="1B063268">
                  <wp:extent cx="4086795" cy="1867161"/>
                  <wp:effectExtent l="38100" t="38100" r="85725" b="952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ease Log In.PNG"/>
                          <pic:cNvPicPr/>
                        </pic:nvPicPr>
                        <pic:blipFill>
                          <a:blip r:embed="rId25">
                            <a:extLst>
                              <a:ext uri="{28A0092B-C50C-407E-A947-70E740481C1C}">
                                <a14:useLocalDpi xmlns:a14="http://schemas.microsoft.com/office/drawing/2010/main" val="0"/>
                              </a:ext>
                            </a:extLst>
                          </a:blip>
                          <a:stretch>
                            <a:fillRect/>
                          </a:stretch>
                        </pic:blipFill>
                        <pic:spPr>
                          <a:xfrm>
                            <a:off x="0" y="0"/>
                            <a:ext cx="4086795" cy="1867161"/>
                          </a:xfrm>
                          <a:prstGeom prst="rect">
                            <a:avLst/>
                          </a:prstGeom>
                          <a:effectLst>
                            <a:outerShdw blurRad="50800" dist="38100" dir="2700000" algn="tl" rotWithShape="0">
                              <a:prstClr val="black">
                                <a:alpha val="40000"/>
                              </a:prstClr>
                            </a:outerShdw>
                          </a:effectLst>
                        </pic:spPr>
                      </pic:pic>
                    </a:graphicData>
                  </a:graphic>
                </wp:inline>
              </w:drawing>
            </w:r>
          </w:p>
          <w:p w14:paraId="2F0DEDC3" w14:textId="77777777" w:rsidR="0085547C" w:rsidRDefault="0085547C" w:rsidP="0085547C">
            <w:pPr>
              <w:pStyle w:val="BodyText"/>
            </w:pPr>
          </w:p>
          <w:p w14:paraId="1DF6572C" w14:textId="4731D578" w:rsidR="0085547C" w:rsidRDefault="0085547C" w:rsidP="0085547C">
            <w:pPr>
              <w:pStyle w:val="BodyText"/>
            </w:pPr>
            <w:r w:rsidRPr="0085547C">
              <w:rPr>
                <w:b/>
              </w:rPr>
              <w:t>Note:</w:t>
            </w:r>
            <w:r>
              <w:t xml:space="preserve"> If you have not logged in to your TTA360 account in over 90 days, your account will be set to an inactive state. In that event, contact the service desk at </w:t>
            </w:r>
            <w:hyperlink r:id="rId26" w:history="1">
              <w:r w:rsidR="005163EE" w:rsidRPr="004C0404">
                <w:rPr>
                  <w:rStyle w:val="Hyperlink"/>
                </w:rPr>
                <w:t>ojjdptta@usdoj.gov</w:t>
              </w:r>
            </w:hyperlink>
            <w:r>
              <w:t xml:space="preserve"> for log in assistance. </w:t>
            </w:r>
          </w:p>
        </w:tc>
      </w:tr>
      <w:tr w:rsidR="004E49FB" w14:paraId="7E0EA382" w14:textId="77777777" w:rsidTr="004E49FB">
        <w:tc>
          <w:tcPr>
            <w:tcW w:w="693" w:type="dxa"/>
          </w:tcPr>
          <w:p w14:paraId="1B7233D8" w14:textId="77777777" w:rsidR="004E49FB" w:rsidRDefault="004E49FB" w:rsidP="004E49FB">
            <w:pPr>
              <w:pStyle w:val="BodyText"/>
              <w:jc w:val="center"/>
            </w:pPr>
            <w:r>
              <w:lastRenderedPageBreak/>
              <w:t>3</w:t>
            </w:r>
          </w:p>
        </w:tc>
        <w:tc>
          <w:tcPr>
            <w:tcW w:w="8657" w:type="dxa"/>
          </w:tcPr>
          <w:p w14:paraId="5B0B9BD9" w14:textId="514F1F06" w:rsidR="004E49FB" w:rsidRDefault="00A73D27" w:rsidP="00A73D27">
            <w:pPr>
              <w:pStyle w:val="BodyText"/>
            </w:pPr>
            <w:r>
              <w:t xml:space="preserve">When </w:t>
            </w:r>
            <w:r w:rsidR="004E0D7B">
              <w:t>you have</w:t>
            </w:r>
            <w:r>
              <w:t xml:space="preserve"> completed your work in TTA360, </w:t>
            </w:r>
            <w:r w:rsidR="00D20DF7">
              <w:t xml:space="preserve">be sure to click </w:t>
            </w:r>
            <w:r w:rsidR="00D20DF7" w:rsidRPr="00067F29">
              <w:rPr>
                <w:b/>
              </w:rPr>
              <w:t>Log Out</w:t>
            </w:r>
            <w:r w:rsidR="00D20DF7">
              <w:t xml:space="preserve">. </w:t>
            </w:r>
          </w:p>
          <w:p w14:paraId="08354116" w14:textId="0E8A5F13" w:rsidR="00D20DF7" w:rsidRDefault="00A07209" w:rsidP="00A73D27">
            <w:pPr>
              <w:pStyle w:val="BodyText"/>
            </w:pPr>
            <w:r>
              <w:rPr>
                <w:noProof/>
              </w:rPr>
              <w:drawing>
                <wp:inline distT="0" distB="0" distL="0" distR="0" wp14:anchorId="6D6E130C" wp14:editId="1E98D162">
                  <wp:extent cx="5156791" cy="753134"/>
                  <wp:effectExtent l="38100" t="38100" r="101600" b="1041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ut.PNG"/>
                          <pic:cNvPicPr/>
                        </pic:nvPicPr>
                        <pic:blipFill>
                          <a:blip r:embed="rId27">
                            <a:extLst>
                              <a:ext uri="{28A0092B-C50C-407E-A947-70E740481C1C}">
                                <a14:useLocalDpi xmlns:a14="http://schemas.microsoft.com/office/drawing/2010/main" val="0"/>
                              </a:ext>
                            </a:extLst>
                          </a:blip>
                          <a:stretch>
                            <a:fillRect/>
                          </a:stretch>
                        </pic:blipFill>
                        <pic:spPr>
                          <a:xfrm>
                            <a:off x="0" y="0"/>
                            <a:ext cx="5252996" cy="767184"/>
                          </a:xfrm>
                          <a:prstGeom prst="rect">
                            <a:avLst/>
                          </a:prstGeom>
                          <a:effectLst>
                            <a:outerShdw blurRad="50800" dist="38100" dir="2700000" algn="tl" rotWithShape="0">
                              <a:prstClr val="black">
                                <a:alpha val="40000"/>
                              </a:prstClr>
                            </a:outerShdw>
                          </a:effectLst>
                        </pic:spPr>
                      </pic:pic>
                    </a:graphicData>
                  </a:graphic>
                </wp:inline>
              </w:drawing>
            </w:r>
          </w:p>
        </w:tc>
      </w:tr>
    </w:tbl>
    <w:p w14:paraId="544E375A" w14:textId="01CF9D12" w:rsidR="004E49FB" w:rsidRDefault="004E49FB" w:rsidP="004E49FB"/>
    <w:p w14:paraId="14C96760" w14:textId="356EAFC0" w:rsidR="00D20DF7" w:rsidRDefault="00D20DF7">
      <w:pPr>
        <w:spacing w:before="0" w:after="0"/>
      </w:pPr>
      <w:r>
        <w:br w:type="page"/>
      </w:r>
    </w:p>
    <w:p w14:paraId="7259331C" w14:textId="77777777" w:rsidR="004E49FB" w:rsidRPr="004E49FB" w:rsidRDefault="004E49FB" w:rsidP="004E49FB"/>
    <w:p w14:paraId="1E39DF10" w14:textId="7C4706DD" w:rsidR="0042513C" w:rsidRDefault="0042513C" w:rsidP="0042513C">
      <w:pPr>
        <w:pStyle w:val="Heading3"/>
      </w:pPr>
      <w:bookmarkStart w:id="30" w:name="_Toc58938493"/>
      <w:r>
        <w:t xml:space="preserve">Reset </w:t>
      </w:r>
      <w:r w:rsidRPr="003E4A11">
        <w:t>Forgotten</w:t>
      </w:r>
      <w:r>
        <w:t xml:space="preserve"> Password</w:t>
      </w:r>
      <w:bookmarkEnd w:id="30"/>
    </w:p>
    <w:p w14:paraId="40835926" w14:textId="77777777" w:rsidR="003E4A11" w:rsidRDefault="00D20DF7" w:rsidP="00D20DF7">
      <w:r>
        <w:t xml:space="preserve">If you have forgotten your password, you may </w:t>
      </w:r>
      <w:r w:rsidR="003E4A11">
        <w:t xml:space="preserve">request that the system send you a new, temporary password. </w:t>
      </w:r>
      <w:r>
        <w:t xml:space="preserve">Follow the steps </w:t>
      </w:r>
      <w:r w:rsidR="00566698">
        <w:t>below</w:t>
      </w:r>
      <w:r>
        <w:t xml:space="preserve">. </w:t>
      </w:r>
    </w:p>
    <w:p w14:paraId="0899082B" w14:textId="1AE78FC6" w:rsidR="00C63AE1" w:rsidRDefault="00566698" w:rsidP="00D20DF7">
      <w:r w:rsidRPr="003E4A11">
        <w:rPr>
          <w:b/>
        </w:rPr>
        <w:t>Note:</w:t>
      </w:r>
      <w:r>
        <w:t xml:space="preserve"> if you </w:t>
      </w:r>
      <w:r w:rsidR="003E4A11">
        <w:t xml:space="preserve">know your current password and want to change it yourself, please refer to Account Management, Update Your TTA360 User Account Profile section of this user guide for instructions. </w:t>
      </w:r>
    </w:p>
    <w:p w14:paraId="43DFA5A1" w14:textId="19BDD061" w:rsidR="00D20DF7" w:rsidRPr="00D20DF7" w:rsidRDefault="00D20DF7" w:rsidP="00D20DF7">
      <w:r>
        <w:t xml:space="preserve"> </w:t>
      </w:r>
    </w:p>
    <w:p w14:paraId="4B044059" w14:textId="5060CAEA" w:rsidR="00752484" w:rsidRDefault="00752484" w:rsidP="00252963">
      <w:pPr>
        <w:pStyle w:val="Caption"/>
      </w:pPr>
      <w:bookmarkStart w:id="31" w:name="_Toc58938505"/>
      <w:r>
        <w:t xml:space="preserve">Table </w:t>
      </w:r>
      <w:r w:rsidR="00721182">
        <w:fldChar w:fldCharType="begin"/>
      </w:r>
      <w:r w:rsidR="00721182">
        <w:instrText xml:space="preserve"> SEQ Table \* ARABIC </w:instrText>
      </w:r>
      <w:r w:rsidR="00721182">
        <w:fldChar w:fldCharType="separate"/>
      </w:r>
      <w:r w:rsidR="00252963">
        <w:rPr>
          <w:noProof/>
        </w:rPr>
        <w:t>3</w:t>
      </w:r>
      <w:r w:rsidR="00721182">
        <w:rPr>
          <w:noProof/>
        </w:rPr>
        <w:fldChar w:fldCharType="end"/>
      </w:r>
      <w:r>
        <w:t xml:space="preserve"> - Reset Forgotten Password</w:t>
      </w:r>
      <w:bookmarkEnd w:id="31"/>
    </w:p>
    <w:tbl>
      <w:tblPr>
        <w:tblStyle w:val="TableGrid"/>
        <w:tblW w:w="0" w:type="auto"/>
        <w:tblLook w:val="04A0" w:firstRow="1" w:lastRow="0" w:firstColumn="1" w:lastColumn="0" w:noHBand="0" w:noVBand="1"/>
      </w:tblPr>
      <w:tblGrid>
        <w:gridCol w:w="693"/>
        <w:gridCol w:w="8657"/>
      </w:tblGrid>
      <w:tr w:rsidR="00D20DF7" w:rsidRPr="00DB159D" w14:paraId="221C5608" w14:textId="77777777" w:rsidTr="005E0FD5">
        <w:trPr>
          <w:tblHeader/>
        </w:trPr>
        <w:tc>
          <w:tcPr>
            <w:tcW w:w="693" w:type="dxa"/>
          </w:tcPr>
          <w:p w14:paraId="75E1DAD7" w14:textId="77777777" w:rsidR="00D20DF7" w:rsidRPr="00DB159D" w:rsidRDefault="00D20DF7" w:rsidP="00B91326">
            <w:pPr>
              <w:pStyle w:val="BodyText"/>
              <w:rPr>
                <w:b/>
              </w:rPr>
            </w:pPr>
            <w:r w:rsidRPr="00DB159D">
              <w:rPr>
                <w:b/>
              </w:rPr>
              <w:t>Step</w:t>
            </w:r>
          </w:p>
        </w:tc>
        <w:tc>
          <w:tcPr>
            <w:tcW w:w="8657" w:type="dxa"/>
          </w:tcPr>
          <w:p w14:paraId="749563A3" w14:textId="77777777" w:rsidR="00D20DF7" w:rsidRPr="00DB159D" w:rsidRDefault="00D20DF7" w:rsidP="00B91326">
            <w:pPr>
              <w:pStyle w:val="BodyText"/>
              <w:rPr>
                <w:b/>
              </w:rPr>
            </w:pPr>
            <w:r w:rsidRPr="00DB159D">
              <w:rPr>
                <w:b/>
              </w:rPr>
              <w:t>Action</w:t>
            </w:r>
          </w:p>
        </w:tc>
      </w:tr>
      <w:tr w:rsidR="00D20DF7" w14:paraId="710C2965" w14:textId="77777777" w:rsidTr="00B91326">
        <w:tc>
          <w:tcPr>
            <w:tcW w:w="693" w:type="dxa"/>
          </w:tcPr>
          <w:p w14:paraId="341D4773" w14:textId="77777777" w:rsidR="00D20DF7" w:rsidRDefault="00D20DF7" w:rsidP="00B91326">
            <w:pPr>
              <w:pStyle w:val="BodyText"/>
              <w:jc w:val="center"/>
            </w:pPr>
            <w:r>
              <w:t>1</w:t>
            </w:r>
          </w:p>
        </w:tc>
        <w:tc>
          <w:tcPr>
            <w:tcW w:w="8657" w:type="dxa"/>
          </w:tcPr>
          <w:p w14:paraId="624AD8BF" w14:textId="77777777" w:rsidR="00D20DF7" w:rsidRDefault="00D20DF7" w:rsidP="00B91326">
            <w:pPr>
              <w:pStyle w:val="BodyText"/>
            </w:pPr>
            <w:r>
              <w:t xml:space="preserve">Go to </w:t>
            </w:r>
            <w:hyperlink r:id="rId28" w:history="1">
              <w:r w:rsidRPr="00316AD6">
                <w:rPr>
                  <w:rStyle w:val="Hyperlink"/>
                </w:rPr>
                <w:t>https://tta360.ojjdp.ojp.gov</w:t>
              </w:r>
            </w:hyperlink>
            <w:r>
              <w:t>.</w:t>
            </w:r>
          </w:p>
          <w:p w14:paraId="173D18A9" w14:textId="77777777" w:rsidR="00D20DF7" w:rsidRDefault="00D20DF7" w:rsidP="00AB1419">
            <w:pPr>
              <w:pStyle w:val="BodyText"/>
            </w:pPr>
            <w:r>
              <w:t xml:space="preserve">The </w:t>
            </w:r>
            <w:r w:rsidR="00AB1419">
              <w:t>main TTA360</w:t>
            </w:r>
            <w:r>
              <w:t xml:space="preserve"> page </w:t>
            </w:r>
            <w:r w:rsidR="009B65AF">
              <w:t>appears</w:t>
            </w:r>
            <w:r>
              <w:t xml:space="preserve">. </w:t>
            </w:r>
          </w:p>
          <w:p w14:paraId="3B742069" w14:textId="31BF4DCE" w:rsidR="00AB1419" w:rsidRDefault="00AB1419" w:rsidP="00AB1419">
            <w:pPr>
              <w:pStyle w:val="BodyText"/>
            </w:pPr>
            <w:r>
              <w:rPr>
                <w:noProof/>
              </w:rPr>
              <w:drawing>
                <wp:inline distT="0" distB="0" distL="0" distR="0" wp14:anchorId="1318AA7C" wp14:editId="67E25D59">
                  <wp:extent cx="4686954" cy="5058481"/>
                  <wp:effectExtent l="38100" t="38100" r="94615" b="1041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TA360 Home Page No Login.PNG"/>
                          <pic:cNvPicPr/>
                        </pic:nvPicPr>
                        <pic:blipFill>
                          <a:blip r:embed="rId19">
                            <a:extLst>
                              <a:ext uri="{28A0092B-C50C-407E-A947-70E740481C1C}">
                                <a14:useLocalDpi xmlns:a14="http://schemas.microsoft.com/office/drawing/2010/main" val="0"/>
                              </a:ext>
                            </a:extLst>
                          </a:blip>
                          <a:stretch>
                            <a:fillRect/>
                          </a:stretch>
                        </pic:blipFill>
                        <pic:spPr>
                          <a:xfrm>
                            <a:off x="0" y="0"/>
                            <a:ext cx="4686954" cy="5058481"/>
                          </a:xfrm>
                          <a:prstGeom prst="rect">
                            <a:avLst/>
                          </a:prstGeom>
                          <a:effectLst>
                            <a:outerShdw blurRad="50800" dist="38100" dir="2700000" algn="tl" rotWithShape="0">
                              <a:prstClr val="black">
                                <a:alpha val="40000"/>
                              </a:prstClr>
                            </a:outerShdw>
                          </a:effectLst>
                        </pic:spPr>
                      </pic:pic>
                    </a:graphicData>
                  </a:graphic>
                </wp:inline>
              </w:drawing>
            </w:r>
          </w:p>
        </w:tc>
      </w:tr>
      <w:tr w:rsidR="00D20DF7" w14:paraId="1C5D0130" w14:textId="77777777" w:rsidTr="00B91326">
        <w:tc>
          <w:tcPr>
            <w:tcW w:w="693" w:type="dxa"/>
          </w:tcPr>
          <w:p w14:paraId="7A9CEBF1" w14:textId="77777777" w:rsidR="00D20DF7" w:rsidRDefault="00D20DF7" w:rsidP="00B91326">
            <w:pPr>
              <w:pStyle w:val="BodyText"/>
              <w:jc w:val="center"/>
            </w:pPr>
            <w:r>
              <w:lastRenderedPageBreak/>
              <w:t>2</w:t>
            </w:r>
          </w:p>
        </w:tc>
        <w:tc>
          <w:tcPr>
            <w:tcW w:w="8657" w:type="dxa"/>
          </w:tcPr>
          <w:p w14:paraId="599715D6" w14:textId="245298CF" w:rsidR="00D20DF7" w:rsidRDefault="009B65AF" w:rsidP="00B91326">
            <w:pPr>
              <w:pStyle w:val="BodyText"/>
            </w:pPr>
            <w:r>
              <w:t>Under</w:t>
            </w:r>
            <w:r w:rsidR="00D20DF7">
              <w:t xml:space="preserve"> </w:t>
            </w:r>
            <w:r w:rsidR="00D20DF7" w:rsidRPr="009B65AF">
              <w:rPr>
                <w:b/>
              </w:rPr>
              <w:t xml:space="preserve">Forget </w:t>
            </w:r>
            <w:r w:rsidR="001A42EF">
              <w:rPr>
                <w:b/>
              </w:rPr>
              <w:t>U</w:t>
            </w:r>
            <w:r w:rsidR="00D20DF7" w:rsidRPr="009B65AF">
              <w:rPr>
                <w:b/>
              </w:rPr>
              <w:t xml:space="preserve">sername or </w:t>
            </w:r>
            <w:proofErr w:type="gramStart"/>
            <w:r w:rsidR="00D20DF7" w:rsidRPr="009B65AF">
              <w:rPr>
                <w:b/>
              </w:rPr>
              <w:t>Password?</w:t>
            </w:r>
            <w:r>
              <w:t>,</w:t>
            </w:r>
            <w:proofErr w:type="gramEnd"/>
            <w:r>
              <w:t xml:space="preserve"> type the email address associated with your TTA360 account and click </w:t>
            </w:r>
            <w:r w:rsidRPr="009B65AF">
              <w:rPr>
                <w:b/>
              </w:rPr>
              <w:t>Get Password</w:t>
            </w:r>
            <w:r>
              <w:t>.</w:t>
            </w:r>
            <w:r w:rsidR="00D20DF7">
              <w:t xml:space="preserve"> </w:t>
            </w:r>
          </w:p>
          <w:p w14:paraId="3FC48568" w14:textId="77777777" w:rsidR="00AB1419" w:rsidRDefault="00AB1419" w:rsidP="00B91326">
            <w:pPr>
              <w:pStyle w:val="BodyText"/>
            </w:pPr>
          </w:p>
          <w:p w14:paraId="3587232B" w14:textId="72DFA3FE" w:rsidR="00D20DF7" w:rsidRDefault="00A07209" w:rsidP="00B91326">
            <w:pPr>
              <w:pStyle w:val="BodyText"/>
            </w:pPr>
            <w:r>
              <w:rPr>
                <w:noProof/>
              </w:rPr>
              <w:drawing>
                <wp:inline distT="0" distB="0" distL="0" distR="0" wp14:anchorId="08A340D0" wp14:editId="3FF58700">
                  <wp:extent cx="4029637" cy="1448002"/>
                  <wp:effectExtent l="38100" t="38100" r="104775" b="952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rget Username or Password.PNG"/>
                          <pic:cNvPicPr/>
                        </pic:nvPicPr>
                        <pic:blipFill>
                          <a:blip r:embed="rId29">
                            <a:extLst>
                              <a:ext uri="{28A0092B-C50C-407E-A947-70E740481C1C}">
                                <a14:useLocalDpi xmlns:a14="http://schemas.microsoft.com/office/drawing/2010/main" val="0"/>
                              </a:ext>
                            </a:extLst>
                          </a:blip>
                          <a:stretch>
                            <a:fillRect/>
                          </a:stretch>
                        </pic:blipFill>
                        <pic:spPr>
                          <a:xfrm>
                            <a:off x="0" y="0"/>
                            <a:ext cx="4029637" cy="1448002"/>
                          </a:xfrm>
                          <a:prstGeom prst="rect">
                            <a:avLst/>
                          </a:prstGeom>
                          <a:effectLst>
                            <a:outerShdw blurRad="50800" dist="38100" dir="2700000" algn="tl" rotWithShape="0">
                              <a:prstClr val="black">
                                <a:alpha val="40000"/>
                              </a:prstClr>
                            </a:outerShdw>
                          </a:effectLst>
                        </pic:spPr>
                      </pic:pic>
                    </a:graphicData>
                  </a:graphic>
                </wp:inline>
              </w:drawing>
            </w:r>
          </w:p>
        </w:tc>
      </w:tr>
      <w:tr w:rsidR="00D20DF7" w14:paraId="7DC66621" w14:textId="77777777" w:rsidTr="00B91326">
        <w:tc>
          <w:tcPr>
            <w:tcW w:w="693" w:type="dxa"/>
          </w:tcPr>
          <w:p w14:paraId="06494F66" w14:textId="69AECC26" w:rsidR="00D20DF7" w:rsidRDefault="009B65AF" w:rsidP="00B91326">
            <w:pPr>
              <w:pStyle w:val="BodyText"/>
              <w:jc w:val="center"/>
            </w:pPr>
            <w:r>
              <w:t>3</w:t>
            </w:r>
          </w:p>
        </w:tc>
        <w:tc>
          <w:tcPr>
            <w:tcW w:w="8657" w:type="dxa"/>
          </w:tcPr>
          <w:p w14:paraId="59EC68A5" w14:textId="7919BB6A" w:rsidR="00007909" w:rsidRDefault="00D20DF7" w:rsidP="00D46E0D">
            <w:pPr>
              <w:pStyle w:val="BodyText"/>
            </w:pPr>
            <w:r>
              <w:t>You will receive an email with your TTA360 username and a temporary password, which you may then use to log in</w:t>
            </w:r>
            <w:r w:rsidR="003E4A11">
              <w:t>. Then you will be required to reset y</w:t>
            </w:r>
            <w:r w:rsidR="00D46E0D">
              <w:t xml:space="preserve">our password </w:t>
            </w:r>
            <w:r w:rsidR="003E4A11">
              <w:t>to a new one</w:t>
            </w:r>
            <w:r w:rsidR="00D46E0D">
              <w:t>.</w:t>
            </w:r>
            <w:r w:rsidR="00007909">
              <w:t xml:space="preserve"> </w:t>
            </w:r>
          </w:p>
          <w:p w14:paraId="18F80437" w14:textId="44C3B24F" w:rsidR="003E4A11" w:rsidRDefault="003E4A11" w:rsidP="00D46E0D">
            <w:pPr>
              <w:pStyle w:val="BodyText"/>
            </w:pPr>
            <w:r w:rsidRPr="003E4A11">
              <w:rPr>
                <w:b/>
              </w:rPr>
              <w:t>Note:</w:t>
            </w:r>
            <w:r>
              <w:t xml:space="preserve"> Using this option will always force reset your password. If you only want to know your username and not have your password reset, please send an email to </w:t>
            </w:r>
            <w:hyperlink r:id="rId30" w:history="1">
              <w:r w:rsidRPr="006F3560">
                <w:rPr>
                  <w:rStyle w:val="Hyperlink"/>
                </w:rPr>
                <w:t>ojjdptta@usdoj.gov</w:t>
              </w:r>
            </w:hyperlink>
            <w:r>
              <w:rPr>
                <w:rStyle w:val="Hyperlink"/>
              </w:rPr>
              <w:t>.</w:t>
            </w:r>
          </w:p>
        </w:tc>
      </w:tr>
    </w:tbl>
    <w:p w14:paraId="042E075F" w14:textId="6704F2B3" w:rsidR="00D20DF7" w:rsidRPr="00D20DF7" w:rsidRDefault="00D20DF7" w:rsidP="00D20DF7"/>
    <w:p w14:paraId="219D9CD9" w14:textId="77777777" w:rsidR="0042513C" w:rsidRPr="0042513C" w:rsidRDefault="0042513C" w:rsidP="0042513C">
      <w:pPr>
        <w:pStyle w:val="BodyText"/>
        <w:rPr>
          <w:lang w:eastAsia="ar-SA"/>
        </w:rPr>
      </w:pPr>
    </w:p>
    <w:p w14:paraId="568476CC" w14:textId="13AFF5F2" w:rsidR="00220648" w:rsidRDefault="00B31E4D" w:rsidP="00CE0A1C">
      <w:pPr>
        <w:pStyle w:val="Heading2"/>
      </w:pPr>
      <w:bookmarkStart w:id="32" w:name="_Toc58938494"/>
      <w:r>
        <w:lastRenderedPageBreak/>
        <w:t>Account Management</w:t>
      </w:r>
      <w:bookmarkEnd w:id="32"/>
    </w:p>
    <w:p w14:paraId="607AFCA9" w14:textId="4FB2CB86" w:rsidR="00B91326" w:rsidRPr="00B91326" w:rsidRDefault="00B91326" w:rsidP="00B91326">
      <w:r>
        <w:t xml:space="preserve">The Account Management section of the dashboard is where you can update the details of your account profile. </w:t>
      </w:r>
    </w:p>
    <w:p w14:paraId="32EE734C" w14:textId="7B1BCA02" w:rsidR="00220648" w:rsidRDefault="00B31E4D" w:rsidP="00CE0A1C">
      <w:pPr>
        <w:pStyle w:val="Heading3"/>
      </w:pPr>
      <w:bookmarkStart w:id="33" w:name="_Toc58938495"/>
      <w:r>
        <w:t>Update Your TTA360 User Account Profile</w:t>
      </w:r>
      <w:bookmarkEnd w:id="33"/>
    </w:p>
    <w:p w14:paraId="7421978C" w14:textId="1E35A19F" w:rsidR="00C63AE1" w:rsidRDefault="00C63AE1" w:rsidP="00C63AE1">
      <w:r>
        <w:t xml:space="preserve">Follow the steps </w:t>
      </w:r>
      <w:r w:rsidR="008621FD">
        <w:t>below</w:t>
      </w:r>
      <w:r>
        <w:t xml:space="preserve"> if you want to update any of your TTA360 user account profile information</w:t>
      </w:r>
      <w:r w:rsidR="003E4A11">
        <w:t>, including changing your password</w:t>
      </w:r>
      <w:r>
        <w:t xml:space="preserve">. </w:t>
      </w:r>
    </w:p>
    <w:p w14:paraId="2C9763D2" w14:textId="77777777" w:rsidR="00252963" w:rsidRDefault="00252963" w:rsidP="00C63AE1"/>
    <w:p w14:paraId="4E4D90DC" w14:textId="5C789B66" w:rsidR="00752484" w:rsidRDefault="00752484" w:rsidP="00252963">
      <w:pPr>
        <w:pStyle w:val="Caption"/>
      </w:pPr>
      <w:bookmarkStart w:id="34" w:name="_Toc58938506"/>
      <w:r>
        <w:t xml:space="preserve">Table </w:t>
      </w:r>
      <w:r w:rsidR="00721182">
        <w:fldChar w:fldCharType="begin"/>
      </w:r>
      <w:r w:rsidR="00721182">
        <w:instrText xml:space="preserve"> SEQ Table \* ARABIC </w:instrText>
      </w:r>
      <w:r w:rsidR="00721182">
        <w:fldChar w:fldCharType="separate"/>
      </w:r>
      <w:r w:rsidR="00252963">
        <w:rPr>
          <w:noProof/>
        </w:rPr>
        <w:t>4</w:t>
      </w:r>
      <w:r w:rsidR="00721182">
        <w:rPr>
          <w:noProof/>
        </w:rPr>
        <w:fldChar w:fldCharType="end"/>
      </w:r>
      <w:r>
        <w:t xml:space="preserve"> - Update Your TTA360 User Account Profile</w:t>
      </w:r>
      <w:bookmarkEnd w:id="34"/>
    </w:p>
    <w:tbl>
      <w:tblPr>
        <w:tblStyle w:val="TableGrid"/>
        <w:tblW w:w="0" w:type="auto"/>
        <w:tblLook w:val="04A0" w:firstRow="1" w:lastRow="0" w:firstColumn="1" w:lastColumn="0" w:noHBand="0" w:noVBand="1"/>
      </w:tblPr>
      <w:tblGrid>
        <w:gridCol w:w="693"/>
        <w:gridCol w:w="8657"/>
      </w:tblGrid>
      <w:tr w:rsidR="00B91326" w:rsidRPr="00DB159D" w14:paraId="553850AE" w14:textId="77777777" w:rsidTr="005E0FD5">
        <w:trPr>
          <w:tblHeader/>
        </w:trPr>
        <w:tc>
          <w:tcPr>
            <w:tcW w:w="693" w:type="dxa"/>
          </w:tcPr>
          <w:p w14:paraId="77071575" w14:textId="77777777" w:rsidR="00B91326" w:rsidRPr="00DB159D" w:rsidRDefault="00B91326" w:rsidP="00B91326">
            <w:pPr>
              <w:pStyle w:val="BodyText"/>
              <w:rPr>
                <w:b/>
              </w:rPr>
            </w:pPr>
            <w:r w:rsidRPr="00DB159D">
              <w:rPr>
                <w:b/>
              </w:rPr>
              <w:t>Step</w:t>
            </w:r>
          </w:p>
        </w:tc>
        <w:tc>
          <w:tcPr>
            <w:tcW w:w="8657" w:type="dxa"/>
          </w:tcPr>
          <w:p w14:paraId="65CF1A7E" w14:textId="77777777" w:rsidR="00B91326" w:rsidRPr="00DB159D" w:rsidRDefault="00B91326" w:rsidP="00B91326">
            <w:pPr>
              <w:pStyle w:val="BodyText"/>
              <w:rPr>
                <w:b/>
              </w:rPr>
            </w:pPr>
            <w:r w:rsidRPr="00DB159D">
              <w:rPr>
                <w:b/>
              </w:rPr>
              <w:t>Action</w:t>
            </w:r>
          </w:p>
        </w:tc>
      </w:tr>
      <w:tr w:rsidR="00B91326" w14:paraId="2ACC3575" w14:textId="77777777" w:rsidTr="00B91326">
        <w:tc>
          <w:tcPr>
            <w:tcW w:w="693" w:type="dxa"/>
          </w:tcPr>
          <w:p w14:paraId="6C7BF52E" w14:textId="77777777" w:rsidR="00B91326" w:rsidRDefault="00B91326" w:rsidP="00B91326">
            <w:pPr>
              <w:pStyle w:val="BodyText"/>
              <w:jc w:val="center"/>
            </w:pPr>
            <w:r>
              <w:t>1</w:t>
            </w:r>
          </w:p>
        </w:tc>
        <w:tc>
          <w:tcPr>
            <w:tcW w:w="8657" w:type="dxa"/>
          </w:tcPr>
          <w:p w14:paraId="5FD266A2" w14:textId="2021908F" w:rsidR="00B91326" w:rsidRDefault="006E14D2" w:rsidP="00B91326">
            <w:pPr>
              <w:pStyle w:val="BodyText"/>
            </w:pPr>
            <w:r>
              <w:t xml:space="preserve">From the My TTA360 home page, click on </w:t>
            </w:r>
            <w:r w:rsidRPr="009B65AF">
              <w:rPr>
                <w:b/>
              </w:rPr>
              <w:t>My Account</w:t>
            </w:r>
            <w:r>
              <w:t xml:space="preserve"> to see your account information. </w:t>
            </w:r>
          </w:p>
          <w:p w14:paraId="42B374A6" w14:textId="77777777" w:rsidR="00A6028F" w:rsidRDefault="00A6028F" w:rsidP="00B91326">
            <w:pPr>
              <w:pStyle w:val="BodyText"/>
            </w:pPr>
          </w:p>
          <w:p w14:paraId="25B84F70" w14:textId="27D9D062" w:rsidR="00B91326" w:rsidRDefault="00A07209" w:rsidP="00B91326">
            <w:pPr>
              <w:pStyle w:val="BodyText"/>
            </w:pPr>
            <w:r>
              <w:rPr>
                <w:noProof/>
              </w:rPr>
              <w:drawing>
                <wp:inline distT="0" distB="0" distL="0" distR="0" wp14:anchorId="6A1BFE8A" wp14:editId="576006E8">
                  <wp:extent cx="4715533" cy="1733792"/>
                  <wp:effectExtent l="38100" t="38100" r="104140" b="952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y Account.PNG"/>
                          <pic:cNvPicPr/>
                        </pic:nvPicPr>
                        <pic:blipFill>
                          <a:blip r:embed="rId31">
                            <a:extLst>
                              <a:ext uri="{28A0092B-C50C-407E-A947-70E740481C1C}">
                                <a14:useLocalDpi xmlns:a14="http://schemas.microsoft.com/office/drawing/2010/main" val="0"/>
                              </a:ext>
                            </a:extLst>
                          </a:blip>
                          <a:stretch>
                            <a:fillRect/>
                          </a:stretch>
                        </pic:blipFill>
                        <pic:spPr>
                          <a:xfrm>
                            <a:off x="0" y="0"/>
                            <a:ext cx="4715533" cy="1733792"/>
                          </a:xfrm>
                          <a:prstGeom prst="rect">
                            <a:avLst/>
                          </a:prstGeom>
                          <a:effectLst>
                            <a:outerShdw blurRad="50800" dist="38100" dir="2700000" algn="tl" rotWithShape="0">
                              <a:prstClr val="black">
                                <a:alpha val="40000"/>
                              </a:prstClr>
                            </a:outerShdw>
                          </a:effectLst>
                        </pic:spPr>
                      </pic:pic>
                    </a:graphicData>
                  </a:graphic>
                </wp:inline>
              </w:drawing>
            </w:r>
          </w:p>
        </w:tc>
      </w:tr>
      <w:tr w:rsidR="00B91326" w14:paraId="4F0A40DA" w14:textId="77777777" w:rsidTr="00B91326">
        <w:tc>
          <w:tcPr>
            <w:tcW w:w="693" w:type="dxa"/>
          </w:tcPr>
          <w:p w14:paraId="772BA510" w14:textId="77777777" w:rsidR="00B91326" w:rsidRDefault="00B91326" w:rsidP="00B91326">
            <w:pPr>
              <w:pStyle w:val="BodyText"/>
              <w:jc w:val="center"/>
            </w:pPr>
            <w:r>
              <w:t>2</w:t>
            </w:r>
          </w:p>
        </w:tc>
        <w:tc>
          <w:tcPr>
            <w:tcW w:w="8657" w:type="dxa"/>
          </w:tcPr>
          <w:p w14:paraId="03C7D2C4" w14:textId="78EE4600" w:rsidR="00F65185" w:rsidRDefault="006E14D2" w:rsidP="00F65185">
            <w:pPr>
              <w:pStyle w:val="BodyText"/>
            </w:pPr>
            <w:r>
              <w:t xml:space="preserve">Review the information and make changes, if needed. </w:t>
            </w:r>
            <w:r w:rsidR="00F65185">
              <w:t xml:space="preserve">Click </w:t>
            </w:r>
            <w:r w:rsidR="00F65185" w:rsidRPr="006E14D2">
              <w:rPr>
                <w:b/>
              </w:rPr>
              <w:t>Update</w:t>
            </w:r>
            <w:r w:rsidR="00F65185" w:rsidRPr="00A6028F">
              <w:t>, located at the very bottom of the page.</w:t>
            </w:r>
            <w:r w:rsidR="00F65185">
              <w:t xml:space="preserve"> </w:t>
            </w:r>
          </w:p>
          <w:p w14:paraId="23ED5AA8" w14:textId="77777777" w:rsidR="00F65185" w:rsidRDefault="00F65185" w:rsidP="00F65185">
            <w:pPr>
              <w:pStyle w:val="BodyText"/>
            </w:pPr>
          </w:p>
          <w:p w14:paraId="1DAB4888" w14:textId="63BBB45F" w:rsidR="00B91326" w:rsidRDefault="00F65185" w:rsidP="00F65185">
            <w:pPr>
              <w:pStyle w:val="BodyText"/>
            </w:pPr>
            <w:r w:rsidRPr="006E14D2">
              <w:rPr>
                <w:b/>
              </w:rPr>
              <w:t>Note:</w:t>
            </w:r>
            <w:r>
              <w:t xml:space="preserve"> The system will apply your updates immediately after you click </w:t>
            </w:r>
            <w:r w:rsidRPr="006E14D2">
              <w:rPr>
                <w:b/>
              </w:rPr>
              <w:t>Update</w:t>
            </w:r>
            <w:r>
              <w:t>.</w:t>
            </w:r>
          </w:p>
        </w:tc>
      </w:tr>
    </w:tbl>
    <w:p w14:paraId="75823A61" w14:textId="0F8DD59A" w:rsidR="003B1269" w:rsidRPr="00275DED" w:rsidRDefault="007B6990" w:rsidP="00CE0A1C">
      <w:pPr>
        <w:pStyle w:val="Heading2"/>
      </w:pPr>
      <w:bookmarkStart w:id="35" w:name="_Toc58938496"/>
      <w:r>
        <w:lastRenderedPageBreak/>
        <w:t xml:space="preserve">Working </w:t>
      </w:r>
      <w:proofErr w:type="gramStart"/>
      <w:r>
        <w:t>With</w:t>
      </w:r>
      <w:proofErr w:type="gramEnd"/>
      <w:r>
        <w:t xml:space="preserve"> TTA Requests in TTA360</w:t>
      </w:r>
      <w:bookmarkEnd w:id="35"/>
    </w:p>
    <w:p w14:paraId="4F242111" w14:textId="4657A52C" w:rsidR="00334F11" w:rsidRPr="00F149A2" w:rsidRDefault="00067F29" w:rsidP="009E54A4">
      <w:pPr>
        <w:pStyle w:val="BodyText"/>
      </w:pPr>
      <w:r>
        <w:t>This section describes how to submit new TTA requests, and how to track the status of existing TTA requests, using the TTA360 system.</w:t>
      </w:r>
    </w:p>
    <w:p w14:paraId="381557B4" w14:textId="2139CA56" w:rsidR="003B1269" w:rsidRDefault="007B6990" w:rsidP="00CE0A1C">
      <w:pPr>
        <w:pStyle w:val="Heading3"/>
      </w:pPr>
      <w:bookmarkStart w:id="36" w:name="_Toc58938497"/>
      <w:r>
        <w:t>Submit a TTA Request</w:t>
      </w:r>
      <w:bookmarkEnd w:id="36"/>
    </w:p>
    <w:p w14:paraId="2C9D899F" w14:textId="57536D58" w:rsidR="00067F29" w:rsidRDefault="00C63AE1" w:rsidP="00067F29">
      <w:r>
        <w:t xml:space="preserve">The steps </w:t>
      </w:r>
      <w:r w:rsidR="008621FD">
        <w:t>below</w:t>
      </w:r>
      <w:r>
        <w:t xml:space="preserve"> describe how to submit a new TTA request. </w:t>
      </w:r>
    </w:p>
    <w:p w14:paraId="4A84BD0E" w14:textId="77777777" w:rsidR="00C63AE1" w:rsidRDefault="00C63AE1" w:rsidP="00067F29"/>
    <w:p w14:paraId="4CDFEDAC" w14:textId="53768E3A" w:rsidR="00752484" w:rsidRDefault="00752484" w:rsidP="00252963">
      <w:pPr>
        <w:pStyle w:val="Caption"/>
      </w:pPr>
      <w:bookmarkStart w:id="37" w:name="_Toc58938507"/>
      <w:r>
        <w:t xml:space="preserve">Table </w:t>
      </w:r>
      <w:r w:rsidR="00721182">
        <w:fldChar w:fldCharType="begin"/>
      </w:r>
      <w:r w:rsidR="00721182">
        <w:instrText xml:space="preserve"> SEQ Table \* ARABIC </w:instrText>
      </w:r>
      <w:r w:rsidR="00721182">
        <w:fldChar w:fldCharType="separate"/>
      </w:r>
      <w:r w:rsidR="00252963">
        <w:rPr>
          <w:noProof/>
        </w:rPr>
        <w:t>5</w:t>
      </w:r>
      <w:r w:rsidR="00721182">
        <w:rPr>
          <w:noProof/>
        </w:rPr>
        <w:fldChar w:fldCharType="end"/>
      </w:r>
      <w:r>
        <w:t xml:space="preserve"> - Submit a TTA Request</w:t>
      </w:r>
      <w:bookmarkEnd w:id="37"/>
    </w:p>
    <w:tbl>
      <w:tblPr>
        <w:tblStyle w:val="TableGrid"/>
        <w:tblW w:w="0" w:type="auto"/>
        <w:tblLook w:val="04A0" w:firstRow="1" w:lastRow="0" w:firstColumn="1" w:lastColumn="0" w:noHBand="0" w:noVBand="1"/>
      </w:tblPr>
      <w:tblGrid>
        <w:gridCol w:w="689"/>
        <w:gridCol w:w="8661"/>
      </w:tblGrid>
      <w:tr w:rsidR="00067F29" w:rsidRPr="00DB159D" w14:paraId="20F0042F" w14:textId="77777777" w:rsidTr="005E0FD5">
        <w:trPr>
          <w:tblHeader/>
        </w:trPr>
        <w:tc>
          <w:tcPr>
            <w:tcW w:w="895" w:type="dxa"/>
          </w:tcPr>
          <w:p w14:paraId="21294088" w14:textId="77777777" w:rsidR="00067F29" w:rsidRPr="00DB159D" w:rsidRDefault="00067F29" w:rsidP="00BC5139">
            <w:pPr>
              <w:pStyle w:val="BodyText"/>
              <w:rPr>
                <w:b/>
              </w:rPr>
            </w:pPr>
            <w:r w:rsidRPr="00DB159D">
              <w:rPr>
                <w:b/>
              </w:rPr>
              <w:t>Step</w:t>
            </w:r>
          </w:p>
        </w:tc>
        <w:tc>
          <w:tcPr>
            <w:tcW w:w="8455" w:type="dxa"/>
          </w:tcPr>
          <w:p w14:paraId="469D7075" w14:textId="77777777" w:rsidR="00067F29" w:rsidRPr="00DB159D" w:rsidRDefault="00067F29" w:rsidP="00BC5139">
            <w:pPr>
              <w:pStyle w:val="BodyText"/>
              <w:rPr>
                <w:b/>
              </w:rPr>
            </w:pPr>
            <w:r w:rsidRPr="00DB159D">
              <w:rPr>
                <w:b/>
              </w:rPr>
              <w:t>Action</w:t>
            </w:r>
          </w:p>
        </w:tc>
      </w:tr>
      <w:tr w:rsidR="00067F29" w14:paraId="6DF5AFE0" w14:textId="77777777" w:rsidTr="005E0FD5">
        <w:tc>
          <w:tcPr>
            <w:tcW w:w="895" w:type="dxa"/>
          </w:tcPr>
          <w:p w14:paraId="32DD4416" w14:textId="77777777" w:rsidR="00067F29" w:rsidRDefault="00067F29" w:rsidP="00BC5139">
            <w:pPr>
              <w:pStyle w:val="BodyText"/>
              <w:jc w:val="center"/>
            </w:pPr>
            <w:r>
              <w:t>1</w:t>
            </w:r>
          </w:p>
        </w:tc>
        <w:tc>
          <w:tcPr>
            <w:tcW w:w="8455" w:type="dxa"/>
          </w:tcPr>
          <w:p w14:paraId="6D89BEA1" w14:textId="26C755AA" w:rsidR="00067F29" w:rsidRDefault="00067F29" w:rsidP="00BC5139">
            <w:pPr>
              <w:pStyle w:val="BodyText"/>
            </w:pPr>
            <w:r>
              <w:t xml:space="preserve">On the </w:t>
            </w:r>
            <w:r w:rsidRPr="00A6028F">
              <w:rPr>
                <w:b/>
              </w:rPr>
              <w:t xml:space="preserve">My TTA360 </w:t>
            </w:r>
            <w:r w:rsidR="00A6028F" w:rsidRPr="00A6028F">
              <w:rPr>
                <w:b/>
              </w:rPr>
              <w:t>H</w:t>
            </w:r>
            <w:r w:rsidRPr="00A6028F">
              <w:rPr>
                <w:b/>
              </w:rPr>
              <w:t>ome</w:t>
            </w:r>
            <w:r>
              <w:t xml:space="preserve"> page, </w:t>
            </w:r>
            <w:r w:rsidR="00595705">
              <w:t xml:space="preserve">under </w:t>
            </w:r>
            <w:r w:rsidR="00595705" w:rsidRPr="00595705">
              <w:rPr>
                <w:b/>
              </w:rPr>
              <w:t>Training and Technical Assistance</w:t>
            </w:r>
            <w:r w:rsidR="00595705">
              <w:t xml:space="preserve">, </w:t>
            </w:r>
            <w:r>
              <w:t xml:space="preserve">click </w:t>
            </w:r>
            <w:r w:rsidR="00595705" w:rsidRPr="00595705">
              <w:rPr>
                <w:b/>
              </w:rPr>
              <w:t>Submit TTA Request</w:t>
            </w:r>
            <w:r>
              <w:t xml:space="preserve">. </w:t>
            </w:r>
          </w:p>
          <w:p w14:paraId="482E2B28" w14:textId="77777777" w:rsidR="00A6028F" w:rsidRDefault="00A6028F" w:rsidP="00BC5139">
            <w:pPr>
              <w:pStyle w:val="BodyText"/>
            </w:pPr>
          </w:p>
          <w:p w14:paraId="586320FF" w14:textId="731D005C" w:rsidR="00067F29" w:rsidRDefault="00A6028F" w:rsidP="00BC5139">
            <w:pPr>
              <w:pStyle w:val="BodyText"/>
            </w:pPr>
            <w:r>
              <w:rPr>
                <w:noProof/>
              </w:rPr>
              <w:drawing>
                <wp:inline distT="0" distB="0" distL="0" distR="0" wp14:anchorId="15723CFE" wp14:editId="02C3972C">
                  <wp:extent cx="5273749" cy="731338"/>
                  <wp:effectExtent l="38100" t="38100" r="98425" b="882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raining and Technical Assistance.PNG"/>
                          <pic:cNvPicPr/>
                        </pic:nvPicPr>
                        <pic:blipFill>
                          <a:blip r:embed="rId32">
                            <a:extLst>
                              <a:ext uri="{28A0092B-C50C-407E-A947-70E740481C1C}">
                                <a14:useLocalDpi xmlns:a14="http://schemas.microsoft.com/office/drawing/2010/main" val="0"/>
                              </a:ext>
                            </a:extLst>
                          </a:blip>
                          <a:stretch>
                            <a:fillRect/>
                          </a:stretch>
                        </pic:blipFill>
                        <pic:spPr>
                          <a:xfrm>
                            <a:off x="0" y="0"/>
                            <a:ext cx="5326249" cy="738619"/>
                          </a:xfrm>
                          <a:prstGeom prst="rect">
                            <a:avLst/>
                          </a:prstGeom>
                          <a:effectLst>
                            <a:outerShdw blurRad="50800" dist="38100" dir="2700000" algn="tl" rotWithShape="0">
                              <a:prstClr val="black">
                                <a:alpha val="40000"/>
                              </a:prstClr>
                            </a:outerShdw>
                          </a:effectLst>
                        </pic:spPr>
                      </pic:pic>
                    </a:graphicData>
                  </a:graphic>
                </wp:inline>
              </w:drawing>
            </w:r>
          </w:p>
        </w:tc>
      </w:tr>
      <w:tr w:rsidR="00067F29" w14:paraId="23B09121" w14:textId="77777777" w:rsidTr="005E0FD5">
        <w:tc>
          <w:tcPr>
            <w:tcW w:w="895" w:type="dxa"/>
          </w:tcPr>
          <w:p w14:paraId="05690B08" w14:textId="77777777" w:rsidR="00067F29" w:rsidRDefault="00067F29" w:rsidP="00BC5139">
            <w:pPr>
              <w:pStyle w:val="BodyText"/>
              <w:jc w:val="center"/>
            </w:pPr>
            <w:r>
              <w:t>2</w:t>
            </w:r>
          </w:p>
        </w:tc>
        <w:tc>
          <w:tcPr>
            <w:tcW w:w="8455" w:type="dxa"/>
          </w:tcPr>
          <w:p w14:paraId="4692A852" w14:textId="34C971F4" w:rsidR="00067F29" w:rsidRDefault="00A8186B" w:rsidP="00A8186B">
            <w:pPr>
              <w:pStyle w:val="BodyText"/>
            </w:pPr>
            <w:r>
              <w:t xml:space="preserve">A section entitled </w:t>
            </w:r>
            <w:r w:rsidRPr="008C3488">
              <w:rPr>
                <w:b/>
              </w:rPr>
              <w:t>Requester Information</w:t>
            </w:r>
            <w:r>
              <w:t xml:space="preserve"> </w:t>
            </w:r>
            <w:r w:rsidR="008C3488">
              <w:t>appears</w:t>
            </w:r>
            <w:r>
              <w:t>. Select Yes or No for the question, “Current OJJDP Grantee?”</w:t>
            </w:r>
          </w:p>
          <w:p w14:paraId="28A40B5B" w14:textId="2A5B6F97" w:rsidR="00A8186B" w:rsidRDefault="00A07209" w:rsidP="00A8186B">
            <w:pPr>
              <w:pStyle w:val="BodyText"/>
            </w:pPr>
            <w:r>
              <w:rPr>
                <w:noProof/>
              </w:rPr>
              <w:drawing>
                <wp:inline distT="0" distB="0" distL="0" distR="0" wp14:anchorId="10D4D078" wp14:editId="32694A09">
                  <wp:extent cx="2743583" cy="342948"/>
                  <wp:effectExtent l="38100" t="38100" r="95250" b="952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urrent OJJDP Grantee.PNG"/>
                          <pic:cNvPicPr/>
                        </pic:nvPicPr>
                        <pic:blipFill>
                          <a:blip r:embed="rId33">
                            <a:extLst>
                              <a:ext uri="{28A0092B-C50C-407E-A947-70E740481C1C}">
                                <a14:useLocalDpi xmlns:a14="http://schemas.microsoft.com/office/drawing/2010/main" val="0"/>
                              </a:ext>
                            </a:extLst>
                          </a:blip>
                          <a:stretch>
                            <a:fillRect/>
                          </a:stretch>
                        </pic:blipFill>
                        <pic:spPr>
                          <a:xfrm>
                            <a:off x="0" y="0"/>
                            <a:ext cx="2743583" cy="342948"/>
                          </a:xfrm>
                          <a:prstGeom prst="rect">
                            <a:avLst/>
                          </a:prstGeom>
                          <a:effectLst>
                            <a:outerShdw blurRad="50800" dist="38100" dir="2700000" algn="tl" rotWithShape="0">
                              <a:prstClr val="black">
                                <a:alpha val="40000"/>
                              </a:prstClr>
                            </a:outerShdw>
                          </a:effectLst>
                        </pic:spPr>
                      </pic:pic>
                    </a:graphicData>
                  </a:graphic>
                </wp:inline>
              </w:drawing>
            </w:r>
          </w:p>
          <w:p w14:paraId="000A3C1B" w14:textId="20661B13" w:rsidR="00A8186B" w:rsidRDefault="00A8186B" w:rsidP="00A8186B">
            <w:pPr>
              <w:pStyle w:val="BodyText"/>
            </w:pPr>
            <w:r w:rsidRPr="00A8186B">
              <w:rPr>
                <w:b/>
              </w:rPr>
              <w:t>Note:</w:t>
            </w:r>
            <w:r>
              <w:t xml:space="preserve"> You may not edit any of the other details in the Requester Information section. If you wish to update these details, return to the </w:t>
            </w:r>
            <w:r w:rsidRPr="008C3488">
              <w:rPr>
                <w:b/>
              </w:rPr>
              <w:t xml:space="preserve">My </w:t>
            </w:r>
            <w:r w:rsidR="008C3488" w:rsidRPr="008C3488">
              <w:rPr>
                <w:b/>
              </w:rPr>
              <w:t>Account</w:t>
            </w:r>
            <w:r w:rsidR="008C3488">
              <w:t xml:space="preserve"> area of TTA360.</w:t>
            </w:r>
          </w:p>
        </w:tc>
      </w:tr>
      <w:tr w:rsidR="00067F29" w14:paraId="2A1DEB32" w14:textId="77777777" w:rsidTr="005E0FD5">
        <w:tc>
          <w:tcPr>
            <w:tcW w:w="895" w:type="dxa"/>
          </w:tcPr>
          <w:p w14:paraId="47BC771B" w14:textId="77777777" w:rsidR="00067F29" w:rsidRDefault="00067F29" w:rsidP="00BC5139">
            <w:pPr>
              <w:pStyle w:val="BodyText"/>
              <w:jc w:val="center"/>
            </w:pPr>
            <w:r>
              <w:t>3</w:t>
            </w:r>
          </w:p>
        </w:tc>
        <w:tc>
          <w:tcPr>
            <w:tcW w:w="8455" w:type="dxa"/>
          </w:tcPr>
          <w:p w14:paraId="15490429" w14:textId="77777777" w:rsidR="005C14FF" w:rsidRDefault="005C14FF" w:rsidP="00BC5139">
            <w:pPr>
              <w:pStyle w:val="BodyText"/>
            </w:pPr>
            <w:r>
              <w:t>Enter the details of your request. Required fields are labeled with an asterisk (*), and sub-categories must be selected for every category chosen (sub-categories must be selected for Type of TTA and Request Topics).</w:t>
            </w:r>
          </w:p>
          <w:p w14:paraId="547F9ECD" w14:textId="77777777" w:rsidR="005C14FF" w:rsidRDefault="005C14FF" w:rsidP="00BC5139">
            <w:pPr>
              <w:pStyle w:val="BodyText"/>
            </w:pPr>
          </w:p>
          <w:p w14:paraId="1C314B2E" w14:textId="7CD95009" w:rsidR="00067F29" w:rsidRDefault="005C14FF" w:rsidP="00BC5139">
            <w:pPr>
              <w:pStyle w:val="BodyText"/>
            </w:pPr>
            <w:r w:rsidRPr="005C14FF">
              <w:rPr>
                <w:b/>
              </w:rPr>
              <w:t>Note:</w:t>
            </w:r>
            <w:r>
              <w:t xml:space="preserve"> If attaching a file, complete Steps 4 and 5. If not attached a file, skip to Step 6. </w:t>
            </w:r>
            <w:r w:rsidR="00067F29">
              <w:t xml:space="preserve"> </w:t>
            </w:r>
          </w:p>
        </w:tc>
      </w:tr>
      <w:tr w:rsidR="005C14FF" w14:paraId="1F6BA42D" w14:textId="77777777" w:rsidTr="005E0FD5">
        <w:tc>
          <w:tcPr>
            <w:tcW w:w="895" w:type="dxa"/>
          </w:tcPr>
          <w:p w14:paraId="37E1DE87" w14:textId="75FB9775" w:rsidR="005C14FF" w:rsidRDefault="005C14FF" w:rsidP="00BC5139">
            <w:pPr>
              <w:pStyle w:val="BodyText"/>
              <w:jc w:val="center"/>
            </w:pPr>
            <w:r>
              <w:t>4</w:t>
            </w:r>
          </w:p>
        </w:tc>
        <w:tc>
          <w:tcPr>
            <w:tcW w:w="8455" w:type="dxa"/>
          </w:tcPr>
          <w:p w14:paraId="161FD45F" w14:textId="462105EB" w:rsidR="005C14FF" w:rsidRDefault="005C14FF" w:rsidP="00BC5139">
            <w:pPr>
              <w:pStyle w:val="BodyText"/>
            </w:pPr>
            <w:r>
              <w:t xml:space="preserve">To attach a file, click </w:t>
            </w:r>
            <w:r w:rsidRPr="005C14FF">
              <w:rPr>
                <w:b/>
              </w:rPr>
              <w:t>Attach File</w:t>
            </w:r>
            <w:r>
              <w:t xml:space="preserve">, located at the bottom of the page. </w:t>
            </w:r>
          </w:p>
          <w:p w14:paraId="6F22A6F3" w14:textId="4402A0FC" w:rsidR="005C14FF" w:rsidRDefault="00A07209" w:rsidP="00BC5139">
            <w:pPr>
              <w:pStyle w:val="BodyText"/>
            </w:pPr>
            <w:r>
              <w:rPr>
                <w:noProof/>
              </w:rPr>
              <w:lastRenderedPageBreak/>
              <w:drawing>
                <wp:inline distT="0" distB="0" distL="0" distR="0" wp14:anchorId="33E6C64E" wp14:editId="6AAC2380">
                  <wp:extent cx="4448796" cy="1238423"/>
                  <wp:effectExtent l="38100" t="38100" r="104775" b="952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pload Documents.PNG"/>
                          <pic:cNvPicPr/>
                        </pic:nvPicPr>
                        <pic:blipFill>
                          <a:blip r:embed="rId34">
                            <a:extLst>
                              <a:ext uri="{28A0092B-C50C-407E-A947-70E740481C1C}">
                                <a14:useLocalDpi xmlns:a14="http://schemas.microsoft.com/office/drawing/2010/main" val="0"/>
                              </a:ext>
                            </a:extLst>
                          </a:blip>
                          <a:stretch>
                            <a:fillRect/>
                          </a:stretch>
                        </pic:blipFill>
                        <pic:spPr>
                          <a:xfrm>
                            <a:off x="0" y="0"/>
                            <a:ext cx="4448796" cy="1238423"/>
                          </a:xfrm>
                          <a:prstGeom prst="rect">
                            <a:avLst/>
                          </a:prstGeom>
                          <a:effectLst>
                            <a:outerShdw blurRad="50800" dist="38100" dir="2700000" algn="tl" rotWithShape="0">
                              <a:prstClr val="black">
                                <a:alpha val="40000"/>
                              </a:prstClr>
                            </a:outerShdw>
                          </a:effectLst>
                        </pic:spPr>
                      </pic:pic>
                    </a:graphicData>
                  </a:graphic>
                </wp:inline>
              </w:drawing>
            </w:r>
          </w:p>
        </w:tc>
      </w:tr>
      <w:tr w:rsidR="005C14FF" w14:paraId="75B6C9C1" w14:textId="77777777" w:rsidTr="005E0FD5">
        <w:tc>
          <w:tcPr>
            <w:tcW w:w="895" w:type="dxa"/>
          </w:tcPr>
          <w:p w14:paraId="2966C7A8" w14:textId="79B1C06B" w:rsidR="005C14FF" w:rsidRDefault="005C14FF" w:rsidP="00BC5139">
            <w:pPr>
              <w:pStyle w:val="BodyText"/>
              <w:jc w:val="center"/>
            </w:pPr>
            <w:r>
              <w:lastRenderedPageBreak/>
              <w:t>5</w:t>
            </w:r>
          </w:p>
        </w:tc>
        <w:tc>
          <w:tcPr>
            <w:tcW w:w="8455" w:type="dxa"/>
          </w:tcPr>
          <w:p w14:paraId="27854A51" w14:textId="4052C690" w:rsidR="005C14FF" w:rsidRDefault="005C14FF" w:rsidP="00BC5139">
            <w:pPr>
              <w:pStyle w:val="BodyText"/>
            </w:pPr>
            <w:r>
              <w:t xml:space="preserve">Click </w:t>
            </w:r>
            <w:r w:rsidR="006557FD">
              <w:rPr>
                <w:b/>
              </w:rPr>
              <w:t>Choose File</w:t>
            </w:r>
            <w:r>
              <w:t xml:space="preserve"> and select the file you wish to attach.</w:t>
            </w:r>
          </w:p>
          <w:p w14:paraId="42985050" w14:textId="77777777" w:rsidR="006557FD" w:rsidRDefault="006557FD" w:rsidP="00BC5139">
            <w:pPr>
              <w:pStyle w:val="BodyText"/>
            </w:pPr>
          </w:p>
          <w:p w14:paraId="2B8CCC5F" w14:textId="767206FC" w:rsidR="005C14FF" w:rsidRDefault="006557FD" w:rsidP="00BC5139">
            <w:pPr>
              <w:pStyle w:val="BodyText"/>
            </w:pPr>
            <w:r>
              <w:rPr>
                <w:noProof/>
              </w:rPr>
              <w:drawing>
                <wp:inline distT="0" distB="0" distL="0" distR="0" wp14:anchorId="0F82F473" wp14:editId="7548555D">
                  <wp:extent cx="4448796" cy="1057423"/>
                  <wp:effectExtent l="38100" t="38100" r="85725" b="1047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hoose File.PNG"/>
                          <pic:cNvPicPr/>
                        </pic:nvPicPr>
                        <pic:blipFill>
                          <a:blip r:embed="rId35">
                            <a:extLst>
                              <a:ext uri="{28A0092B-C50C-407E-A947-70E740481C1C}">
                                <a14:useLocalDpi xmlns:a14="http://schemas.microsoft.com/office/drawing/2010/main" val="0"/>
                              </a:ext>
                            </a:extLst>
                          </a:blip>
                          <a:stretch>
                            <a:fillRect/>
                          </a:stretch>
                        </pic:blipFill>
                        <pic:spPr>
                          <a:xfrm>
                            <a:off x="0" y="0"/>
                            <a:ext cx="4448796" cy="1057423"/>
                          </a:xfrm>
                          <a:prstGeom prst="rect">
                            <a:avLst/>
                          </a:prstGeom>
                          <a:effectLst>
                            <a:outerShdw blurRad="50800" dist="38100" dir="2700000" algn="tl" rotWithShape="0">
                              <a:prstClr val="black">
                                <a:alpha val="40000"/>
                              </a:prstClr>
                            </a:outerShdw>
                          </a:effectLst>
                        </pic:spPr>
                      </pic:pic>
                    </a:graphicData>
                  </a:graphic>
                </wp:inline>
              </w:drawing>
            </w:r>
          </w:p>
          <w:p w14:paraId="67063F49" w14:textId="1BC1EE07" w:rsidR="005C14FF" w:rsidRDefault="005C14FF" w:rsidP="00BC5139">
            <w:pPr>
              <w:pStyle w:val="BodyText"/>
            </w:pPr>
            <w:r w:rsidRPr="005C14FF">
              <w:rPr>
                <w:b/>
              </w:rPr>
              <w:t>Note:</w:t>
            </w:r>
            <w:r>
              <w:t xml:space="preserve"> File size may not exceed 5MB.</w:t>
            </w:r>
          </w:p>
        </w:tc>
      </w:tr>
      <w:tr w:rsidR="005C14FF" w14:paraId="09E04BA2" w14:textId="77777777" w:rsidTr="005E0FD5">
        <w:tc>
          <w:tcPr>
            <w:tcW w:w="895" w:type="dxa"/>
          </w:tcPr>
          <w:p w14:paraId="378E8B76" w14:textId="2141DDC3" w:rsidR="005C14FF" w:rsidRDefault="005C14FF" w:rsidP="00BC5139">
            <w:pPr>
              <w:pStyle w:val="BodyText"/>
              <w:jc w:val="center"/>
            </w:pPr>
            <w:r>
              <w:t>6</w:t>
            </w:r>
          </w:p>
        </w:tc>
        <w:tc>
          <w:tcPr>
            <w:tcW w:w="8455" w:type="dxa"/>
          </w:tcPr>
          <w:p w14:paraId="2C5F5F19" w14:textId="78F55860" w:rsidR="005C14FF" w:rsidRDefault="005C14FF" w:rsidP="005C14FF">
            <w:pPr>
              <w:pStyle w:val="BodyText"/>
            </w:pPr>
            <w:r>
              <w:t xml:space="preserve">Click </w:t>
            </w:r>
            <w:r w:rsidRPr="005C14FF">
              <w:rPr>
                <w:b/>
              </w:rPr>
              <w:t xml:space="preserve">Save </w:t>
            </w:r>
            <w:r>
              <w:rPr>
                <w:b/>
              </w:rPr>
              <w:t>A</w:t>
            </w:r>
            <w:r w:rsidRPr="005C14FF">
              <w:rPr>
                <w:b/>
              </w:rPr>
              <w:t>s Draft</w:t>
            </w:r>
            <w:r>
              <w:t xml:space="preserve"> if you wish to submit your request later. Otherwise, click </w:t>
            </w:r>
            <w:r w:rsidRPr="005C14FF">
              <w:rPr>
                <w:b/>
              </w:rPr>
              <w:t>Submit</w:t>
            </w:r>
            <w:r>
              <w:t xml:space="preserve"> to send your request immediately.</w:t>
            </w:r>
          </w:p>
          <w:p w14:paraId="774C5408" w14:textId="77777777" w:rsidR="006557FD" w:rsidRDefault="006557FD" w:rsidP="005C14FF">
            <w:pPr>
              <w:pStyle w:val="BodyText"/>
            </w:pPr>
          </w:p>
          <w:p w14:paraId="696A6EA0" w14:textId="0316C61C" w:rsidR="00A07209" w:rsidRDefault="00A07209" w:rsidP="005C14FF">
            <w:pPr>
              <w:pStyle w:val="BodyText"/>
            </w:pPr>
            <w:r>
              <w:rPr>
                <w:noProof/>
              </w:rPr>
              <w:drawing>
                <wp:inline distT="0" distB="0" distL="0" distR="0" wp14:anchorId="2EFF00E4" wp14:editId="2F0D2FEB">
                  <wp:extent cx="3591426" cy="552527"/>
                  <wp:effectExtent l="38100" t="38100" r="104775" b="952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ncel Submit Save As Draft.PNG"/>
                          <pic:cNvPicPr/>
                        </pic:nvPicPr>
                        <pic:blipFill>
                          <a:blip r:embed="rId36">
                            <a:extLst>
                              <a:ext uri="{28A0092B-C50C-407E-A947-70E740481C1C}">
                                <a14:useLocalDpi xmlns:a14="http://schemas.microsoft.com/office/drawing/2010/main" val="0"/>
                              </a:ext>
                            </a:extLst>
                          </a:blip>
                          <a:stretch>
                            <a:fillRect/>
                          </a:stretch>
                        </pic:blipFill>
                        <pic:spPr>
                          <a:xfrm>
                            <a:off x="0" y="0"/>
                            <a:ext cx="3591426" cy="552527"/>
                          </a:xfrm>
                          <a:prstGeom prst="rect">
                            <a:avLst/>
                          </a:prstGeom>
                          <a:effectLst>
                            <a:outerShdw blurRad="50800" dist="38100" dir="2700000" algn="tl" rotWithShape="0">
                              <a:prstClr val="black">
                                <a:alpha val="40000"/>
                              </a:prstClr>
                            </a:outerShdw>
                          </a:effectLst>
                        </pic:spPr>
                      </pic:pic>
                    </a:graphicData>
                  </a:graphic>
                </wp:inline>
              </w:drawing>
            </w:r>
          </w:p>
          <w:p w14:paraId="1BBAE363" w14:textId="77777777" w:rsidR="006557FD" w:rsidRDefault="006557FD" w:rsidP="005C14FF">
            <w:pPr>
              <w:pStyle w:val="BodyText"/>
            </w:pPr>
          </w:p>
          <w:p w14:paraId="7288EC5B" w14:textId="5E659AC3" w:rsidR="005C14FF" w:rsidRDefault="005C14FF" w:rsidP="005C14FF">
            <w:pPr>
              <w:pStyle w:val="BodyText"/>
            </w:pPr>
            <w:r w:rsidRPr="005C14FF">
              <w:rPr>
                <w:b/>
              </w:rPr>
              <w:t>Note:</w:t>
            </w:r>
            <w:r>
              <w:t xml:space="preserve"> The system will not allow you to </w:t>
            </w:r>
            <w:r w:rsidRPr="005C14FF">
              <w:rPr>
                <w:b/>
              </w:rPr>
              <w:t>Save As Draft</w:t>
            </w:r>
            <w:r>
              <w:t xml:space="preserve"> until you have at least entered a value for each required field. Required fields are marked with an asterisk (*).</w:t>
            </w:r>
          </w:p>
        </w:tc>
      </w:tr>
    </w:tbl>
    <w:p w14:paraId="3B1540AB" w14:textId="77777777" w:rsidR="00067F29" w:rsidRPr="00067F29" w:rsidRDefault="00067F29" w:rsidP="00067F29"/>
    <w:p w14:paraId="4F2897F7" w14:textId="77777777" w:rsidR="003E4A11" w:rsidRDefault="003E4A11">
      <w:pPr>
        <w:spacing w:before="0" w:after="0"/>
        <w:rPr>
          <w:rFonts w:ascii="Arial Narrow" w:eastAsiaTheme="majorEastAsia" w:hAnsi="Arial Narrow" w:cstheme="majorBidi"/>
          <w:b/>
          <w:sz w:val="32"/>
          <w:szCs w:val="32"/>
        </w:rPr>
      </w:pPr>
      <w:r>
        <w:br w:type="page"/>
      </w:r>
    </w:p>
    <w:p w14:paraId="1EADE73E" w14:textId="25D7496D" w:rsidR="007B6990" w:rsidRPr="00547FDD" w:rsidRDefault="007B6990" w:rsidP="007B6990">
      <w:pPr>
        <w:pStyle w:val="Heading3"/>
      </w:pPr>
      <w:bookmarkStart w:id="38" w:name="_Toc58938498"/>
      <w:r>
        <w:lastRenderedPageBreak/>
        <w:t xml:space="preserve">View </w:t>
      </w:r>
      <w:r w:rsidR="00330F6B">
        <w:t xml:space="preserve">and Edit </w:t>
      </w:r>
      <w:r>
        <w:t>Existing TTA Requests</w:t>
      </w:r>
      <w:bookmarkEnd w:id="38"/>
    </w:p>
    <w:p w14:paraId="4650E9AE" w14:textId="3696A8F4" w:rsidR="007B6990" w:rsidRDefault="002A1AF1" w:rsidP="007B6990">
      <w:pPr>
        <w:pStyle w:val="BodyText"/>
        <w:rPr>
          <w:lang w:eastAsia="ar-SA"/>
        </w:rPr>
      </w:pPr>
      <w:r>
        <w:rPr>
          <w:lang w:eastAsia="ar-SA"/>
        </w:rPr>
        <w:t xml:space="preserve">Once you have submitted a TTA request in </w:t>
      </w:r>
      <w:r w:rsidR="009C047C">
        <w:rPr>
          <w:lang w:eastAsia="ar-SA"/>
        </w:rPr>
        <w:t>TTA360</w:t>
      </w:r>
      <w:r>
        <w:rPr>
          <w:lang w:eastAsia="ar-SA"/>
        </w:rPr>
        <w:t xml:space="preserve">, you may view </w:t>
      </w:r>
      <w:r w:rsidR="00C81811">
        <w:rPr>
          <w:lang w:eastAsia="ar-SA"/>
        </w:rPr>
        <w:t xml:space="preserve">it again. </w:t>
      </w:r>
      <w:r w:rsidR="00330F6B">
        <w:rPr>
          <w:lang w:eastAsia="ar-SA"/>
        </w:rPr>
        <w:t>If needed</w:t>
      </w:r>
      <w:r w:rsidR="00C81811">
        <w:rPr>
          <w:lang w:eastAsia="ar-SA"/>
        </w:rPr>
        <w:t xml:space="preserve">, you may also </w:t>
      </w:r>
      <w:r>
        <w:rPr>
          <w:lang w:eastAsia="ar-SA"/>
        </w:rPr>
        <w:t xml:space="preserve">edit </w:t>
      </w:r>
      <w:r w:rsidR="00711C8C">
        <w:rPr>
          <w:lang w:eastAsia="ar-SA"/>
        </w:rPr>
        <w:t>any request up until the point that it has been assigned to a provider.</w:t>
      </w:r>
      <w:r>
        <w:rPr>
          <w:lang w:eastAsia="ar-SA"/>
        </w:rPr>
        <w:t xml:space="preserve"> </w:t>
      </w:r>
    </w:p>
    <w:p w14:paraId="1670F70C" w14:textId="7BE291F9" w:rsidR="00C81811" w:rsidRDefault="00C81811" w:rsidP="007B6990">
      <w:pPr>
        <w:pStyle w:val="Heading4"/>
      </w:pPr>
      <w:bookmarkStart w:id="39" w:name="_Toc58938499"/>
      <w:r>
        <w:t>View a TTA Request</w:t>
      </w:r>
      <w:bookmarkEnd w:id="39"/>
    </w:p>
    <w:p w14:paraId="5257AEE7" w14:textId="095ED246" w:rsidR="00C81811" w:rsidRDefault="00C63AE1" w:rsidP="00C81811">
      <w:r>
        <w:t xml:space="preserve">To review a previously </w:t>
      </w:r>
      <w:r w:rsidR="00330F6B">
        <w:t>created</w:t>
      </w:r>
      <w:r>
        <w:t xml:space="preserve"> TTA request, follow the steps </w:t>
      </w:r>
      <w:r w:rsidR="008621FD">
        <w:t>below</w:t>
      </w:r>
      <w:r>
        <w:t>.</w:t>
      </w:r>
    </w:p>
    <w:p w14:paraId="3CCD00A4" w14:textId="77777777" w:rsidR="00C63AE1" w:rsidRDefault="00C63AE1" w:rsidP="00C81811"/>
    <w:p w14:paraId="2AD3FFEE" w14:textId="35D86AB7" w:rsidR="00252963" w:rsidRDefault="00252963" w:rsidP="00252963">
      <w:pPr>
        <w:pStyle w:val="Caption"/>
      </w:pPr>
      <w:bookmarkStart w:id="40" w:name="_Toc58938508"/>
      <w:r>
        <w:t xml:space="preserve">Table </w:t>
      </w:r>
      <w:r w:rsidR="00721182">
        <w:fldChar w:fldCharType="begin"/>
      </w:r>
      <w:r w:rsidR="00721182">
        <w:instrText xml:space="preserve"> SEQ Table \* ARABIC </w:instrText>
      </w:r>
      <w:r w:rsidR="00721182">
        <w:fldChar w:fldCharType="separate"/>
      </w:r>
      <w:r>
        <w:rPr>
          <w:noProof/>
        </w:rPr>
        <w:t>6</w:t>
      </w:r>
      <w:r w:rsidR="00721182">
        <w:rPr>
          <w:noProof/>
        </w:rPr>
        <w:fldChar w:fldCharType="end"/>
      </w:r>
      <w:r>
        <w:t xml:space="preserve"> - View a TTA Request</w:t>
      </w:r>
      <w:bookmarkEnd w:id="40"/>
    </w:p>
    <w:tbl>
      <w:tblPr>
        <w:tblStyle w:val="TableGrid"/>
        <w:tblW w:w="0" w:type="auto"/>
        <w:tblLook w:val="04A0" w:firstRow="1" w:lastRow="0" w:firstColumn="1" w:lastColumn="0" w:noHBand="0" w:noVBand="1"/>
      </w:tblPr>
      <w:tblGrid>
        <w:gridCol w:w="692"/>
        <w:gridCol w:w="8658"/>
      </w:tblGrid>
      <w:tr w:rsidR="00C81811" w:rsidRPr="00DB159D" w14:paraId="12E7B8BA" w14:textId="77777777" w:rsidTr="00252963">
        <w:tc>
          <w:tcPr>
            <w:tcW w:w="692" w:type="dxa"/>
          </w:tcPr>
          <w:p w14:paraId="154CD2CE" w14:textId="77777777" w:rsidR="00C81811" w:rsidRPr="00DB159D" w:rsidRDefault="00C81811" w:rsidP="00BC5139">
            <w:pPr>
              <w:pStyle w:val="BodyText"/>
              <w:rPr>
                <w:b/>
              </w:rPr>
            </w:pPr>
            <w:r w:rsidRPr="00DB159D">
              <w:rPr>
                <w:b/>
              </w:rPr>
              <w:t>Step</w:t>
            </w:r>
          </w:p>
        </w:tc>
        <w:tc>
          <w:tcPr>
            <w:tcW w:w="8658" w:type="dxa"/>
          </w:tcPr>
          <w:p w14:paraId="3F3FF005" w14:textId="77777777" w:rsidR="00C81811" w:rsidRPr="00DB159D" w:rsidRDefault="00C81811" w:rsidP="00BC5139">
            <w:pPr>
              <w:pStyle w:val="BodyText"/>
              <w:rPr>
                <w:b/>
              </w:rPr>
            </w:pPr>
            <w:r w:rsidRPr="00DB159D">
              <w:rPr>
                <w:b/>
              </w:rPr>
              <w:t>Action</w:t>
            </w:r>
          </w:p>
        </w:tc>
      </w:tr>
      <w:tr w:rsidR="00C81811" w14:paraId="40B46776" w14:textId="77777777" w:rsidTr="00252963">
        <w:tc>
          <w:tcPr>
            <w:tcW w:w="692" w:type="dxa"/>
          </w:tcPr>
          <w:p w14:paraId="5EA660EE" w14:textId="77777777" w:rsidR="00C81811" w:rsidRDefault="00C81811" w:rsidP="00BC5139">
            <w:pPr>
              <w:pStyle w:val="BodyText"/>
              <w:jc w:val="center"/>
            </w:pPr>
            <w:r>
              <w:t>1</w:t>
            </w:r>
          </w:p>
        </w:tc>
        <w:tc>
          <w:tcPr>
            <w:tcW w:w="8658" w:type="dxa"/>
          </w:tcPr>
          <w:p w14:paraId="5A9A7080" w14:textId="37F1D72D" w:rsidR="00C81811" w:rsidRPr="00D6222A" w:rsidRDefault="00C81811" w:rsidP="00BC5139">
            <w:pPr>
              <w:pStyle w:val="BodyText"/>
            </w:pPr>
            <w:r w:rsidRPr="00D6222A">
              <w:t xml:space="preserve">On the home page, under </w:t>
            </w:r>
            <w:r w:rsidRPr="00D6222A">
              <w:rPr>
                <w:b/>
              </w:rPr>
              <w:t>Training and Technical Assistance</w:t>
            </w:r>
            <w:r w:rsidRPr="00D6222A">
              <w:t xml:space="preserve">, click on </w:t>
            </w:r>
            <w:r w:rsidRPr="00D6222A">
              <w:rPr>
                <w:b/>
              </w:rPr>
              <w:t>View TTA Requests</w:t>
            </w:r>
            <w:r w:rsidRPr="00D6222A">
              <w:t xml:space="preserve">. </w:t>
            </w:r>
          </w:p>
          <w:p w14:paraId="53D8BB94" w14:textId="77777777" w:rsidR="00330F6B" w:rsidRDefault="00330F6B" w:rsidP="00BC5139">
            <w:pPr>
              <w:pStyle w:val="BodyText"/>
              <w:rPr>
                <w:highlight w:val="yellow"/>
              </w:rPr>
            </w:pPr>
          </w:p>
          <w:p w14:paraId="69D988C3" w14:textId="29AAA505" w:rsidR="00330F6B" w:rsidRDefault="00330F6B" w:rsidP="00BC5139">
            <w:pPr>
              <w:pStyle w:val="BodyText"/>
              <w:rPr>
                <w:highlight w:val="yellow"/>
              </w:rPr>
            </w:pPr>
            <w:r>
              <w:rPr>
                <w:noProof/>
              </w:rPr>
              <w:drawing>
                <wp:inline distT="0" distB="0" distL="0" distR="0" wp14:anchorId="12896EA3" wp14:editId="48C914C2">
                  <wp:extent cx="5231219" cy="725440"/>
                  <wp:effectExtent l="38100" t="38100" r="102870" b="939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ning and Technical Assistance.PNG"/>
                          <pic:cNvPicPr/>
                        </pic:nvPicPr>
                        <pic:blipFill>
                          <a:blip r:embed="rId32">
                            <a:extLst>
                              <a:ext uri="{28A0092B-C50C-407E-A947-70E740481C1C}">
                                <a14:useLocalDpi xmlns:a14="http://schemas.microsoft.com/office/drawing/2010/main" val="0"/>
                              </a:ext>
                            </a:extLst>
                          </a:blip>
                          <a:stretch>
                            <a:fillRect/>
                          </a:stretch>
                        </pic:blipFill>
                        <pic:spPr>
                          <a:xfrm>
                            <a:off x="0" y="0"/>
                            <a:ext cx="5249744" cy="728009"/>
                          </a:xfrm>
                          <a:prstGeom prst="rect">
                            <a:avLst/>
                          </a:prstGeom>
                          <a:effectLst>
                            <a:outerShdw blurRad="50800" dist="38100" dir="2700000" algn="tl" rotWithShape="0">
                              <a:prstClr val="black">
                                <a:alpha val="40000"/>
                              </a:prstClr>
                            </a:outerShdw>
                          </a:effectLst>
                        </pic:spPr>
                      </pic:pic>
                    </a:graphicData>
                  </a:graphic>
                </wp:inline>
              </w:drawing>
            </w:r>
          </w:p>
          <w:p w14:paraId="76589E0E" w14:textId="6B98A90E" w:rsidR="00BE37EA" w:rsidRPr="00EB31B7" w:rsidRDefault="00BE37EA" w:rsidP="00BC5139">
            <w:pPr>
              <w:pStyle w:val="BodyText"/>
              <w:rPr>
                <w:highlight w:val="yellow"/>
              </w:rPr>
            </w:pPr>
          </w:p>
        </w:tc>
      </w:tr>
      <w:tr w:rsidR="00C81811" w14:paraId="58A7C8F9" w14:textId="77777777" w:rsidTr="00252963">
        <w:tc>
          <w:tcPr>
            <w:tcW w:w="692" w:type="dxa"/>
          </w:tcPr>
          <w:p w14:paraId="63F1F4C1" w14:textId="77777777" w:rsidR="00C81811" w:rsidRDefault="00C81811" w:rsidP="00BC5139">
            <w:pPr>
              <w:pStyle w:val="BodyText"/>
              <w:jc w:val="center"/>
            </w:pPr>
            <w:r>
              <w:t>2</w:t>
            </w:r>
          </w:p>
        </w:tc>
        <w:tc>
          <w:tcPr>
            <w:tcW w:w="8658" w:type="dxa"/>
          </w:tcPr>
          <w:p w14:paraId="7916B43B" w14:textId="62D67B90" w:rsidR="00330F6B" w:rsidRPr="00D6222A" w:rsidRDefault="00330F6B" w:rsidP="00BC5139">
            <w:pPr>
              <w:pStyle w:val="BodyText"/>
            </w:pPr>
            <w:r w:rsidRPr="00D6222A">
              <w:t xml:space="preserve">Depending on the status of </w:t>
            </w:r>
            <w:r w:rsidR="00711C8C" w:rsidRPr="00D6222A">
              <w:t xml:space="preserve">the </w:t>
            </w:r>
            <w:r w:rsidR="001A42EF">
              <w:t>r</w:t>
            </w:r>
            <w:r w:rsidR="00711C8C" w:rsidRPr="00D6222A">
              <w:t>equest you</w:t>
            </w:r>
            <w:r w:rsidR="00493F39" w:rsidRPr="00D6222A">
              <w:t xml:space="preserve"> would</w:t>
            </w:r>
            <w:r w:rsidR="00711C8C" w:rsidRPr="00D6222A">
              <w:t xml:space="preserve"> like to view, </w:t>
            </w:r>
            <w:r w:rsidR="00493F39" w:rsidRPr="00D6222A">
              <w:t>c</w:t>
            </w:r>
            <w:r w:rsidR="00C81811" w:rsidRPr="00D6222A">
              <w:t xml:space="preserve">lick on </w:t>
            </w:r>
            <w:r w:rsidR="00BE37EA" w:rsidRPr="00D6222A">
              <w:t xml:space="preserve">the </w:t>
            </w:r>
            <w:r w:rsidR="00493F39" w:rsidRPr="00D6222A">
              <w:rPr>
                <w:b/>
              </w:rPr>
              <w:t>Drafts</w:t>
            </w:r>
            <w:r w:rsidR="00493F39" w:rsidRPr="00D6222A">
              <w:t xml:space="preserve"> or </w:t>
            </w:r>
            <w:r w:rsidR="00C81811" w:rsidRPr="00D6222A">
              <w:rPr>
                <w:b/>
              </w:rPr>
              <w:t>Submitted Requests</w:t>
            </w:r>
            <w:r w:rsidR="00BE37EA" w:rsidRPr="00D6222A">
              <w:rPr>
                <w:b/>
              </w:rPr>
              <w:t xml:space="preserve"> </w:t>
            </w:r>
            <w:r w:rsidR="00BE37EA" w:rsidRPr="00D6222A">
              <w:t>tab</w:t>
            </w:r>
            <w:r w:rsidR="00C81811" w:rsidRPr="00D6222A">
              <w:t xml:space="preserve">. </w:t>
            </w:r>
          </w:p>
          <w:p w14:paraId="593DCFAF" w14:textId="52A40672" w:rsidR="00330F6B" w:rsidRDefault="00330F6B" w:rsidP="00BC5139">
            <w:pPr>
              <w:pStyle w:val="BodyText"/>
              <w:rPr>
                <w:highlight w:val="yellow"/>
              </w:rPr>
            </w:pPr>
            <w:r>
              <w:rPr>
                <w:noProof/>
              </w:rPr>
              <w:drawing>
                <wp:inline distT="0" distB="0" distL="0" distR="0" wp14:anchorId="79981DC6" wp14:editId="35FC6F45">
                  <wp:extent cx="2410161" cy="1400370"/>
                  <wp:effectExtent l="38100" t="38100" r="104775" b="1047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w Submitted Requests.PNG"/>
                          <pic:cNvPicPr/>
                        </pic:nvPicPr>
                        <pic:blipFill>
                          <a:blip r:embed="rId37">
                            <a:extLst>
                              <a:ext uri="{28A0092B-C50C-407E-A947-70E740481C1C}">
                                <a14:useLocalDpi xmlns:a14="http://schemas.microsoft.com/office/drawing/2010/main" val="0"/>
                              </a:ext>
                            </a:extLst>
                          </a:blip>
                          <a:stretch>
                            <a:fillRect/>
                          </a:stretch>
                        </pic:blipFill>
                        <pic:spPr>
                          <a:xfrm>
                            <a:off x="0" y="0"/>
                            <a:ext cx="2410161" cy="1400370"/>
                          </a:xfrm>
                          <a:prstGeom prst="rect">
                            <a:avLst/>
                          </a:prstGeom>
                          <a:effectLst>
                            <a:outerShdw blurRad="50800" dist="38100" dir="2700000" algn="tl" rotWithShape="0">
                              <a:prstClr val="black">
                                <a:alpha val="40000"/>
                              </a:prstClr>
                            </a:outerShdw>
                          </a:effectLst>
                        </pic:spPr>
                      </pic:pic>
                    </a:graphicData>
                  </a:graphic>
                </wp:inline>
              </w:drawing>
            </w:r>
          </w:p>
          <w:p w14:paraId="549E5175" w14:textId="77777777" w:rsidR="00C81811" w:rsidRPr="00EB31B7" w:rsidRDefault="00C81811" w:rsidP="00D6222A">
            <w:pPr>
              <w:pStyle w:val="BodyText"/>
              <w:rPr>
                <w:highlight w:val="yellow"/>
              </w:rPr>
            </w:pPr>
          </w:p>
        </w:tc>
      </w:tr>
      <w:tr w:rsidR="00D6222A" w14:paraId="536D0AAC" w14:textId="77777777" w:rsidTr="00252963">
        <w:tc>
          <w:tcPr>
            <w:tcW w:w="692" w:type="dxa"/>
          </w:tcPr>
          <w:p w14:paraId="3A986F8B" w14:textId="364D90A4" w:rsidR="00D6222A" w:rsidRDefault="00D6222A" w:rsidP="00BC5139">
            <w:pPr>
              <w:pStyle w:val="BodyText"/>
              <w:jc w:val="center"/>
            </w:pPr>
            <w:r>
              <w:t>3</w:t>
            </w:r>
          </w:p>
        </w:tc>
        <w:tc>
          <w:tcPr>
            <w:tcW w:w="8658" w:type="dxa"/>
          </w:tcPr>
          <w:p w14:paraId="79EB8962" w14:textId="460451C7" w:rsidR="00D6222A" w:rsidRPr="00D6222A" w:rsidRDefault="00D6222A" w:rsidP="00D6222A">
            <w:pPr>
              <w:pStyle w:val="BodyText"/>
            </w:pPr>
            <w:r w:rsidRPr="00D6222A">
              <w:t xml:space="preserve">Use the search filters, if needed, to narrow search results. Once you have selected the desired filters, click </w:t>
            </w:r>
            <w:r w:rsidRPr="00D6222A">
              <w:rPr>
                <w:b/>
              </w:rPr>
              <w:t>Find</w:t>
            </w:r>
            <w:r w:rsidRPr="00D6222A">
              <w:t>.</w:t>
            </w:r>
          </w:p>
          <w:p w14:paraId="5C027BB2" w14:textId="77777777" w:rsidR="00D6222A" w:rsidRPr="00EB31B7" w:rsidRDefault="00D6222A" w:rsidP="00D6222A">
            <w:pPr>
              <w:pStyle w:val="BodyText"/>
              <w:rPr>
                <w:highlight w:val="yellow"/>
              </w:rPr>
            </w:pPr>
            <w:r>
              <w:rPr>
                <w:noProof/>
              </w:rPr>
              <w:drawing>
                <wp:inline distT="0" distB="0" distL="0" distR="0" wp14:anchorId="665048AF" wp14:editId="4CE104CE">
                  <wp:extent cx="5231283" cy="546602"/>
                  <wp:effectExtent l="38100" t="38100" r="83820" b="1016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ter Requests.PNG"/>
                          <pic:cNvPicPr/>
                        </pic:nvPicPr>
                        <pic:blipFill>
                          <a:blip r:embed="rId38">
                            <a:extLst>
                              <a:ext uri="{28A0092B-C50C-407E-A947-70E740481C1C}">
                                <a14:useLocalDpi xmlns:a14="http://schemas.microsoft.com/office/drawing/2010/main" val="0"/>
                              </a:ext>
                            </a:extLst>
                          </a:blip>
                          <a:stretch>
                            <a:fillRect/>
                          </a:stretch>
                        </pic:blipFill>
                        <pic:spPr>
                          <a:xfrm>
                            <a:off x="0" y="0"/>
                            <a:ext cx="5356294" cy="559664"/>
                          </a:xfrm>
                          <a:prstGeom prst="rect">
                            <a:avLst/>
                          </a:prstGeom>
                          <a:effectLst>
                            <a:outerShdw blurRad="50800" dist="38100" dir="2700000" algn="tl" rotWithShape="0">
                              <a:prstClr val="black">
                                <a:alpha val="40000"/>
                              </a:prstClr>
                            </a:outerShdw>
                          </a:effectLst>
                        </pic:spPr>
                      </pic:pic>
                    </a:graphicData>
                  </a:graphic>
                </wp:inline>
              </w:drawing>
            </w:r>
          </w:p>
          <w:p w14:paraId="04FC0589" w14:textId="77777777" w:rsidR="00D6222A" w:rsidRPr="00D6222A" w:rsidRDefault="00D6222A" w:rsidP="00BC5139">
            <w:pPr>
              <w:pStyle w:val="BodyText"/>
            </w:pPr>
          </w:p>
        </w:tc>
      </w:tr>
      <w:tr w:rsidR="00C81811" w14:paraId="68D7526C" w14:textId="77777777" w:rsidTr="00252963">
        <w:tc>
          <w:tcPr>
            <w:tcW w:w="692" w:type="dxa"/>
          </w:tcPr>
          <w:p w14:paraId="37D5DFA2" w14:textId="7F5238FA" w:rsidR="00C81811" w:rsidRDefault="00D6222A" w:rsidP="00BC5139">
            <w:pPr>
              <w:pStyle w:val="BodyText"/>
              <w:jc w:val="center"/>
            </w:pPr>
            <w:r>
              <w:t>4</w:t>
            </w:r>
          </w:p>
        </w:tc>
        <w:tc>
          <w:tcPr>
            <w:tcW w:w="8658" w:type="dxa"/>
          </w:tcPr>
          <w:p w14:paraId="22F12843" w14:textId="14693387" w:rsidR="00C81811" w:rsidRPr="00D6222A" w:rsidRDefault="00330F6B" w:rsidP="00BC5139">
            <w:pPr>
              <w:pStyle w:val="BodyText"/>
            </w:pPr>
            <w:r w:rsidRPr="00D6222A">
              <w:t>Locate the Request record you want to review and c</w:t>
            </w:r>
            <w:r w:rsidR="00C81811" w:rsidRPr="00D6222A">
              <w:t xml:space="preserve">lick </w:t>
            </w:r>
            <w:r w:rsidRPr="00D6222A">
              <w:rPr>
                <w:b/>
              </w:rPr>
              <w:t>View</w:t>
            </w:r>
            <w:r w:rsidR="00C81811" w:rsidRPr="00D6222A">
              <w:t xml:space="preserve">. </w:t>
            </w:r>
          </w:p>
          <w:p w14:paraId="18A26716" w14:textId="38BE8C59" w:rsidR="00C81811" w:rsidRPr="00EB31B7" w:rsidRDefault="00330F6B" w:rsidP="00BC5139">
            <w:pPr>
              <w:pStyle w:val="BodyText"/>
              <w:rPr>
                <w:highlight w:val="yellow"/>
              </w:rPr>
            </w:pPr>
            <w:r>
              <w:rPr>
                <w:noProof/>
              </w:rPr>
              <w:lastRenderedPageBreak/>
              <w:drawing>
                <wp:inline distT="0" distB="0" distL="0" distR="0" wp14:anchorId="011B147E" wp14:editId="77AE9DD9">
                  <wp:extent cx="5231130" cy="734370"/>
                  <wp:effectExtent l="38100" t="38100" r="83820" b="1041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iew Submitted Request.PNG"/>
                          <pic:cNvPicPr/>
                        </pic:nvPicPr>
                        <pic:blipFill>
                          <a:blip r:embed="rId39">
                            <a:extLst>
                              <a:ext uri="{28A0092B-C50C-407E-A947-70E740481C1C}">
                                <a14:useLocalDpi xmlns:a14="http://schemas.microsoft.com/office/drawing/2010/main" val="0"/>
                              </a:ext>
                            </a:extLst>
                          </a:blip>
                          <a:stretch>
                            <a:fillRect/>
                          </a:stretch>
                        </pic:blipFill>
                        <pic:spPr>
                          <a:xfrm>
                            <a:off x="0" y="0"/>
                            <a:ext cx="5263947" cy="738977"/>
                          </a:xfrm>
                          <a:prstGeom prst="rect">
                            <a:avLst/>
                          </a:prstGeom>
                          <a:effectLst>
                            <a:outerShdw blurRad="50800" dist="38100" dir="2700000" algn="tl" rotWithShape="0">
                              <a:prstClr val="black">
                                <a:alpha val="40000"/>
                              </a:prstClr>
                            </a:outerShdw>
                          </a:effectLst>
                        </pic:spPr>
                      </pic:pic>
                    </a:graphicData>
                  </a:graphic>
                </wp:inline>
              </w:drawing>
            </w:r>
          </w:p>
          <w:p w14:paraId="29597B2E" w14:textId="485E8A0C" w:rsidR="00C81811" w:rsidRPr="00EB31B7" w:rsidRDefault="00C81811" w:rsidP="00BC5139">
            <w:pPr>
              <w:pStyle w:val="BodyText"/>
              <w:rPr>
                <w:highlight w:val="yellow"/>
              </w:rPr>
            </w:pPr>
          </w:p>
        </w:tc>
      </w:tr>
    </w:tbl>
    <w:p w14:paraId="5536CA5E" w14:textId="77777777" w:rsidR="00C81811" w:rsidRPr="00C81811" w:rsidRDefault="00C81811" w:rsidP="00C81811"/>
    <w:p w14:paraId="38F1B728" w14:textId="3C9F22F9" w:rsidR="007B6990" w:rsidRDefault="007B6990" w:rsidP="007B6990">
      <w:pPr>
        <w:pStyle w:val="Heading4"/>
      </w:pPr>
      <w:bookmarkStart w:id="41" w:name="_Toc58938500"/>
      <w:r>
        <w:t xml:space="preserve">Edit </w:t>
      </w:r>
      <w:r w:rsidR="00493F39">
        <w:t>an Existing</w:t>
      </w:r>
      <w:r>
        <w:t xml:space="preserve"> TTA Request</w:t>
      </w:r>
      <w:bookmarkEnd w:id="41"/>
    </w:p>
    <w:p w14:paraId="17F7DF60" w14:textId="6ED420F8" w:rsidR="00EF3B3B" w:rsidRDefault="00EF3B3B" w:rsidP="00EF3B3B">
      <w:r>
        <w:t xml:space="preserve">You may make edits to </w:t>
      </w:r>
      <w:r w:rsidR="00493F39">
        <w:t>R</w:t>
      </w:r>
      <w:r>
        <w:t>eq</w:t>
      </w:r>
      <w:r w:rsidR="00CE15A7">
        <w:t xml:space="preserve">uests </w:t>
      </w:r>
      <w:r w:rsidR="00493F39">
        <w:t xml:space="preserve">that have not yet been assigned to a Provider. </w:t>
      </w:r>
      <w:r w:rsidR="008621FD">
        <w:t>The table below</w:t>
      </w:r>
      <w:r w:rsidR="00BA7ED6">
        <w:t xml:space="preserve"> outlines the steps of this process.</w:t>
      </w:r>
      <w:r w:rsidR="00493F39">
        <w:t xml:space="preserve"> </w:t>
      </w:r>
    </w:p>
    <w:p w14:paraId="49C6153A" w14:textId="6F384C5E" w:rsidR="00CE15A7" w:rsidRDefault="00CE15A7" w:rsidP="00EF3B3B"/>
    <w:p w14:paraId="46933A77" w14:textId="4DEF94D0" w:rsidR="00252963" w:rsidRDefault="00252963" w:rsidP="00252963">
      <w:pPr>
        <w:pStyle w:val="Caption"/>
      </w:pPr>
      <w:bookmarkStart w:id="42" w:name="_Toc58938509"/>
      <w:r>
        <w:t xml:space="preserve">Table </w:t>
      </w:r>
      <w:r w:rsidR="00721182">
        <w:fldChar w:fldCharType="begin"/>
      </w:r>
      <w:r w:rsidR="00721182">
        <w:instrText xml:space="preserve"> SEQ Table \* ARABIC </w:instrText>
      </w:r>
      <w:r w:rsidR="00721182">
        <w:fldChar w:fldCharType="separate"/>
      </w:r>
      <w:r>
        <w:rPr>
          <w:noProof/>
        </w:rPr>
        <w:t>7</w:t>
      </w:r>
      <w:r w:rsidR="00721182">
        <w:rPr>
          <w:noProof/>
        </w:rPr>
        <w:fldChar w:fldCharType="end"/>
      </w:r>
      <w:r>
        <w:t xml:space="preserve"> - Edit an Existing TTA Request</w:t>
      </w:r>
      <w:bookmarkEnd w:id="42"/>
    </w:p>
    <w:tbl>
      <w:tblPr>
        <w:tblStyle w:val="TableGrid"/>
        <w:tblW w:w="0" w:type="auto"/>
        <w:tblLayout w:type="fixed"/>
        <w:tblLook w:val="04A0" w:firstRow="1" w:lastRow="0" w:firstColumn="1" w:lastColumn="0" w:noHBand="0" w:noVBand="1"/>
      </w:tblPr>
      <w:tblGrid>
        <w:gridCol w:w="715"/>
        <w:gridCol w:w="8635"/>
      </w:tblGrid>
      <w:tr w:rsidR="00D2133C" w:rsidRPr="00DB159D" w14:paraId="3679E779" w14:textId="77777777" w:rsidTr="005E0FD5">
        <w:trPr>
          <w:tblHeader/>
        </w:trPr>
        <w:tc>
          <w:tcPr>
            <w:tcW w:w="715" w:type="dxa"/>
          </w:tcPr>
          <w:p w14:paraId="571AFB7C" w14:textId="2F843F69" w:rsidR="00EF3B3B" w:rsidRPr="00DB159D" w:rsidRDefault="00EF3B3B" w:rsidP="00444B04">
            <w:pPr>
              <w:pStyle w:val="BodyText"/>
              <w:rPr>
                <w:b/>
              </w:rPr>
            </w:pPr>
            <w:r w:rsidRPr="00DB159D">
              <w:rPr>
                <w:b/>
              </w:rPr>
              <w:t>Ste</w:t>
            </w:r>
            <w:r w:rsidR="00444B04">
              <w:rPr>
                <w:b/>
              </w:rPr>
              <w:t>p</w:t>
            </w:r>
          </w:p>
        </w:tc>
        <w:tc>
          <w:tcPr>
            <w:tcW w:w="8635" w:type="dxa"/>
          </w:tcPr>
          <w:p w14:paraId="412EAB99" w14:textId="77777777" w:rsidR="00EF3B3B" w:rsidRPr="00DB159D" w:rsidRDefault="00EF3B3B" w:rsidP="00BC5139">
            <w:pPr>
              <w:pStyle w:val="BodyText"/>
              <w:rPr>
                <w:b/>
              </w:rPr>
            </w:pPr>
            <w:r w:rsidRPr="00DB159D">
              <w:rPr>
                <w:b/>
              </w:rPr>
              <w:t>Action</w:t>
            </w:r>
          </w:p>
        </w:tc>
      </w:tr>
      <w:tr w:rsidR="00D2133C" w14:paraId="25DD87E9" w14:textId="77777777" w:rsidTr="00444B04">
        <w:tc>
          <w:tcPr>
            <w:tcW w:w="715" w:type="dxa"/>
          </w:tcPr>
          <w:p w14:paraId="7DB1CD18" w14:textId="77777777" w:rsidR="00EF3B3B" w:rsidRDefault="00EF3B3B" w:rsidP="00BC5139">
            <w:pPr>
              <w:pStyle w:val="BodyText"/>
              <w:jc w:val="center"/>
            </w:pPr>
            <w:r>
              <w:t>1</w:t>
            </w:r>
          </w:p>
        </w:tc>
        <w:tc>
          <w:tcPr>
            <w:tcW w:w="8635" w:type="dxa"/>
          </w:tcPr>
          <w:p w14:paraId="2915FE24" w14:textId="32DE79C4" w:rsidR="00EF3B3B" w:rsidRDefault="00EF3B3B" w:rsidP="00BC5139">
            <w:pPr>
              <w:pStyle w:val="BodyText"/>
            </w:pPr>
            <w:r>
              <w:t xml:space="preserve">On the home page, under </w:t>
            </w:r>
            <w:r w:rsidR="009C74F3" w:rsidRPr="009C74F3">
              <w:rPr>
                <w:b/>
              </w:rPr>
              <w:t>Training and Technical Ass</w:t>
            </w:r>
            <w:r w:rsidR="009C74F3">
              <w:rPr>
                <w:b/>
              </w:rPr>
              <w:t>is</w:t>
            </w:r>
            <w:r w:rsidR="009C74F3" w:rsidRPr="009C74F3">
              <w:rPr>
                <w:b/>
              </w:rPr>
              <w:t>tance</w:t>
            </w:r>
            <w:r w:rsidR="009C74F3">
              <w:t xml:space="preserve">, click on </w:t>
            </w:r>
            <w:r w:rsidRPr="00EF3B3B">
              <w:rPr>
                <w:b/>
              </w:rPr>
              <w:t>View TTA Requests</w:t>
            </w:r>
            <w:r>
              <w:t xml:space="preserve">. </w:t>
            </w:r>
          </w:p>
          <w:p w14:paraId="1BF21D69" w14:textId="77777777" w:rsidR="00D2133C" w:rsidRDefault="00D2133C" w:rsidP="00BC5139">
            <w:pPr>
              <w:pStyle w:val="BodyText"/>
            </w:pPr>
          </w:p>
          <w:p w14:paraId="23EEE252" w14:textId="794784F2" w:rsidR="00A07209" w:rsidRDefault="00D2133C" w:rsidP="00BC5139">
            <w:pPr>
              <w:pStyle w:val="BodyText"/>
            </w:pPr>
            <w:r>
              <w:rPr>
                <w:noProof/>
              </w:rPr>
              <w:drawing>
                <wp:inline distT="0" distB="0" distL="0" distR="0" wp14:anchorId="007DCDB4" wp14:editId="1E79087C">
                  <wp:extent cx="5220586" cy="723966"/>
                  <wp:effectExtent l="38100" t="38100" r="94615" b="952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raining and Technical Assistance.PNG"/>
                          <pic:cNvPicPr/>
                        </pic:nvPicPr>
                        <pic:blipFill>
                          <a:blip r:embed="rId32">
                            <a:extLst>
                              <a:ext uri="{28A0092B-C50C-407E-A947-70E740481C1C}">
                                <a14:useLocalDpi xmlns:a14="http://schemas.microsoft.com/office/drawing/2010/main" val="0"/>
                              </a:ext>
                            </a:extLst>
                          </a:blip>
                          <a:stretch>
                            <a:fillRect/>
                          </a:stretch>
                        </pic:blipFill>
                        <pic:spPr>
                          <a:xfrm>
                            <a:off x="0" y="0"/>
                            <a:ext cx="5286689" cy="733133"/>
                          </a:xfrm>
                          <a:prstGeom prst="rect">
                            <a:avLst/>
                          </a:prstGeom>
                          <a:effectLst>
                            <a:outerShdw blurRad="50800" dist="38100" dir="2700000" algn="tl" rotWithShape="0">
                              <a:prstClr val="black">
                                <a:alpha val="40000"/>
                              </a:prstClr>
                            </a:outerShdw>
                          </a:effectLst>
                        </pic:spPr>
                      </pic:pic>
                    </a:graphicData>
                  </a:graphic>
                </wp:inline>
              </w:drawing>
            </w:r>
          </w:p>
          <w:p w14:paraId="4BC37E9F" w14:textId="5012B433" w:rsidR="00EF3B3B" w:rsidRDefault="00EF3B3B" w:rsidP="00BC5139">
            <w:pPr>
              <w:pStyle w:val="BodyText"/>
            </w:pPr>
          </w:p>
        </w:tc>
      </w:tr>
      <w:tr w:rsidR="00493F39" w14:paraId="5826A26C" w14:textId="77777777" w:rsidTr="00444B04">
        <w:tc>
          <w:tcPr>
            <w:tcW w:w="715" w:type="dxa"/>
          </w:tcPr>
          <w:p w14:paraId="3EB3A992" w14:textId="77777777" w:rsidR="00493F39" w:rsidRDefault="00493F39" w:rsidP="00493F39">
            <w:pPr>
              <w:pStyle w:val="BodyText"/>
              <w:jc w:val="center"/>
            </w:pPr>
            <w:r>
              <w:t>2</w:t>
            </w:r>
          </w:p>
        </w:tc>
        <w:tc>
          <w:tcPr>
            <w:tcW w:w="8635" w:type="dxa"/>
          </w:tcPr>
          <w:p w14:paraId="2F1425DC" w14:textId="1787D762" w:rsidR="00493F39" w:rsidRPr="00140329" w:rsidRDefault="00493F39" w:rsidP="00493F39">
            <w:pPr>
              <w:pStyle w:val="BodyText"/>
            </w:pPr>
            <w:r w:rsidRPr="00140329">
              <w:t xml:space="preserve">Depending on the status of the Request you would like to </w:t>
            </w:r>
            <w:r w:rsidR="00140329">
              <w:t>edit</w:t>
            </w:r>
            <w:r w:rsidRPr="00140329">
              <w:t xml:space="preserve">, click either on the </w:t>
            </w:r>
            <w:r w:rsidRPr="00140329">
              <w:rPr>
                <w:b/>
              </w:rPr>
              <w:t>Drafts</w:t>
            </w:r>
            <w:r w:rsidRPr="00140329">
              <w:t xml:space="preserve"> or </w:t>
            </w:r>
            <w:r w:rsidRPr="00140329">
              <w:rPr>
                <w:b/>
              </w:rPr>
              <w:t xml:space="preserve">Submitted Requests </w:t>
            </w:r>
            <w:r w:rsidRPr="00140329">
              <w:t xml:space="preserve">tab. </w:t>
            </w:r>
          </w:p>
          <w:p w14:paraId="586B1C6C" w14:textId="54B3E1B0" w:rsidR="00493F39" w:rsidRPr="00EB31B7" w:rsidRDefault="00493F39" w:rsidP="00493F39">
            <w:pPr>
              <w:pStyle w:val="BodyText"/>
              <w:rPr>
                <w:highlight w:val="yellow"/>
              </w:rPr>
            </w:pPr>
            <w:r>
              <w:rPr>
                <w:noProof/>
              </w:rPr>
              <w:drawing>
                <wp:inline distT="0" distB="0" distL="0" distR="0" wp14:anchorId="202E3E84" wp14:editId="15D066FE">
                  <wp:extent cx="2410161" cy="1400370"/>
                  <wp:effectExtent l="38100" t="38100" r="104775" b="1047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w Submitted Requests.PNG"/>
                          <pic:cNvPicPr/>
                        </pic:nvPicPr>
                        <pic:blipFill>
                          <a:blip r:embed="rId37">
                            <a:extLst>
                              <a:ext uri="{28A0092B-C50C-407E-A947-70E740481C1C}">
                                <a14:useLocalDpi xmlns:a14="http://schemas.microsoft.com/office/drawing/2010/main" val="0"/>
                              </a:ext>
                            </a:extLst>
                          </a:blip>
                          <a:stretch>
                            <a:fillRect/>
                          </a:stretch>
                        </pic:blipFill>
                        <pic:spPr>
                          <a:xfrm>
                            <a:off x="0" y="0"/>
                            <a:ext cx="2410161" cy="1400370"/>
                          </a:xfrm>
                          <a:prstGeom prst="rect">
                            <a:avLst/>
                          </a:prstGeom>
                          <a:effectLst>
                            <a:outerShdw blurRad="50800" dist="38100" dir="2700000" algn="tl" rotWithShape="0">
                              <a:prstClr val="black">
                                <a:alpha val="40000"/>
                              </a:prstClr>
                            </a:outerShdw>
                          </a:effectLst>
                        </pic:spPr>
                      </pic:pic>
                    </a:graphicData>
                  </a:graphic>
                </wp:inline>
              </w:drawing>
            </w:r>
          </w:p>
          <w:p w14:paraId="1387B490" w14:textId="65BD6D3A" w:rsidR="00493F39" w:rsidRDefault="00493F39" w:rsidP="00493F39">
            <w:pPr>
              <w:pStyle w:val="BodyText"/>
            </w:pPr>
          </w:p>
        </w:tc>
      </w:tr>
      <w:tr w:rsidR="00D2133C" w14:paraId="12AEABB6" w14:textId="77777777" w:rsidTr="00444B04">
        <w:tc>
          <w:tcPr>
            <w:tcW w:w="715" w:type="dxa"/>
          </w:tcPr>
          <w:p w14:paraId="5D31E638" w14:textId="77777777" w:rsidR="00EF3B3B" w:rsidRDefault="00EF3B3B" w:rsidP="00BC5139">
            <w:pPr>
              <w:pStyle w:val="BodyText"/>
              <w:jc w:val="center"/>
            </w:pPr>
            <w:r>
              <w:t>3</w:t>
            </w:r>
          </w:p>
        </w:tc>
        <w:tc>
          <w:tcPr>
            <w:tcW w:w="8635" w:type="dxa"/>
          </w:tcPr>
          <w:p w14:paraId="5E59DC24" w14:textId="6DFD7ADA" w:rsidR="00EF3B3B" w:rsidRDefault="004D06F6" w:rsidP="00BC5139">
            <w:pPr>
              <w:pStyle w:val="BodyText"/>
            </w:pPr>
            <w:r>
              <w:t xml:space="preserve">Use the search filters, if needed, to narrow your search results. Then click </w:t>
            </w:r>
            <w:r w:rsidRPr="004D06F6">
              <w:rPr>
                <w:b/>
              </w:rPr>
              <w:t>Find</w:t>
            </w:r>
            <w:r w:rsidR="00EF3B3B">
              <w:t xml:space="preserve">. </w:t>
            </w:r>
          </w:p>
          <w:p w14:paraId="385F3D33" w14:textId="7CD02E3E" w:rsidR="00EF3B3B" w:rsidRDefault="00851666" w:rsidP="00BC5139">
            <w:pPr>
              <w:pStyle w:val="BodyText"/>
            </w:pPr>
            <w:r>
              <w:rPr>
                <w:noProof/>
              </w:rPr>
              <w:lastRenderedPageBreak/>
              <w:drawing>
                <wp:inline distT="0" distB="0" distL="0" distR="0" wp14:anchorId="598AF76F" wp14:editId="7B5D0EB0">
                  <wp:extent cx="5380074" cy="562149"/>
                  <wp:effectExtent l="38100" t="38100" r="87630" b="1047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lter Requests.PNG"/>
                          <pic:cNvPicPr/>
                        </pic:nvPicPr>
                        <pic:blipFill>
                          <a:blip r:embed="rId38">
                            <a:extLst>
                              <a:ext uri="{28A0092B-C50C-407E-A947-70E740481C1C}">
                                <a14:useLocalDpi xmlns:a14="http://schemas.microsoft.com/office/drawing/2010/main" val="0"/>
                              </a:ext>
                            </a:extLst>
                          </a:blip>
                          <a:stretch>
                            <a:fillRect/>
                          </a:stretch>
                        </pic:blipFill>
                        <pic:spPr>
                          <a:xfrm>
                            <a:off x="0" y="0"/>
                            <a:ext cx="5480912" cy="572685"/>
                          </a:xfrm>
                          <a:prstGeom prst="rect">
                            <a:avLst/>
                          </a:prstGeom>
                          <a:effectLst>
                            <a:outerShdw blurRad="50800" dist="38100" dir="2700000" algn="tl" rotWithShape="0">
                              <a:prstClr val="black">
                                <a:alpha val="40000"/>
                              </a:prstClr>
                            </a:outerShdw>
                          </a:effectLst>
                        </pic:spPr>
                      </pic:pic>
                    </a:graphicData>
                  </a:graphic>
                </wp:inline>
              </w:drawing>
            </w:r>
          </w:p>
          <w:p w14:paraId="38BBAB7D" w14:textId="790CCA1A" w:rsidR="00EF3B3B" w:rsidRDefault="00EF3B3B" w:rsidP="00BC5139">
            <w:pPr>
              <w:pStyle w:val="BodyText"/>
            </w:pPr>
          </w:p>
        </w:tc>
      </w:tr>
      <w:tr w:rsidR="00140329" w14:paraId="505C996A" w14:textId="77777777" w:rsidTr="00444B04">
        <w:tc>
          <w:tcPr>
            <w:tcW w:w="715" w:type="dxa"/>
          </w:tcPr>
          <w:p w14:paraId="50E0AA0C" w14:textId="58032BDB" w:rsidR="00140329" w:rsidRDefault="00140329" w:rsidP="00140329">
            <w:pPr>
              <w:pStyle w:val="BodyText"/>
              <w:jc w:val="center"/>
            </w:pPr>
            <w:r>
              <w:lastRenderedPageBreak/>
              <w:t>4</w:t>
            </w:r>
          </w:p>
        </w:tc>
        <w:tc>
          <w:tcPr>
            <w:tcW w:w="8635" w:type="dxa"/>
          </w:tcPr>
          <w:p w14:paraId="26D03435" w14:textId="77777777" w:rsidR="00140329" w:rsidRPr="00D6222A" w:rsidRDefault="00140329" w:rsidP="00140329">
            <w:pPr>
              <w:pStyle w:val="BodyText"/>
            </w:pPr>
            <w:r w:rsidRPr="00D6222A">
              <w:t xml:space="preserve">Locate the Request record you want to review and click </w:t>
            </w:r>
            <w:r w:rsidRPr="00D6222A">
              <w:rPr>
                <w:b/>
              </w:rPr>
              <w:t>View</w:t>
            </w:r>
            <w:r w:rsidRPr="00D6222A">
              <w:t xml:space="preserve">. </w:t>
            </w:r>
          </w:p>
          <w:p w14:paraId="1C6F9D56" w14:textId="77777777" w:rsidR="00140329" w:rsidRPr="00EB31B7" w:rsidRDefault="00140329" w:rsidP="00140329">
            <w:pPr>
              <w:pStyle w:val="BodyText"/>
              <w:rPr>
                <w:highlight w:val="yellow"/>
              </w:rPr>
            </w:pPr>
            <w:r>
              <w:rPr>
                <w:noProof/>
              </w:rPr>
              <w:drawing>
                <wp:inline distT="0" distB="0" distL="0" distR="0" wp14:anchorId="00F3BC0C" wp14:editId="5A6F5356">
                  <wp:extent cx="5231130" cy="734370"/>
                  <wp:effectExtent l="38100" t="38100" r="83820" b="1041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iew Submitted Request.PNG"/>
                          <pic:cNvPicPr/>
                        </pic:nvPicPr>
                        <pic:blipFill>
                          <a:blip r:embed="rId39">
                            <a:extLst>
                              <a:ext uri="{28A0092B-C50C-407E-A947-70E740481C1C}">
                                <a14:useLocalDpi xmlns:a14="http://schemas.microsoft.com/office/drawing/2010/main" val="0"/>
                              </a:ext>
                            </a:extLst>
                          </a:blip>
                          <a:stretch>
                            <a:fillRect/>
                          </a:stretch>
                        </pic:blipFill>
                        <pic:spPr>
                          <a:xfrm>
                            <a:off x="0" y="0"/>
                            <a:ext cx="5263947" cy="738977"/>
                          </a:xfrm>
                          <a:prstGeom prst="rect">
                            <a:avLst/>
                          </a:prstGeom>
                          <a:effectLst>
                            <a:outerShdw blurRad="50800" dist="38100" dir="2700000" algn="tl" rotWithShape="0">
                              <a:prstClr val="black">
                                <a:alpha val="40000"/>
                              </a:prstClr>
                            </a:outerShdw>
                          </a:effectLst>
                        </pic:spPr>
                      </pic:pic>
                    </a:graphicData>
                  </a:graphic>
                </wp:inline>
              </w:drawing>
            </w:r>
          </w:p>
          <w:p w14:paraId="55E86AF8" w14:textId="77777777" w:rsidR="00140329" w:rsidRDefault="00140329" w:rsidP="00140329">
            <w:pPr>
              <w:pStyle w:val="BodyText"/>
            </w:pPr>
          </w:p>
        </w:tc>
      </w:tr>
      <w:tr w:rsidR="00140329" w14:paraId="7C9EB40F" w14:textId="77777777" w:rsidTr="00444B04">
        <w:tc>
          <w:tcPr>
            <w:tcW w:w="715" w:type="dxa"/>
          </w:tcPr>
          <w:p w14:paraId="391B2498" w14:textId="6A9634B8" w:rsidR="00140329" w:rsidRDefault="00140329" w:rsidP="00140329">
            <w:pPr>
              <w:pStyle w:val="BodyText"/>
              <w:jc w:val="center"/>
            </w:pPr>
            <w:r>
              <w:t>5</w:t>
            </w:r>
          </w:p>
        </w:tc>
        <w:tc>
          <w:tcPr>
            <w:tcW w:w="8635" w:type="dxa"/>
          </w:tcPr>
          <w:p w14:paraId="507A7179" w14:textId="71E7CFCC" w:rsidR="00140329" w:rsidRDefault="00140329" w:rsidP="00140329">
            <w:pPr>
              <w:pStyle w:val="BodyText"/>
            </w:pPr>
            <w:r>
              <w:t xml:space="preserve">Click the </w:t>
            </w:r>
            <w:r w:rsidRPr="00140329">
              <w:rPr>
                <w:b/>
              </w:rPr>
              <w:t>Edit TTA Request Information</w:t>
            </w:r>
            <w:r>
              <w:t xml:space="preserve"> button displayed next to the record you want to edit. Make changes to the record.</w:t>
            </w:r>
          </w:p>
          <w:p w14:paraId="651BC349" w14:textId="77777777" w:rsidR="00140329" w:rsidRDefault="00140329" w:rsidP="00140329">
            <w:pPr>
              <w:pStyle w:val="BodyText"/>
            </w:pPr>
          </w:p>
          <w:p w14:paraId="4B76D720" w14:textId="77777777" w:rsidR="00140329" w:rsidRDefault="00140329" w:rsidP="00140329">
            <w:pPr>
              <w:pStyle w:val="BodyText"/>
            </w:pPr>
            <w:r>
              <w:rPr>
                <w:noProof/>
              </w:rPr>
              <w:drawing>
                <wp:inline distT="0" distB="0" distL="0" distR="0" wp14:anchorId="5684CA33" wp14:editId="36348A08">
                  <wp:extent cx="5146158" cy="1602711"/>
                  <wp:effectExtent l="38100" t="38100" r="92710" b="933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dit TTA Request Information.PNG"/>
                          <pic:cNvPicPr/>
                        </pic:nvPicPr>
                        <pic:blipFill>
                          <a:blip r:embed="rId40">
                            <a:extLst>
                              <a:ext uri="{28A0092B-C50C-407E-A947-70E740481C1C}">
                                <a14:useLocalDpi xmlns:a14="http://schemas.microsoft.com/office/drawing/2010/main" val="0"/>
                              </a:ext>
                            </a:extLst>
                          </a:blip>
                          <a:stretch>
                            <a:fillRect/>
                          </a:stretch>
                        </pic:blipFill>
                        <pic:spPr>
                          <a:xfrm>
                            <a:off x="0" y="0"/>
                            <a:ext cx="5169118" cy="1609862"/>
                          </a:xfrm>
                          <a:prstGeom prst="rect">
                            <a:avLst/>
                          </a:prstGeom>
                          <a:effectLst>
                            <a:outerShdw blurRad="50800" dist="38100" dir="2700000" algn="tl" rotWithShape="0">
                              <a:prstClr val="black">
                                <a:alpha val="40000"/>
                              </a:prstClr>
                            </a:outerShdw>
                          </a:effectLst>
                        </pic:spPr>
                      </pic:pic>
                    </a:graphicData>
                  </a:graphic>
                </wp:inline>
              </w:drawing>
            </w:r>
          </w:p>
          <w:p w14:paraId="6157B3EF" w14:textId="60C6F376" w:rsidR="00140329" w:rsidRDefault="00140329" w:rsidP="00140329">
            <w:pPr>
              <w:pStyle w:val="BodyText"/>
            </w:pPr>
          </w:p>
        </w:tc>
      </w:tr>
      <w:tr w:rsidR="00140329" w14:paraId="57AA7144" w14:textId="77777777" w:rsidTr="00444B04">
        <w:tc>
          <w:tcPr>
            <w:tcW w:w="715" w:type="dxa"/>
          </w:tcPr>
          <w:p w14:paraId="08BE4257" w14:textId="5FEAF1C6" w:rsidR="00140329" w:rsidRDefault="00140329" w:rsidP="00140329">
            <w:pPr>
              <w:pStyle w:val="BodyText"/>
              <w:jc w:val="center"/>
            </w:pPr>
            <w:r>
              <w:t>6</w:t>
            </w:r>
          </w:p>
        </w:tc>
        <w:tc>
          <w:tcPr>
            <w:tcW w:w="8635" w:type="dxa"/>
          </w:tcPr>
          <w:p w14:paraId="5A3F1B50" w14:textId="020BC6C1" w:rsidR="00140329" w:rsidRDefault="00140329" w:rsidP="00140329">
            <w:pPr>
              <w:pStyle w:val="BodyText"/>
            </w:pPr>
            <w:r>
              <w:t xml:space="preserve">If the Request you have updated is a </w:t>
            </w:r>
            <w:r w:rsidRPr="003E15E9">
              <w:rPr>
                <w:b/>
              </w:rPr>
              <w:t>Draft</w:t>
            </w:r>
            <w:r w:rsidRPr="003E15E9">
              <w:t>,</w:t>
            </w:r>
            <w:r>
              <w:t xml:space="preserve"> you may choose to </w:t>
            </w:r>
            <w:r w:rsidRPr="00140329">
              <w:rPr>
                <w:b/>
              </w:rPr>
              <w:t>Save As Draft</w:t>
            </w:r>
            <w:r>
              <w:t xml:space="preserve"> or </w:t>
            </w:r>
            <w:r w:rsidRPr="00140329">
              <w:rPr>
                <w:b/>
              </w:rPr>
              <w:t>Submit</w:t>
            </w:r>
            <w:r>
              <w:t xml:space="preserve">. </w:t>
            </w:r>
          </w:p>
          <w:p w14:paraId="18D49D2D" w14:textId="77777777" w:rsidR="00140329" w:rsidRDefault="00140329" w:rsidP="00140329">
            <w:pPr>
              <w:pStyle w:val="BodyText"/>
            </w:pPr>
          </w:p>
          <w:p w14:paraId="3F8ED720" w14:textId="034EF122" w:rsidR="00140329" w:rsidRDefault="00140329" w:rsidP="00140329">
            <w:pPr>
              <w:pStyle w:val="BodyText"/>
            </w:pPr>
            <w:r>
              <w:rPr>
                <w:noProof/>
              </w:rPr>
              <w:drawing>
                <wp:inline distT="0" distB="0" distL="0" distR="0" wp14:anchorId="1B42BE26" wp14:editId="33376CD6">
                  <wp:extent cx="3591426" cy="552527"/>
                  <wp:effectExtent l="38100" t="38100" r="104775" b="952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ncel Submit Save As Draft.PNG"/>
                          <pic:cNvPicPr/>
                        </pic:nvPicPr>
                        <pic:blipFill>
                          <a:blip r:embed="rId36">
                            <a:extLst>
                              <a:ext uri="{28A0092B-C50C-407E-A947-70E740481C1C}">
                                <a14:useLocalDpi xmlns:a14="http://schemas.microsoft.com/office/drawing/2010/main" val="0"/>
                              </a:ext>
                            </a:extLst>
                          </a:blip>
                          <a:stretch>
                            <a:fillRect/>
                          </a:stretch>
                        </pic:blipFill>
                        <pic:spPr>
                          <a:xfrm>
                            <a:off x="0" y="0"/>
                            <a:ext cx="3591426" cy="552527"/>
                          </a:xfrm>
                          <a:prstGeom prst="rect">
                            <a:avLst/>
                          </a:prstGeom>
                          <a:effectLst>
                            <a:outerShdw blurRad="50800" dist="38100" dir="2700000" algn="tl" rotWithShape="0">
                              <a:prstClr val="black">
                                <a:alpha val="40000"/>
                              </a:prstClr>
                            </a:outerShdw>
                          </a:effectLst>
                        </pic:spPr>
                      </pic:pic>
                    </a:graphicData>
                  </a:graphic>
                </wp:inline>
              </w:drawing>
            </w:r>
          </w:p>
          <w:p w14:paraId="06855097" w14:textId="77777777" w:rsidR="00140329" w:rsidRDefault="00140329" w:rsidP="00140329">
            <w:pPr>
              <w:pStyle w:val="BodyText"/>
            </w:pPr>
          </w:p>
          <w:p w14:paraId="28CB1E46" w14:textId="39E161D3" w:rsidR="00140329" w:rsidRDefault="00140329" w:rsidP="00140329">
            <w:pPr>
              <w:pStyle w:val="BodyText"/>
            </w:pPr>
            <w:r>
              <w:t xml:space="preserve">If the Request you have updated was </w:t>
            </w:r>
            <w:r w:rsidRPr="003E15E9">
              <w:rPr>
                <w:b/>
              </w:rPr>
              <w:t>Submitted</w:t>
            </w:r>
            <w:r>
              <w:rPr>
                <w:b/>
                <w:i/>
              </w:rPr>
              <w:t xml:space="preserve"> </w:t>
            </w:r>
            <w:r w:rsidRPr="00140329">
              <w:t>previously</w:t>
            </w:r>
            <w:r>
              <w:t xml:space="preserve">, you may choose to </w:t>
            </w:r>
            <w:r w:rsidRPr="00140329">
              <w:rPr>
                <w:b/>
              </w:rPr>
              <w:t>Save</w:t>
            </w:r>
            <w:r>
              <w:t xml:space="preserve"> your updates.</w:t>
            </w:r>
          </w:p>
          <w:p w14:paraId="684B662C" w14:textId="77777777" w:rsidR="00140329" w:rsidRDefault="00140329" w:rsidP="00140329">
            <w:pPr>
              <w:pStyle w:val="BodyText"/>
            </w:pPr>
          </w:p>
          <w:p w14:paraId="6E3DD4B5" w14:textId="1C0A0B17" w:rsidR="00140329" w:rsidRDefault="00140329" w:rsidP="00140329">
            <w:pPr>
              <w:pStyle w:val="BodyText"/>
            </w:pPr>
            <w:r>
              <w:rPr>
                <w:noProof/>
              </w:rPr>
              <w:lastRenderedPageBreak/>
              <w:drawing>
                <wp:inline distT="0" distB="0" distL="0" distR="0" wp14:anchorId="4858298D" wp14:editId="2CA37069">
                  <wp:extent cx="2381582" cy="543001"/>
                  <wp:effectExtent l="38100" t="38100" r="95250" b="1047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ave Updates.PNG"/>
                          <pic:cNvPicPr/>
                        </pic:nvPicPr>
                        <pic:blipFill>
                          <a:blip r:embed="rId41">
                            <a:extLst>
                              <a:ext uri="{28A0092B-C50C-407E-A947-70E740481C1C}">
                                <a14:useLocalDpi xmlns:a14="http://schemas.microsoft.com/office/drawing/2010/main" val="0"/>
                              </a:ext>
                            </a:extLst>
                          </a:blip>
                          <a:stretch>
                            <a:fillRect/>
                          </a:stretch>
                        </pic:blipFill>
                        <pic:spPr>
                          <a:xfrm>
                            <a:off x="0" y="0"/>
                            <a:ext cx="2381582" cy="543001"/>
                          </a:xfrm>
                          <a:prstGeom prst="rect">
                            <a:avLst/>
                          </a:prstGeom>
                          <a:effectLst>
                            <a:outerShdw blurRad="50800" dist="38100" dir="2700000" algn="tl" rotWithShape="0">
                              <a:prstClr val="black">
                                <a:alpha val="40000"/>
                              </a:prstClr>
                            </a:outerShdw>
                          </a:effectLst>
                        </pic:spPr>
                      </pic:pic>
                    </a:graphicData>
                  </a:graphic>
                </wp:inline>
              </w:drawing>
            </w:r>
          </w:p>
          <w:p w14:paraId="0603B7AF" w14:textId="7BE6D9FF" w:rsidR="00140329" w:rsidRDefault="00140329" w:rsidP="00140329">
            <w:pPr>
              <w:pStyle w:val="BodyText"/>
            </w:pPr>
          </w:p>
        </w:tc>
      </w:tr>
    </w:tbl>
    <w:p w14:paraId="6E08F811" w14:textId="77777777" w:rsidR="00EF3B3B" w:rsidRPr="00EF3B3B" w:rsidRDefault="00EF3B3B" w:rsidP="00EF3B3B"/>
    <w:p w14:paraId="34CD563C" w14:textId="4C5B645A" w:rsidR="007B6990" w:rsidRDefault="007B6990" w:rsidP="007B6990"/>
    <w:p w14:paraId="198CEB93" w14:textId="57E5074F" w:rsidR="007B6990" w:rsidRDefault="007B6990" w:rsidP="007B6990">
      <w:pPr>
        <w:pStyle w:val="Heading4"/>
      </w:pPr>
      <w:bookmarkStart w:id="43" w:name="_Toc58938501"/>
      <w:r>
        <w:t>TTA Request Status Types</w:t>
      </w:r>
      <w:bookmarkEnd w:id="43"/>
    </w:p>
    <w:p w14:paraId="03633732" w14:textId="6229A49F" w:rsidR="00104B1B" w:rsidRDefault="00104B1B" w:rsidP="007B6990">
      <w:r>
        <w:t xml:space="preserve">At any point in time, a TTA request record will be in one of six (6) possible statuses. </w:t>
      </w:r>
      <w:r w:rsidR="008621FD">
        <w:t>The table below provides</w:t>
      </w:r>
      <w:r>
        <w:t xml:space="preserve"> a description of each status.</w:t>
      </w:r>
    </w:p>
    <w:p w14:paraId="3B57A5AB" w14:textId="77777777" w:rsidR="00D13ADD" w:rsidRDefault="00D13ADD" w:rsidP="007B6990"/>
    <w:p w14:paraId="1418DB5C" w14:textId="07CA091D" w:rsidR="00252963" w:rsidRDefault="00252963" w:rsidP="00252963">
      <w:pPr>
        <w:pStyle w:val="Caption"/>
      </w:pPr>
      <w:bookmarkStart w:id="44" w:name="_Toc58938510"/>
      <w:r>
        <w:t xml:space="preserve">Table </w:t>
      </w:r>
      <w:r w:rsidR="00721182">
        <w:fldChar w:fldCharType="begin"/>
      </w:r>
      <w:r w:rsidR="00721182">
        <w:instrText xml:space="preserve"> SEQ Table \* ARABIC </w:instrText>
      </w:r>
      <w:r w:rsidR="00721182">
        <w:fldChar w:fldCharType="separate"/>
      </w:r>
      <w:r>
        <w:rPr>
          <w:noProof/>
        </w:rPr>
        <w:t>8</w:t>
      </w:r>
      <w:r w:rsidR="00721182">
        <w:rPr>
          <w:noProof/>
        </w:rPr>
        <w:fldChar w:fldCharType="end"/>
      </w:r>
      <w:r>
        <w:t xml:space="preserve"> - TTA Request Status Types</w:t>
      </w:r>
      <w:bookmarkEnd w:id="44"/>
    </w:p>
    <w:tbl>
      <w:tblPr>
        <w:tblStyle w:val="TableGrid"/>
        <w:tblW w:w="0" w:type="auto"/>
        <w:tblLook w:val="04A0" w:firstRow="1" w:lastRow="0" w:firstColumn="1" w:lastColumn="0" w:noHBand="0" w:noVBand="1"/>
      </w:tblPr>
      <w:tblGrid>
        <w:gridCol w:w="2065"/>
        <w:gridCol w:w="7285"/>
      </w:tblGrid>
      <w:tr w:rsidR="00104B1B" w:rsidRPr="00DB159D" w14:paraId="36366248" w14:textId="77777777" w:rsidTr="005E0FD5">
        <w:trPr>
          <w:tblHeader/>
        </w:trPr>
        <w:tc>
          <w:tcPr>
            <w:tcW w:w="2065" w:type="dxa"/>
          </w:tcPr>
          <w:p w14:paraId="56B4146C" w14:textId="3659E897" w:rsidR="00104B1B" w:rsidRPr="00DB159D" w:rsidRDefault="00104B1B" w:rsidP="00BC5139">
            <w:pPr>
              <w:pStyle w:val="BodyText"/>
              <w:rPr>
                <w:b/>
              </w:rPr>
            </w:pPr>
            <w:r>
              <w:rPr>
                <w:b/>
              </w:rPr>
              <w:t>Status</w:t>
            </w:r>
          </w:p>
        </w:tc>
        <w:tc>
          <w:tcPr>
            <w:tcW w:w="7285" w:type="dxa"/>
          </w:tcPr>
          <w:p w14:paraId="55804DD2" w14:textId="7C114F01" w:rsidR="00104B1B" w:rsidRPr="00DB159D" w:rsidRDefault="00104B1B" w:rsidP="00BC5139">
            <w:pPr>
              <w:pStyle w:val="BodyText"/>
              <w:rPr>
                <w:b/>
              </w:rPr>
            </w:pPr>
            <w:r>
              <w:rPr>
                <w:b/>
              </w:rPr>
              <w:t>Description</w:t>
            </w:r>
          </w:p>
        </w:tc>
      </w:tr>
      <w:tr w:rsidR="00104B1B" w14:paraId="47A5E0A9" w14:textId="77777777" w:rsidTr="00104B1B">
        <w:tc>
          <w:tcPr>
            <w:tcW w:w="2065" w:type="dxa"/>
          </w:tcPr>
          <w:p w14:paraId="5F653AB2" w14:textId="14538A48" w:rsidR="00104B1B" w:rsidRDefault="00104B1B" w:rsidP="00104B1B">
            <w:pPr>
              <w:pStyle w:val="BodyText"/>
            </w:pPr>
            <w:r>
              <w:t>Draft</w:t>
            </w:r>
          </w:p>
        </w:tc>
        <w:tc>
          <w:tcPr>
            <w:tcW w:w="7285" w:type="dxa"/>
          </w:tcPr>
          <w:p w14:paraId="433E49E6" w14:textId="741E560A" w:rsidR="00104B1B" w:rsidRDefault="00F135BD" w:rsidP="00F135BD">
            <w:pPr>
              <w:pStyle w:val="BodyText"/>
            </w:pPr>
            <w:r>
              <w:t>The r</w:t>
            </w:r>
            <w:r w:rsidR="00104B1B">
              <w:t>equest</w:t>
            </w:r>
            <w:r>
              <w:t>er has</w:t>
            </w:r>
            <w:r w:rsidR="00104B1B">
              <w:t xml:space="preserve"> </w:t>
            </w:r>
            <w:r>
              <w:t>initiated, but not submitted, the request.</w:t>
            </w:r>
            <w:r w:rsidR="00104B1B">
              <w:t xml:space="preserve"> </w:t>
            </w:r>
          </w:p>
        </w:tc>
      </w:tr>
      <w:tr w:rsidR="00104B1B" w14:paraId="5B2E3BC8" w14:textId="77777777" w:rsidTr="00104B1B">
        <w:tc>
          <w:tcPr>
            <w:tcW w:w="2065" w:type="dxa"/>
          </w:tcPr>
          <w:p w14:paraId="41A880A5" w14:textId="5E6D016A" w:rsidR="00104B1B" w:rsidRDefault="00104B1B" w:rsidP="00104B1B">
            <w:pPr>
              <w:pStyle w:val="BodyText"/>
            </w:pPr>
            <w:r>
              <w:t>Assigned – Not Accepted</w:t>
            </w:r>
          </w:p>
        </w:tc>
        <w:tc>
          <w:tcPr>
            <w:tcW w:w="7285" w:type="dxa"/>
          </w:tcPr>
          <w:p w14:paraId="785C1E31" w14:textId="5C9654FB" w:rsidR="00104B1B" w:rsidRDefault="00F135BD" w:rsidP="00BC5139">
            <w:pPr>
              <w:pStyle w:val="BodyText"/>
            </w:pPr>
            <w:r>
              <w:t>OJJDP has assigned a provider to fulfill the request, but the provider has not yet accepted the request.</w:t>
            </w:r>
          </w:p>
          <w:p w14:paraId="00FF3F5B" w14:textId="77777777" w:rsidR="00104B1B" w:rsidRDefault="00104B1B" w:rsidP="00BC5139">
            <w:pPr>
              <w:pStyle w:val="BodyText"/>
            </w:pPr>
          </w:p>
        </w:tc>
      </w:tr>
      <w:tr w:rsidR="00104B1B" w14:paraId="121D9B35" w14:textId="77777777" w:rsidTr="00104B1B">
        <w:tc>
          <w:tcPr>
            <w:tcW w:w="2065" w:type="dxa"/>
          </w:tcPr>
          <w:p w14:paraId="17B84A91" w14:textId="08752926" w:rsidR="00104B1B" w:rsidRDefault="00104B1B" w:rsidP="00104B1B">
            <w:pPr>
              <w:pStyle w:val="BodyText"/>
            </w:pPr>
            <w:r>
              <w:t>In Progress</w:t>
            </w:r>
          </w:p>
        </w:tc>
        <w:tc>
          <w:tcPr>
            <w:tcW w:w="7285" w:type="dxa"/>
          </w:tcPr>
          <w:p w14:paraId="26C5ECE4" w14:textId="399AE1BB" w:rsidR="00104B1B" w:rsidRDefault="00F135BD" w:rsidP="00F135BD">
            <w:pPr>
              <w:pStyle w:val="BodyText"/>
            </w:pPr>
            <w:r>
              <w:t xml:space="preserve">A provider has accepted the request and fulfillment is in progress. </w:t>
            </w:r>
          </w:p>
        </w:tc>
      </w:tr>
      <w:tr w:rsidR="00104B1B" w14:paraId="63DEC2CE" w14:textId="77777777" w:rsidTr="00104B1B">
        <w:tc>
          <w:tcPr>
            <w:tcW w:w="2065" w:type="dxa"/>
          </w:tcPr>
          <w:p w14:paraId="14D7F275" w14:textId="48CD9CD9" w:rsidR="00104B1B" w:rsidRDefault="00104B1B" w:rsidP="00104B1B">
            <w:pPr>
              <w:pStyle w:val="BodyText"/>
            </w:pPr>
            <w:r>
              <w:t>Closed – Satisfied</w:t>
            </w:r>
          </w:p>
        </w:tc>
        <w:tc>
          <w:tcPr>
            <w:tcW w:w="7285" w:type="dxa"/>
          </w:tcPr>
          <w:p w14:paraId="3B7D40CE" w14:textId="428F19D9" w:rsidR="00104B1B" w:rsidRDefault="00104B1B" w:rsidP="00BC5139">
            <w:pPr>
              <w:pStyle w:val="BodyText"/>
            </w:pPr>
            <w:r>
              <w:t>The training or technical assistance has been successfully delivered.</w:t>
            </w:r>
          </w:p>
          <w:p w14:paraId="4F2BF18E" w14:textId="77777777" w:rsidR="00104B1B" w:rsidRDefault="00104B1B" w:rsidP="00BC5139">
            <w:pPr>
              <w:pStyle w:val="BodyText"/>
            </w:pPr>
          </w:p>
        </w:tc>
      </w:tr>
      <w:tr w:rsidR="00104B1B" w14:paraId="085644ED" w14:textId="77777777" w:rsidTr="00104B1B">
        <w:tc>
          <w:tcPr>
            <w:tcW w:w="2065" w:type="dxa"/>
          </w:tcPr>
          <w:p w14:paraId="73E43A17" w14:textId="53104E08" w:rsidR="00104B1B" w:rsidRDefault="00104B1B" w:rsidP="00104B1B">
            <w:pPr>
              <w:pStyle w:val="BodyText"/>
            </w:pPr>
            <w:r>
              <w:t>Closed – Other</w:t>
            </w:r>
          </w:p>
        </w:tc>
        <w:tc>
          <w:tcPr>
            <w:tcW w:w="7285" w:type="dxa"/>
          </w:tcPr>
          <w:p w14:paraId="22B802F5" w14:textId="716A6B21" w:rsidR="00104B1B" w:rsidRDefault="00F135BD" w:rsidP="00F135BD">
            <w:pPr>
              <w:pStyle w:val="BodyText"/>
            </w:pPr>
            <w:r>
              <w:t>The r</w:t>
            </w:r>
            <w:r w:rsidR="00104B1B">
              <w:t xml:space="preserve">equest was not successfully fulfilled. View the request record in TTA360 for details. </w:t>
            </w:r>
          </w:p>
        </w:tc>
      </w:tr>
      <w:tr w:rsidR="00104B1B" w14:paraId="6E1C3A3D" w14:textId="77777777" w:rsidTr="00104B1B">
        <w:tc>
          <w:tcPr>
            <w:tcW w:w="2065" w:type="dxa"/>
          </w:tcPr>
          <w:p w14:paraId="05BF1769" w14:textId="6BED5052" w:rsidR="00104B1B" w:rsidRDefault="00104B1B" w:rsidP="00104B1B">
            <w:pPr>
              <w:pStyle w:val="BodyText"/>
            </w:pPr>
            <w:r>
              <w:t>On Hold</w:t>
            </w:r>
          </w:p>
        </w:tc>
        <w:tc>
          <w:tcPr>
            <w:tcW w:w="7285" w:type="dxa"/>
          </w:tcPr>
          <w:p w14:paraId="0EF1D244" w14:textId="72D9E458" w:rsidR="00104B1B" w:rsidRDefault="00F135BD" w:rsidP="00F135BD">
            <w:pPr>
              <w:pStyle w:val="BodyText"/>
            </w:pPr>
            <w:r>
              <w:t>The r</w:t>
            </w:r>
            <w:r w:rsidR="00104B1B">
              <w:t xml:space="preserve">equest has been put on hold. </w:t>
            </w:r>
          </w:p>
        </w:tc>
      </w:tr>
    </w:tbl>
    <w:p w14:paraId="2CAAB223" w14:textId="77777777" w:rsidR="00104B1B" w:rsidRPr="007B6990" w:rsidRDefault="00104B1B" w:rsidP="007B6990"/>
    <w:p w14:paraId="3D2C610E" w14:textId="77777777" w:rsidR="007B6990" w:rsidRPr="007B6990" w:rsidRDefault="007B6990" w:rsidP="007B6990">
      <w:pPr>
        <w:pStyle w:val="BodyText"/>
        <w:rPr>
          <w:lang w:eastAsia="ar-SA"/>
        </w:rPr>
      </w:pPr>
    </w:p>
    <w:p w14:paraId="5E41B83E" w14:textId="521EC4C8" w:rsidR="00644481" w:rsidRDefault="007B6990" w:rsidP="00CE0A1C">
      <w:pPr>
        <w:pStyle w:val="Heading2"/>
      </w:pPr>
      <w:bookmarkStart w:id="45" w:name="_Toc58938502"/>
      <w:r>
        <w:lastRenderedPageBreak/>
        <w:t>Next Steps</w:t>
      </w:r>
      <w:bookmarkEnd w:id="45"/>
    </w:p>
    <w:p w14:paraId="01700826" w14:textId="0FA4C558" w:rsidR="003B45A1" w:rsidRDefault="003B45A1" w:rsidP="003B45A1">
      <w:r>
        <w:t xml:space="preserve">Once you have submitted your request, </w:t>
      </w:r>
      <w:r w:rsidR="00BC5139">
        <w:t xml:space="preserve">you will receive a confirmation email from </w:t>
      </w:r>
      <w:hyperlink r:id="rId42" w:history="1">
        <w:r w:rsidR="005163EE" w:rsidRPr="004C0404">
          <w:rPr>
            <w:rStyle w:val="Hyperlink"/>
          </w:rPr>
          <w:t>ojjdptta@usdoj.gov</w:t>
        </w:r>
      </w:hyperlink>
      <w:r w:rsidR="00BC5139">
        <w:t xml:space="preserve">. </w:t>
      </w:r>
      <w:r w:rsidR="001E6601">
        <w:t>If you have not received the confirmation notice within five (5) business days, p</w:t>
      </w:r>
      <w:r w:rsidR="00BC5139">
        <w:t xml:space="preserve">lease send an email to </w:t>
      </w:r>
      <w:hyperlink r:id="rId43" w:history="1">
        <w:r w:rsidR="005163EE" w:rsidRPr="004C0404">
          <w:rPr>
            <w:rStyle w:val="Hyperlink"/>
          </w:rPr>
          <w:t>ojjdptta@usdoj.gov</w:t>
        </w:r>
      </w:hyperlink>
      <w:r w:rsidR="00BC5139">
        <w:t xml:space="preserve">. </w:t>
      </w:r>
    </w:p>
    <w:p w14:paraId="0BFF3A8F" w14:textId="729367D9" w:rsidR="00BC5139" w:rsidRDefault="00BC5139" w:rsidP="003B45A1"/>
    <w:p w14:paraId="1C03D6DC" w14:textId="607CFEC4" w:rsidR="00BC5139" w:rsidRPr="003B45A1" w:rsidRDefault="00BC5139" w:rsidP="003B45A1">
      <w:r w:rsidRPr="002B1B97">
        <w:rPr>
          <w:b/>
        </w:rPr>
        <w:t>Still have questions about using TTA360?</w:t>
      </w:r>
      <w:r>
        <w:t xml:space="preserve"> Contact the OJJDP TTA360 Help Desk at </w:t>
      </w:r>
      <w:hyperlink r:id="rId44" w:history="1">
        <w:r w:rsidRPr="006F3560">
          <w:rPr>
            <w:rStyle w:val="Hyperlink"/>
          </w:rPr>
          <w:t>ojjdptta@usdoj.gov</w:t>
        </w:r>
      </w:hyperlink>
      <w:r>
        <w:t xml:space="preserve">. </w:t>
      </w:r>
      <w:bookmarkEnd w:id="25"/>
    </w:p>
    <w:sectPr w:rsidR="00BC5139" w:rsidRPr="003B45A1" w:rsidSect="00550048">
      <w:headerReference w:type="default" r:id="rId45"/>
      <w:footerReference w:type="default" r:id="rId46"/>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79B74" w14:textId="77777777" w:rsidR="0092101B" w:rsidRDefault="0092101B">
      <w:r>
        <w:separator/>
      </w:r>
    </w:p>
    <w:p w14:paraId="0593722F" w14:textId="77777777" w:rsidR="0092101B" w:rsidRDefault="0092101B"/>
  </w:endnote>
  <w:endnote w:type="continuationSeparator" w:id="0">
    <w:p w14:paraId="27821124" w14:textId="77777777" w:rsidR="0092101B" w:rsidRDefault="0092101B">
      <w:r>
        <w:continuationSeparator/>
      </w:r>
    </w:p>
    <w:p w14:paraId="43D85763" w14:textId="77777777" w:rsidR="0092101B" w:rsidRDefault="0092101B"/>
  </w:endnote>
  <w:endnote w:type="continuationNotice" w:id="1">
    <w:p w14:paraId="76657157" w14:textId="77777777" w:rsidR="0092101B" w:rsidRDefault="0092101B">
      <w:pPr>
        <w:spacing w:before="0" w:after="0"/>
      </w:pPr>
    </w:p>
    <w:p w14:paraId="2CBA17A2" w14:textId="77777777" w:rsidR="0092101B" w:rsidRDefault="00921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FCEF" w14:textId="77777777" w:rsidR="003E4A11" w:rsidRDefault="003E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F041" w14:textId="0377D167" w:rsidR="00140329" w:rsidRDefault="00140329" w:rsidP="00FC6830">
    <w:pPr>
      <w:pStyle w:val="Footer"/>
      <w:spacing w:before="120"/>
    </w:pPr>
    <w:r>
      <w:t>October 2020</w:t>
    </w:r>
    <w:r>
      <w:tab/>
    </w:r>
    <w:r>
      <w:fldChar w:fldCharType="begin"/>
    </w:r>
    <w:r>
      <w:instrText xml:space="preserve"> PAGE   \* MERGEFORMAT </w:instrText>
    </w:r>
    <w:r>
      <w:fldChar w:fldCharType="separate"/>
    </w:r>
    <w:r w:rsidR="007F1544">
      <w:rPr>
        <w:noProof/>
      </w:rPr>
      <w:t>ii</w:t>
    </w:r>
    <w:r>
      <w:rPr>
        <w:noProof/>
      </w:rPr>
      <w:fldChar w:fldCharType="end"/>
    </w:r>
    <w:r>
      <w:tab/>
      <w:t>TTA 360 User Guide for Requesters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6A280" w14:textId="77777777" w:rsidR="003E4A11" w:rsidRDefault="003E4A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4D87" w14:textId="5B9AD1EA" w:rsidR="00140329" w:rsidRDefault="00140329" w:rsidP="00A12E5A">
    <w:pPr>
      <w:pStyle w:val="Footer"/>
      <w:spacing w:before="120"/>
    </w:pPr>
    <w:r>
      <w:t>October 2020</w:t>
    </w:r>
    <w:r>
      <w:tab/>
    </w:r>
    <w:r>
      <w:fldChar w:fldCharType="begin"/>
    </w:r>
    <w:r>
      <w:instrText xml:space="preserve"> PAGE   \* MERGEFORMAT </w:instrText>
    </w:r>
    <w:r>
      <w:fldChar w:fldCharType="separate"/>
    </w:r>
    <w:r w:rsidR="007F1544">
      <w:rPr>
        <w:noProof/>
      </w:rPr>
      <w:t>10</w:t>
    </w:r>
    <w:r>
      <w:rPr>
        <w:noProof/>
      </w:rPr>
      <w:fldChar w:fldCharType="end"/>
    </w:r>
    <w:r>
      <w:tab/>
      <w:t>TTA360 Requester User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EAFCE" w14:textId="77777777" w:rsidR="0092101B" w:rsidRDefault="0092101B">
      <w:r>
        <w:separator/>
      </w:r>
    </w:p>
    <w:p w14:paraId="1FFB5CB0" w14:textId="77777777" w:rsidR="0092101B" w:rsidRDefault="0092101B"/>
  </w:footnote>
  <w:footnote w:type="continuationSeparator" w:id="0">
    <w:p w14:paraId="188A55A1" w14:textId="77777777" w:rsidR="0092101B" w:rsidRDefault="0092101B">
      <w:r>
        <w:continuationSeparator/>
      </w:r>
    </w:p>
  </w:footnote>
  <w:footnote w:type="continuationNotice" w:id="1">
    <w:p w14:paraId="43474B1B" w14:textId="77777777" w:rsidR="0092101B" w:rsidRDefault="0092101B">
      <w:pPr>
        <w:spacing w:before="0" w:after="0"/>
      </w:pPr>
    </w:p>
    <w:p w14:paraId="211912AB" w14:textId="77777777" w:rsidR="0092101B" w:rsidRDefault="00921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FC0E" w14:textId="77777777" w:rsidR="003E4A11" w:rsidRDefault="003E4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856A" w14:textId="77777777" w:rsidR="003E4A11" w:rsidRDefault="003E4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5A9D" w14:textId="3A4CC394" w:rsidR="003E4A11" w:rsidRDefault="003E4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97D0" w14:textId="5F4083F9" w:rsidR="00140329" w:rsidRPr="001E03A2" w:rsidRDefault="00140329" w:rsidP="001E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2" w15:restartNumberingAfterBreak="0">
    <w:nsid w:val="628F5423"/>
    <w:multiLevelType w:val="multilevel"/>
    <w:tmpl w:val="732CE696"/>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EF30B3F"/>
    <w:multiLevelType w:val="hybridMultilevel"/>
    <w:tmpl w:val="26CCD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7"/>
  </w:num>
  <w:num w:numId="4">
    <w:abstractNumId w:val="12"/>
  </w:num>
  <w:num w:numId="5">
    <w:abstractNumId w:val="14"/>
  </w:num>
  <w:num w:numId="6">
    <w:abstractNumId w:val="15"/>
  </w:num>
  <w:num w:numId="7">
    <w:abstractNumId w:val="18"/>
  </w:num>
  <w:num w:numId="8">
    <w:abstractNumId w:val="17"/>
  </w:num>
  <w:num w:numId="9">
    <w:abstractNumId w:val="23"/>
  </w:num>
  <w:num w:numId="10">
    <w:abstractNumId w:val="6"/>
  </w:num>
  <w:num w:numId="11">
    <w:abstractNumId w:val="28"/>
  </w:num>
  <w:num w:numId="12">
    <w:abstractNumId w:val="13"/>
  </w:num>
  <w:num w:numId="13">
    <w:abstractNumId w:val="20"/>
  </w:num>
  <w:num w:numId="14">
    <w:abstractNumId w:val="25"/>
  </w:num>
  <w:num w:numId="15">
    <w:abstractNumId w:val="8"/>
  </w:num>
  <w:num w:numId="16">
    <w:abstractNumId w:val="10"/>
  </w:num>
  <w:num w:numId="17">
    <w:abstractNumId w:val="26"/>
  </w:num>
  <w:num w:numId="18">
    <w:abstractNumId w:val="21"/>
  </w:num>
  <w:num w:numId="19">
    <w:abstractNumId w:val="19"/>
  </w:num>
  <w:num w:numId="20">
    <w:abstractNumId w:val="9"/>
  </w:num>
  <w:num w:numId="21">
    <w:abstractNumId w:val="22"/>
  </w:num>
  <w:num w:numId="22">
    <w:abstractNumId w:val="22"/>
  </w:num>
  <w:num w:numId="23">
    <w:abstractNumId w:val="11"/>
  </w:num>
  <w:num w:numId="24">
    <w:abstractNumId w:val="1"/>
  </w:num>
  <w:num w:numId="25">
    <w:abstractNumId w:val="2"/>
  </w:num>
  <w:num w:numId="26">
    <w:abstractNumId w:val="4"/>
  </w:num>
  <w:num w:numId="27">
    <w:abstractNumId w:val="16"/>
  </w:num>
  <w:num w:numId="28">
    <w:abstractNumId w:val="3"/>
  </w:num>
  <w:num w:numId="29">
    <w:abstractNumId w:val="0"/>
  </w:num>
  <w:num w:numId="30">
    <w:abstractNumId w:val="27"/>
  </w:num>
  <w:num w:numId="31">
    <w:abstractNumId w:val="5"/>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52F4"/>
    <w:rsid w:val="0000738C"/>
    <w:rsid w:val="00007909"/>
    <w:rsid w:val="00011460"/>
    <w:rsid w:val="00014971"/>
    <w:rsid w:val="00015544"/>
    <w:rsid w:val="00017B91"/>
    <w:rsid w:val="00020CC0"/>
    <w:rsid w:val="00024EA2"/>
    <w:rsid w:val="00030199"/>
    <w:rsid w:val="00032768"/>
    <w:rsid w:val="000357E5"/>
    <w:rsid w:val="00037ACC"/>
    <w:rsid w:val="00037BB3"/>
    <w:rsid w:val="0004028B"/>
    <w:rsid w:val="00040ADE"/>
    <w:rsid w:val="00040B6F"/>
    <w:rsid w:val="00041710"/>
    <w:rsid w:val="00041743"/>
    <w:rsid w:val="00041C72"/>
    <w:rsid w:val="00041F9E"/>
    <w:rsid w:val="00050650"/>
    <w:rsid w:val="00051049"/>
    <w:rsid w:val="000529B6"/>
    <w:rsid w:val="0005398D"/>
    <w:rsid w:val="0005468E"/>
    <w:rsid w:val="00061FA4"/>
    <w:rsid w:val="00062E03"/>
    <w:rsid w:val="000631FB"/>
    <w:rsid w:val="0006542B"/>
    <w:rsid w:val="00066EA0"/>
    <w:rsid w:val="00067F29"/>
    <w:rsid w:val="00070408"/>
    <w:rsid w:val="00072294"/>
    <w:rsid w:val="00073268"/>
    <w:rsid w:val="00073E5A"/>
    <w:rsid w:val="000742F5"/>
    <w:rsid w:val="0007459D"/>
    <w:rsid w:val="00074B6C"/>
    <w:rsid w:val="00076522"/>
    <w:rsid w:val="00076D92"/>
    <w:rsid w:val="0008037C"/>
    <w:rsid w:val="00081804"/>
    <w:rsid w:val="00081F9E"/>
    <w:rsid w:val="000821E4"/>
    <w:rsid w:val="00082EFE"/>
    <w:rsid w:val="000844CD"/>
    <w:rsid w:val="00084A02"/>
    <w:rsid w:val="00085C00"/>
    <w:rsid w:val="00090004"/>
    <w:rsid w:val="00090535"/>
    <w:rsid w:val="00094738"/>
    <w:rsid w:val="00096D3C"/>
    <w:rsid w:val="0009752D"/>
    <w:rsid w:val="000A25A5"/>
    <w:rsid w:val="000B3960"/>
    <w:rsid w:val="000B53AF"/>
    <w:rsid w:val="000C2654"/>
    <w:rsid w:val="000C54E9"/>
    <w:rsid w:val="000C6A4A"/>
    <w:rsid w:val="000C7D6E"/>
    <w:rsid w:val="000D0C0A"/>
    <w:rsid w:val="000D5767"/>
    <w:rsid w:val="000D64CC"/>
    <w:rsid w:val="000E2058"/>
    <w:rsid w:val="000E277F"/>
    <w:rsid w:val="000E5004"/>
    <w:rsid w:val="000E6681"/>
    <w:rsid w:val="000F4DF8"/>
    <w:rsid w:val="000F5182"/>
    <w:rsid w:val="000F5AED"/>
    <w:rsid w:val="000F5CE7"/>
    <w:rsid w:val="00104B1B"/>
    <w:rsid w:val="00105A38"/>
    <w:rsid w:val="00107492"/>
    <w:rsid w:val="001111D3"/>
    <w:rsid w:val="001115BA"/>
    <w:rsid w:val="001141FB"/>
    <w:rsid w:val="001158A6"/>
    <w:rsid w:val="00117738"/>
    <w:rsid w:val="0011783C"/>
    <w:rsid w:val="001261C6"/>
    <w:rsid w:val="00126232"/>
    <w:rsid w:val="001306C6"/>
    <w:rsid w:val="00131144"/>
    <w:rsid w:val="00131D24"/>
    <w:rsid w:val="00133A5D"/>
    <w:rsid w:val="00133B55"/>
    <w:rsid w:val="00133ECD"/>
    <w:rsid w:val="00134A9E"/>
    <w:rsid w:val="00140329"/>
    <w:rsid w:val="00141018"/>
    <w:rsid w:val="0014477E"/>
    <w:rsid w:val="00145541"/>
    <w:rsid w:val="00147B02"/>
    <w:rsid w:val="00150991"/>
    <w:rsid w:val="001545F2"/>
    <w:rsid w:val="001548E2"/>
    <w:rsid w:val="00156E94"/>
    <w:rsid w:val="00160768"/>
    <w:rsid w:val="00160AAD"/>
    <w:rsid w:val="00161DD5"/>
    <w:rsid w:val="00162FD5"/>
    <w:rsid w:val="001634D5"/>
    <w:rsid w:val="00163A98"/>
    <w:rsid w:val="00170BB2"/>
    <w:rsid w:val="001714ED"/>
    <w:rsid w:val="001737AC"/>
    <w:rsid w:val="001844E8"/>
    <w:rsid w:val="001855E7"/>
    <w:rsid w:val="00185BBB"/>
    <w:rsid w:val="0019538C"/>
    <w:rsid w:val="00195516"/>
    <w:rsid w:val="001A0009"/>
    <w:rsid w:val="001A13A9"/>
    <w:rsid w:val="001A16D5"/>
    <w:rsid w:val="001A1995"/>
    <w:rsid w:val="001A1C60"/>
    <w:rsid w:val="001A3538"/>
    <w:rsid w:val="001A42EF"/>
    <w:rsid w:val="001A431B"/>
    <w:rsid w:val="001A65AF"/>
    <w:rsid w:val="001A75C5"/>
    <w:rsid w:val="001B3EDA"/>
    <w:rsid w:val="001B5413"/>
    <w:rsid w:val="001B6BDF"/>
    <w:rsid w:val="001B7F6D"/>
    <w:rsid w:val="001C1769"/>
    <w:rsid w:val="001D14EF"/>
    <w:rsid w:val="001D5C02"/>
    <w:rsid w:val="001E010B"/>
    <w:rsid w:val="001E03A2"/>
    <w:rsid w:val="001E1213"/>
    <w:rsid w:val="001E6601"/>
    <w:rsid w:val="001E7FA2"/>
    <w:rsid w:val="001F16EA"/>
    <w:rsid w:val="001F2560"/>
    <w:rsid w:val="001F607A"/>
    <w:rsid w:val="00205F68"/>
    <w:rsid w:val="00207B0F"/>
    <w:rsid w:val="00207F0A"/>
    <w:rsid w:val="00210F13"/>
    <w:rsid w:val="00211ABA"/>
    <w:rsid w:val="00212A35"/>
    <w:rsid w:val="002179E4"/>
    <w:rsid w:val="00217B67"/>
    <w:rsid w:val="00217EA9"/>
    <w:rsid w:val="00220648"/>
    <w:rsid w:val="00221025"/>
    <w:rsid w:val="00221E7F"/>
    <w:rsid w:val="00224E54"/>
    <w:rsid w:val="00230EC0"/>
    <w:rsid w:val="002314BA"/>
    <w:rsid w:val="00235CCE"/>
    <w:rsid w:val="00236B60"/>
    <w:rsid w:val="00241AD3"/>
    <w:rsid w:val="002469A7"/>
    <w:rsid w:val="00251689"/>
    <w:rsid w:val="00251CD2"/>
    <w:rsid w:val="00252963"/>
    <w:rsid w:val="002536B4"/>
    <w:rsid w:val="00257E52"/>
    <w:rsid w:val="002606D1"/>
    <w:rsid w:val="00261E42"/>
    <w:rsid w:val="002628AC"/>
    <w:rsid w:val="0026491F"/>
    <w:rsid w:val="00274462"/>
    <w:rsid w:val="0027662F"/>
    <w:rsid w:val="00277CB1"/>
    <w:rsid w:val="00283E71"/>
    <w:rsid w:val="002920C4"/>
    <w:rsid w:val="002924B1"/>
    <w:rsid w:val="00296C37"/>
    <w:rsid w:val="002A1AF1"/>
    <w:rsid w:val="002A1B09"/>
    <w:rsid w:val="002A37A8"/>
    <w:rsid w:val="002A544D"/>
    <w:rsid w:val="002B03F4"/>
    <w:rsid w:val="002B08F3"/>
    <w:rsid w:val="002B1B97"/>
    <w:rsid w:val="002C0152"/>
    <w:rsid w:val="002C0458"/>
    <w:rsid w:val="002C7CA1"/>
    <w:rsid w:val="002D06C4"/>
    <w:rsid w:val="002D0A4B"/>
    <w:rsid w:val="002D4437"/>
    <w:rsid w:val="002D5F48"/>
    <w:rsid w:val="002D76F4"/>
    <w:rsid w:val="002E0CCF"/>
    <w:rsid w:val="002E1622"/>
    <w:rsid w:val="002E19C7"/>
    <w:rsid w:val="002E53F1"/>
    <w:rsid w:val="002F625C"/>
    <w:rsid w:val="00301418"/>
    <w:rsid w:val="003017A4"/>
    <w:rsid w:val="00306DA6"/>
    <w:rsid w:val="00307142"/>
    <w:rsid w:val="00312BED"/>
    <w:rsid w:val="00316AE6"/>
    <w:rsid w:val="0032071D"/>
    <w:rsid w:val="003216CF"/>
    <w:rsid w:val="00321956"/>
    <w:rsid w:val="0033064E"/>
    <w:rsid w:val="00330F6B"/>
    <w:rsid w:val="00332CCA"/>
    <w:rsid w:val="00334F11"/>
    <w:rsid w:val="003376F9"/>
    <w:rsid w:val="00340043"/>
    <w:rsid w:val="0034262A"/>
    <w:rsid w:val="00344E72"/>
    <w:rsid w:val="00346153"/>
    <w:rsid w:val="00346C92"/>
    <w:rsid w:val="0035103D"/>
    <w:rsid w:val="00352BB7"/>
    <w:rsid w:val="00353486"/>
    <w:rsid w:val="0035358E"/>
    <w:rsid w:val="00353E11"/>
    <w:rsid w:val="00356DC8"/>
    <w:rsid w:val="0036005E"/>
    <w:rsid w:val="00360E95"/>
    <w:rsid w:val="00366678"/>
    <w:rsid w:val="00366DB0"/>
    <w:rsid w:val="00370920"/>
    <w:rsid w:val="00371428"/>
    <w:rsid w:val="00374C1A"/>
    <w:rsid w:val="00376045"/>
    <w:rsid w:val="00377035"/>
    <w:rsid w:val="00380620"/>
    <w:rsid w:val="003826BA"/>
    <w:rsid w:val="00382C5C"/>
    <w:rsid w:val="003836DB"/>
    <w:rsid w:val="00383DED"/>
    <w:rsid w:val="00383ED7"/>
    <w:rsid w:val="00385A1E"/>
    <w:rsid w:val="00390167"/>
    <w:rsid w:val="00393957"/>
    <w:rsid w:val="00396E10"/>
    <w:rsid w:val="00397E9F"/>
    <w:rsid w:val="003A0AE9"/>
    <w:rsid w:val="003B0143"/>
    <w:rsid w:val="003B0A55"/>
    <w:rsid w:val="003B1269"/>
    <w:rsid w:val="003B3130"/>
    <w:rsid w:val="003B3D6A"/>
    <w:rsid w:val="003B45A1"/>
    <w:rsid w:val="003B49BA"/>
    <w:rsid w:val="003B4A0E"/>
    <w:rsid w:val="003B53AF"/>
    <w:rsid w:val="003C40A4"/>
    <w:rsid w:val="003C5AAB"/>
    <w:rsid w:val="003C72BE"/>
    <w:rsid w:val="003C778F"/>
    <w:rsid w:val="003C78FE"/>
    <w:rsid w:val="003D58EF"/>
    <w:rsid w:val="003D593F"/>
    <w:rsid w:val="003D7162"/>
    <w:rsid w:val="003E15E9"/>
    <w:rsid w:val="003E2806"/>
    <w:rsid w:val="003E44C5"/>
    <w:rsid w:val="003E4795"/>
    <w:rsid w:val="003E4887"/>
    <w:rsid w:val="003E4A11"/>
    <w:rsid w:val="003F031C"/>
    <w:rsid w:val="003F46A0"/>
    <w:rsid w:val="003F4CFE"/>
    <w:rsid w:val="00400582"/>
    <w:rsid w:val="00402653"/>
    <w:rsid w:val="00403A79"/>
    <w:rsid w:val="0040685F"/>
    <w:rsid w:val="00407D00"/>
    <w:rsid w:val="004112FD"/>
    <w:rsid w:val="00414717"/>
    <w:rsid w:val="00421882"/>
    <w:rsid w:val="0042513C"/>
    <w:rsid w:val="0042708B"/>
    <w:rsid w:val="004344A8"/>
    <w:rsid w:val="00436FD2"/>
    <w:rsid w:val="00437841"/>
    <w:rsid w:val="004407EB"/>
    <w:rsid w:val="00443DBB"/>
    <w:rsid w:val="00444B04"/>
    <w:rsid w:val="004501F7"/>
    <w:rsid w:val="00450FD9"/>
    <w:rsid w:val="00454272"/>
    <w:rsid w:val="00455D22"/>
    <w:rsid w:val="00457937"/>
    <w:rsid w:val="00457D55"/>
    <w:rsid w:val="0046392F"/>
    <w:rsid w:val="004641E6"/>
    <w:rsid w:val="00466EF2"/>
    <w:rsid w:val="00475D38"/>
    <w:rsid w:val="00476532"/>
    <w:rsid w:val="00481B6E"/>
    <w:rsid w:val="00483315"/>
    <w:rsid w:val="00484094"/>
    <w:rsid w:val="0049141A"/>
    <w:rsid w:val="00493F39"/>
    <w:rsid w:val="0049440D"/>
    <w:rsid w:val="004A0ECE"/>
    <w:rsid w:val="004A3029"/>
    <w:rsid w:val="004A62A9"/>
    <w:rsid w:val="004A79BD"/>
    <w:rsid w:val="004B058A"/>
    <w:rsid w:val="004B0EDA"/>
    <w:rsid w:val="004B3FEB"/>
    <w:rsid w:val="004B46EC"/>
    <w:rsid w:val="004B5BBD"/>
    <w:rsid w:val="004B616D"/>
    <w:rsid w:val="004B679A"/>
    <w:rsid w:val="004B68E6"/>
    <w:rsid w:val="004C143C"/>
    <w:rsid w:val="004C73A6"/>
    <w:rsid w:val="004D06F6"/>
    <w:rsid w:val="004D385E"/>
    <w:rsid w:val="004D49F2"/>
    <w:rsid w:val="004D590B"/>
    <w:rsid w:val="004D5D3D"/>
    <w:rsid w:val="004D763E"/>
    <w:rsid w:val="004D788C"/>
    <w:rsid w:val="004E0D7B"/>
    <w:rsid w:val="004E0D82"/>
    <w:rsid w:val="004E223B"/>
    <w:rsid w:val="004E2858"/>
    <w:rsid w:val="004E49FB"/>
    <w:rsid w:val="004E7003"/>
    <w:rsid w:val="004F2489"/>
    <w:rsid w:val="004F2529"/>
    <w:rsid w:val="004F47E3"/>
    <w:rsid w:val="004F5769"/>
    <w:rsid w:val="004F7A12"/>
    <w:rsid w:val="004F7FDB"/>
    <w:rsid w:val="005063D3"/>
    <w:rsid w:val="005065F0"/>
    <w:rsid w:val="00506EE9"/>
    <w:rsid w:val="005112C8"/>
    <w:rsid w:val="00512249"/>
    <w:rsid w:val="005163EE"/>
    <w:rsid w:val="00521D99"/>
    <w:rsid w:val="00521F5A"/>
    <w:rsid w:val="00522F4F"/>
    <w:rsid w:val="00522F61"/>
    <w:rsid w:val="00524A39"/>
    <w:rsid w:val="005276F7"/>
    <w:rsid w:val="00527FFB"/>
    <w:rsid w:val="00530A15"/>
    <w:rsid w:val="00531C36"/>
    <w:rsid w:val="00533050"/>
    <w:rsid w:val="00533DA6"/>
    <w:rsid w:val="005408E1"/>
    <w:rsid w:val="0054513A"/>
    <w:rsid w:val="005451B1"/>
    <w:rsid w:val="0054589E"/>
    <w:rsid w:val="005466AC"/>
    <w:rsid w:val="00547FDD"/>
    <w:rsid w:val="00550048"/>
    <w:rsid w:val="00551FDE"/>
    <w:rsid w:val="00553617"/>
    <w:rsid w:val="00556A47"/>
    <w:rsid w:val="0056101C"/>
    <w:rsid w:val="00564AF5"/>
    <w:rsid w:val="00566433"/>
    <w:rsid w:val="00566698"/>
    <w:rsid w:val="00573A6B"/>
    <w:rsid w:val="005754A2"/>
    <w:rsid w:val="005761B0"/>
    <w:rsid w:val="00576A03"/>
    <w:rsid w:val="00577ABD"/>
    <w:rsid w:val="005817B5"/>
    <w:rsid w:val="00582E34"/>
    <w:rsid w:val="005833D2"/>
    <w:rsid w:val="00595705"/>
    <w:rsid w:val="005958F4"/>
    <w:rsid w:val="00597029"/>
    <w:rsid w:val="005A29CA"/>
    <w:rsid w:val="005B1E8C"/>
    <w:rsid w:val="005B263C"/>
    <w:rsid w:val="005B3AF8"/>
    <w:rsid w:val="005B41BA"/>
    <w:rsid w:val="005B5D37"/>
    <w:rsid w:val="005B77B7"/>
    <w:rsid w:val="005C06D6"/>
    <w:rsid w:val="005C14FF"/>
    <w:rsid w:val="005C1B16"/>
    <w:rsid w:val="005C3A9B"/>
    <w:rsid w:val="005C56C1"/>
    <w:rsid w:val="005C6A8B"/>
    <w:rsid w:val="005C7032"/>
    <w:rsid w:val="005C7C33"/>
    <w:rsid w:val="005D3941"/>
    <w:rsid w:val="005E0CD6"/>
    <w:rsid w:val="005E0FD5"/>
    <w:rsid w:val="005E1CA5"/>
    <w:rsid w:val="005E3898"/>
    <w:rsid w:val="005F3815"/>
    <w:rsid w:val="005F64FF"/>
    <w:rsid w:val="0060301C"/>
    <w:rsid w:val="00604B32"/>
    <w:rsid w:val="006059EA"/>
    <w:rsid w:val="00607C81"/>
    <w:rsid w:val="00615621"/>
    <w:rsid w:val="006169EE"/>
    <w:rsid w:val="00616A2E"/>
    <w:rsid w:val="00616BAB"/>
    <w:rsid w:val="00621BCB"/>
    <w:rsid w:val="0062213F"/>
    <w:rsid w:val="0062230F"/>
    <w:rsid w:val="006249E2"/>
    <w:rsid w:val="006270F2"/>
    <w:rsid w:val="006271E1"/>
    <w:rsid w:val="0063105D"/>
    <w:rsid w:val="00634725"/>
    <w:rsid w:val="00637AAA"/>
    <w:rsid w:val="00644481"/>
    <w:rsid w:val="00651542"/>
    <w:rsid w:val="00652F25"/>
    <w:rsid w:val="00654041"/>
    <w:rsid w:val="006557FD"/>
    <w:rsid w:val="00671005"/>
    <w:rsid w:val="00671DE2"/>
    <w:rsid w:val="0067236C"/>
    <w:rsid w:val="006755D4"/>
    <w:rsid w:val="006761D2"/>
    <w:rsid w:val="006813DF"/>
    <w:rsid w:val="00681B33"/>
    <w:rsid w:val="00682582"/>
    <w:rsid w:val="0068525E"/>
    <w:rsid w:val="006869E0"/>
    <w:rsid w:val="006870A4"/>
    <w:rsid w:val="00694BDC"/>
    <w:rsid w:val="0069608A"/>
    <w:rsid w:val="006A4F93"/>
    <w:rsid w:val="006B0423"/>
    <w:rsid w:val="006B052D"/>
    <w:rsid w:val="006B1938"/>
    <w:rsid w:val="006B1B80"/>
    <w:rsid w:val="006B2238"/>
    <w:rsid w:val="006B28E7"/>
    <w:rsid w:val="006B34D0"/>
    <w:rsid w:val="006B4FF9"/>
    <w:rsid w:val="006B74AB"/>
    <w:rsid w:val="006B7767"/>
    <w:rsid w:val="006B7DFB"/>
    <w:rsid w:val="006C1870"/>
    <w:rsid w:val="006C69BD"/>
    <w:rsid w:val="006C7178"/>
    <w:rsid w:val="006C726F"/>
    <w:rsid w:val="006D0271"/>
    <w:rsid w:val="006D3B35"/>
    <w:rsid w:val="006D4BEB"/>
    <w:rsid w:val="006D66FB"/>
    <w:rsid w:val="006E10D1"/>
    <w:rsid w:val="006E14D2"/>
    <w:rsid w:val="006E162D"/>
    <w:rsid w:val="006E351B"/>
    <w:rsid w:val="006E4919"/>
    <w:rsid w:val="006E6273"/>
    <w:rsid w:val="006E7215"/>
    <w:rsid w:val="006F1044"/>
    <w:rsid w:val="006F3AF3"/>
    <w:rsid w:val="006F63B7"/>
    <w:rsid w:val="0070055E"/>
    <w:rsid w:val="00702F62"/>
    <w:rsid w:val="007039B5"/>
    <w:rsid w:val="0070509C"/>
    <w:rsid w:val="00706B3B"/>
    <w:rsid w:val="00711610"/>
    <w:rsid w:val="00711C8C"/>
    <w:rsid w:val="00711EBF"/>
    <w:rsid w:val="00714A58"/>
    <w:rsid w:val="0071591E"/>
    <w:rsid w:val="00721854"/>
    <w:rsid w:val="007220B6"/>
    <w:rsid w:val="0072320F"/>
    <w:rsid w:val="007246D2"/>
    <w:rsid w:val="00727B50"/>
    <w:rsid w:val="00731440"/>
    <w:rsid w:val="00733351"/>
    <w:rsid w:val="00733A27"/>
    <w:rsid w:val="00733BEA"/>
    <w:rsid w:val="0073457B"/>
    <w:rsid w:val="00734CEC"/>
    <w:rsid w:val="00736A0F"/>
    <w:rsid w:val="00736D57"/>
    <w:rsid w:val="00741589"/>
    <w:rsid w:val="0074195C"/>
    <w:rsid w:val="0074349B"/>
    <w:rsid w:val="00746B96"/>
    <w:rsid w:val="00752484"/>
    <w:rsid w:val="00752BAE"/>
    <w:rsid w:val="00753563"/>
    <w:rsid w:val="00755587"/>
    <w:rsid w:val="00760870"/>
    <w:rsid w:val="007665B8"/>
    <w:rsid w:val="00767650"/>
    <w:rsid w:val="00774737"/>
    <w:rsid w:val="00774FC2"/>
    <w:rsid w:val="00777240"/>
    <w:rsid w:val="00795850"/>
    <w:rsid w:val="00796989"/>
    <w:rsid w:val="0079777C"/>
    <w:rsid w:val="00797A07"/>
    <w:rsid w:val="007A034F"/>
    <w:rsid w:val="007A2F4C"/>
    <w:rsid w:val="007B5DAF"/>
    <w:rsid w:val="007B6990"/>
    <w:rsid w:val="007C442E"/>
    <w:rsid w:val="007C54DE"/>
    <w:rsid w:val="007D0122"/>
    <w:rsid w:val="007D2ACE"/>
    <w:rsid w:val="007D3B75"/>
    <w:rsid w:val="007D5C01"/>
    <w:rsid w:val="007E2BC6"/>
    <w:rsid w:val="007E3F57"/>
    <w:rsid w:val="007E4D55"/>
    <w:rsid w:val="007E756B"/>
    <w:rsid w:val="007F0FAB"/>
    <w:rsid w:val="007F11B4"/>
    <w:rsid w:val="007F1544"/>
    <w:rsid w:val="007F1EE4"/>
    <w:rsid w:val="007F2322"/>
    <w:rsid w:val="007F78E8"/>
    <w:rsid w:val="008005FB"/>
    <w:rsid w:val="008007F4"/>
    <w:rsid w:val="00801247"/>
    <w:rsid w:val="0080198E"/>
    <w:rsid w:val="0080325B"/>
    <w:rsid w:val="00803E76"/>
    <w:rsid w:val="008050F8"/>
    <w:rsid w:val="008059DE"/>
    <w:rsid w:val="00810BCF"/>
    <w:rsid w:val="00811F51"/>
    <w:rsid w:val="00812512"/>
    <w:rsid w:val="00812ADD"/>
    <w:rsid w:val="0082049C"/>
    <w:rsid w:val="008223AD"/>
    <w:rsid w:val="00823076"/>
    <w:rsid w:val="00824415"/>
    <w:rsid w:val="00825AC1"/>
    <w:rsid w:val="00830EE3"/>
    <w:rsid w:val="0083156C"/>
    <w:rsid w:val="008323F5"/>
    <w:rsid w:val="008362A6"/>
    <w:rsid w:val="0084294B"/>
    <w:rsid w:val="0084453E"/>
    <w:rsid w:val="00845A87"/>
    <w:rsid w:val="00846BEB"/>
    <w:rsid w:val="00850E30"/>
    <w:rsid w:val="00851398"/>
    <w:rsid w:val="00851666"/>
    <w:rsid w:val="0085547C"/>
    <w:rsid w:val="00856BA8"/>
    <w:rsid w:val="00856F77"/>
    <w:rsid w:val="00861535"/>
    <w:rsid w:val="008621FD"/>
    <w:rsid w:val="00866F1C"/>
    <w:rsid w:val="00870699"/>
    <w:rsid w:val="00871869"/>
    <w:rsid w:val="008743BE"/>
    <w:rsid w:val="00887983"/>
    <w:rsid w:val="00890211"/>
    <w:rsid w:val="008931F0"/>
    <w:rsid w:val="00893F91"/>
    <w:rsid w:val="008A1BEF"/>
    <w:rsid w:val="008A2D14"/>
    <w:rsid w:val="008A6323"/>
    <w:rsid w:val="008A71DB"/>
    <w:rsid w:val="008B0355"/>
    <w:rsid w:val="008B5607"/>
    <w:rsid w:val="008C3488"/>
    <w:rsid w:val="008C5619"/>
    <w:rsid w:val="008C6B04"/>
    <w:rsid w:val="008C788D"/>
    <w:rsid w:val="008D3417"/>
    <w:rsid w:val="008D5FA1"/>
    <w:rsid w:val="008E2582"/>
    <w:rsid w:val="008E5F11"/>
    <w:rsid w:val="008E64DE"/>
    <w:rsid w:val="008F03D1"/>
    <w:rsid w:val="008F1C07"/>
    <w:rsid w:val="008F237E"/>
    <w:rsid w:val="008F3440"/>
    <w:rsid w:val="008F3B63"/>
    <w:rsid w:val="008F5B5A"/>
    <w:rsid w:val="009058D1"/>
    <w:rsid w:val="00907566"/>
    <w:rsid w:val="009079FC"/>
    <w:rsid w:val="00911216"/>
    <w:rsid w:val="00911DD4"/>
    <w:rsid w:val="00911EC6"/>
    <w:rsid w:val="00913E1E"/>
    <w:rsid w:val="00915EF3"/>
    <w:rsid w:val="00915F75"/>
    <w:rsid w:val="009166DF"/>
    <w:rsid w:val="0092101B"/>
    <w:rsid w:val="009213BD"/>
    <w:rsid w:val="00922D27"/>
    <w:rsid w:val="00924B8E"/>
    <w:rsid w:val="00930613"/>
    <w:rsid w:val="009357E1"/>
    <w:rsid w:val="009374AE"/>
    <w:rsid w:val="00940D78"/>
    <w:rsid w:val="009417E9"/>
    <w:rsid w:val="00941BD5"/>
    <w:rsid w:val="00942049"/>
    <w:rsid w:val="009453B5"/>
    <w:rsid w:val="0094790D"/>
    <w:rsid w:val="00950775"/>
    <w:rsid w:val="009565EC"/>
    <w:rsid w:val="00956C5C"/>
    <w:rsid w:val="009604EC"/>
    <w:rsid w:val="009628A3"/>
    <w:rsid w:val="0096310E"/>
    <w:rsid w:val="009643AD"/>
    <w:rsid w:val="00964403"/>
    <w:rsid w:val="009650FD"/>
    <w:rsid w:val="009656EC"/>
    <w:rsid w:val="009677E4"/>
    <w:rsid w:val="009707F8"/>
    <w:rsid w:val="009710A6"/>
    <w:rsid w:val="00971EE7"/>
    <w:rsid w:val="00973F6D"/>
    <w:rsid w:val="009742B0"/>
    <w:rsid w:val="009830AF"/>
    <w:rsid w:val="00983D4D"/>
    <w:rsid w:val="009918B2"/>
    <w:rsid w:val="0099191C"/>
    <w:rsid w:val="00992FFF"/>
    <w:rsid w:val="00994AEF"/>
    <w:rsid w:val="00995968"/>
    <w:rsid w:val="00995CBB"/>
    <w:rsid w:val="009A4113"/>
    <w:rsid w:val="009A4A8E"/>
    <w:rsid w:val="009B2FEF"/>
    <w:rsid w:val="009B32E5"/>
    <w:rsid w:val="009B3CC1"/>
    <w:rsid w:val="009B4A45"/>
    <w:rsid w:val="009B5C33"/>
    <w:rsid w:val="009B641E"/>
    <w:rsid w:val="009B65AF"/>
    <w:rsid w:val="009C047C"/>
    <w:rsid w:val="009C128C"/>
    <w:rsid w:val="009C1BA8"/>
    <w:rsid w:val="009C1FEA"/>
    <w:rsid w:val="009C43F1"/>
    <w:rsid w:val="009C5F03"/>
    <w:rsid w:val="009C6110"/>
    <w:rsid w:val="009C6A4E"/>
    <w:rsid w:val="009C707C"/>
    <w:rsid w:val="009C74F3"/>
    <w:rsid w:val="009D1BF2"/>
    <w:rsid w:val="009D23D7"/>
    <w:rsid w:val="009D3E0F"/>
    <w:rsid w:val="009D46A4"/>
    <w:rsid w:val="009D4DB4"/>
    <w:rsid w:val="009D55D6"/>
    <w:rsid w:val="009E323C"/>
    <w:rsid w:val="009E4A9D"/>
    <w:rsid w:val="009E4E20"/>
    <w:rsid w:val="009E54A4"/>
    <w:rsid w:val="009E5699"/>
    <w:rsid w:val="009E6BDD"/>
    <w:rsid w:val="009E79D1"/>
    <w:rsid w:val="009F09D7"/>
    <w:rsid w:val="009F43CD"/>
    <w:rsid w:val="009F4660"/>
    <w:rsid w:val="009F5C9F"/>
    <w:rsid w:val="009F6EF6"/>
    <w:rsid w:val="009F7502"/>
    <w:rsid w:val="009F7ED5"/>
    <w:rsid w:val="00A0024D"/>
    <w:rsid w:val="00A031C0"/>
    <w:rsid w:val="00A040D1"/>
    <w:rsid w:val="00A05423"/>
    <w:rsid w:val="00A06992"/>
    <w:rsid w:val="00A06CA2"/>
    <w:rsid w:val="00A07209"/>
    <w:rsid w:val="00A1019A"/>
    <w:rsid w:val="00A11171"/>
    <w:rsid w:val="00A12E5A"/>
    <w:rsid w:val="00A148E4"/>
    <w:rsid w:val="00A16D2F"/>
    <w:rsid w:val="00A1764F"/>
    <w:rsid w:val="00A17D17"/>
    <w:rsid w:val="00A20DCB"/>
    <w:rsid w:val="00A24242"/>
    <w:rsid w:val="00A2575F"/>
    <w:rsid w:val="00A26B9B"/>
    <w:rsid w:val="00A345F4"/>
    <w:rsid w:val="00A34C16"/>
    <w:rsid w:val="00A3529B"/>
    <w:rsid w:val="00A3688F"/>
    <w:rsid w:val="00A46E18"/>
    <w:rsid w:val="00A47CD7"/>
    <w:rsid w:val="00A51BF1"/>
    <w:rsid w:val="00A5226E"/>
    <w:rsid w:val="00A53CB8"/>
    <w:rsid w:val="00A5486C"/>
    <w:rsid w:val="00A54A73"/>
    <w:rsid w:val="00A57730"/>
    <w:rsid w:val="00A57FDC"/>
    <w:rsid w:val="00A601D1"/>
    <w:rsid w:val="00A6028F"/>
    <w:rsid w:val="00A60798"/>
    <w:rsid w:val="00A60936"/>
    <w:rsid w:val="00A702E8"/>
    <w:rsid w:val="00A73C8B"/>
    <w:rsid w:val="00A73D27"/>
    <w:rsid w:val="00A8186B"/>
    <w:rsid w:val="00A84956"/>
    <w:rsid w:val="00A9289C"/>
    <w:rsid w:val="00AA04C3"/>
    <w:rsid w:val="00AA0A2B"/>
    <w:rsid w:val="00AA1BD7"/>
    <w:rsid w:val="00AA6487"/>
    <w:rsid w:val="00AA6627"/>
    <w:rsid w:val="00AB1419"/>
    <w:rsid w:val="00AB22D9"/>
    <w:rsid w:val="00AB3CE2"/>
    <w:rsid w:val="00AB470B"/>
    <w:rsid w:val="00AC4534"/>
    <w:rsid w:val="00AC68F7"/>
    <w:rsid w:val="00AC6BBB"/>
    <w:rsid w:val="00AD03CB"/>
    <w:rsid w:val="00AD6A5F"/>
    <w:rsid w:val="00AE018F"/>
    <w:rsid w:val="00AE1C97"/>
    <w:rsid w:val="00AE45C0"/>
    <w:rsid w:val="00AE4A88"/>
    <w:rsid w:val="00AE78D5"/>
    <w:rsid w:val="00AF4C84"/>
    <w:rsid w:val="00AF5440"/>
    <w:rsid w:val="00AF5660"/>
    <w:rsid w:val="00AF6382"/>
    <w:rsid w:val="00AF66D0"/>
    <w:rsid w:val="00B03EB1"/>
    <w:rsid w:val="00B04270"/>
    <w:rsid w:val="00B05A90"/>
    <w:rsid w:val="00B05CB0"/>
    <w:rsid w:val="00B11952"/>
    <w:rsid w:val="00B13446"/>
    <w:rsid w:val="00B213BC"/>
    <w:rsid w:val="00B22E57"/>
    <w:rsid w:val="00B26ED8"/>
    <w:rsid w:val="00B27DDA"/>
    <w:rsid w:val="00B3056D"/>
    <w:rsid w:val="00B31E4D"/>
    <w:rsid w:val="00B32756"/>
    <w:rsid w:val="00B33743"/>
    <w:rsid w:val="00B33D8A"/>
    <w:rsid w:val="00B34A41"/>
    <w:rsid w:val="00B34CFE"/>
    <w:rsid w:val="00B35DDD"/>
    <w:rsid w:val="00B378E1"/>
    <w:rsid w:val="00B41BF7"/>
    <w:rsid w:val="00B45925"/>
    <w:rsid w:val="00B52272"/>
    <w:rsid w:val="00B53BDF"/>
    <w:rsid w:val="00B54AE7"/>
    <w:rsid w:val="00B5772F"/>
    <w:rsid w:val="00B63A72"/>
    <w:rsid w:val="00B641E4"/>
    <w:rsid w:val="00B6468C"/>
    <w:rsid w:val="00B64DC9"/>
    <w:rsid w:val="00B65CCD"/>
    <w:rsid w:val="00B66033"/>
    <w:rsid w:val="00B67E27"/>
    <w:rsid w:val="00B73626"/>
    <w:rsid w:val="00B7419D"/>
    <w:rsid w:val="00B744E8"/>
    <w:rsid w:val="00B755A9"/>
    <w:rsid w:val="00B82831"/>
    <w:rsid w:val="00B83E56"/>
    <w:rsid w:val="00B849C1"/>
    <w:rsid w:val="00B90198"/>
    <w:rsid w:val="00B91326"/>
    <w:rsid w:val="00B94101"/>
    <w:rsid w:val="00BA1118"/>
    <w:rsid w:val="00BA28BF"/>
    <w:rsid w:val="00BA56C4"/>
    <w:rsid w:val="00BA6A2C"/>
    <w:rsid w:val="00BA7ED6"/>
    <w:rsid w:val="00BB0E4C"/>
    <w:rsid w:val="00BB2300"/>
    <w:rsid w:val="00BB5343"/>
    <w:rsid w:val="00BB6432"/>
    <w:rsid w:val="00BC25A6"/>
    <w:rsid w:val="00BC2759"/>
    <w:rsid w:val="00BC4AC9"/>
    <w:rsid w:val="00BC5139"/>
    <w:rsid w:val="00BC6F4A"/>
    <w:rsid w:val="00BD1868"/>
    <w:rsid w:val="00BD22F6"/>
    <w:rsid w:val="00BE04A6"/>
    <w:rsid w:val="00BE05FD"/>
    <w:rsid w:val="00BE3184"/>
    <w:rsid w:val="00BE37EA"/>
    <w:rsid w:val="00BE4068"/>
    <w:rsid w:val="00BE638F"/>
    <w:rsid w:val="00BE7521"/>
    <w:rsid w:val="00BF26F4"/>
    <w:rsid w:val="00BF3A68"/>
    <w:rsid w:val="00BF3C2F"/>
    <w:rsid w:val="00BF65F6"/>
    <w:rsid w:val="00BF6D53"/>
    <w:rsid w:val="00BF7CF3"/>
    <w:rsid w:val="00C0326B"/>
    <w:rsid w:val="00C07479"/>
    <w:rsid w:val="00C105F0"/>
    <w:rsid w:val="00C11752"/>
    <w:rsid w:val="00C13FF9"/>
    <w:rsid w:val="00C1413A"/>
    <w:rsid w:val="00C22852"/>
    <w:rsid w:val="00C33198"/>
    <w:rsid w:val="00C35BC1"/>
    <w:rsid w:val="00C40050"/>
    <w:rsid w:val="00C416A4"/>
    <w:rsid w:val="00C41756"/>
    <w:rsid w:val="00C4578E"/>
    <w:rsid w:val="00C4726E"/>
    <w:rsid w:val="00C5508F"/>
    <w:rsid w:val="00C567A9"/>
    <w:rsid w:val="00C56E47"/>
    <w:rsid w:val="00C56EAA"/>
    <w:rsid w:val="00C60DC2"/>
    <w:rsid w:val="00C6135D"/>
    <w:rsid w:val="00C62199"/>
    <w:rsid w:val="00C63AE1"/>
    <w:rsid w:val="00C659D2"/>
    <w:rsid w:val="00C6668F"/>
    <w:rsid w:val="00C730B2"/>
    <w:rsid w:val="00C73736"/>
    <w:rsid w:val="00C74192"/>
    <w:rsid w:val="00C75298"/>
    <w:rsid w:val="00C76CC1"/>
    <w:rsid w:val="00C7741A"/>
    <w:rsid w:val="00C80B97"/>
    <w:rsid w:val="00C81273"/>
    <w:rsid w:val="00C81811"/>
    <w:rsid w:val="00C84F8F"/>
    <w:rsid w:val="00C91509"/>
    <w:rsid w:val="00C91DA3"/>
    <w:rsid w:val="00C97472"/>
    <w:rsid w:val="00C976DE"/>
    <w:rsid w:val="00CA2A13"/>
    <w:rsid w:val="00CB1446"/>
    <w:rsid w:val="00CB1E6B"/>
    <w:rsid w:val="00CB2952"/>
    <w:rsid w:val="00CB546B"/>
    <w:rsid w:val="00CB5808"/>
    <w:rsid w:val="00CC0D0E"/>
    <w:rsid w:val="00CC1BE9"/>
    <w:rsid w:val="00CC61F3"/>
    <w:rsid w:val="00CD1C64"/>
    <w:rsid w:val="00CD3740"/>
    <w:rsid w:val="00CD44DF"/>
    <w:rsid w:val="00CD5AED"/>
    <w:rsid w:val="00CD60C5"/>
    <w:rsid w:val="00CD760D"/>
    <w:rsid w:val="00CE0A1C"/>
    <w:rsid w:val="00CE15A7"/>
    <w:rsid w:val="00CE304B"/>
    <w:rsid w:val="00CE53CA"/>
    <w:rsid w:val="00CE576F"/>
    <w:rsid w:val="00CE73D0"/>
    <w:rsid w:val="00CF27F2"/>
    <w:rsid w:val="00CF4D8B"/>
    <w:rsid w:val="00CF5372"/>
    <w:rsid w:val="00CF5CFF"/>
    <w:rsid w:val="00D050E7"/>
    <w:rsid w:val="00D05D26"/>
    <w:rsid w:val="00D07A31"/>
    <w:rsid w:val="00D1126D"/>
    <w:rsid w:val="00D1240A"/>
    <w:rsid w:val="00D13ADD"/>
    <w:rsid w:val="00D14917"/>
    <w:rsid w:val="00D15381"/>
    <w:rsid w:val="00D155DB"/>
    <w:rsid w:val="00D1644E"/>
    <w:rsid w:val="00D20DF7"/>
    <w:rsid w:val="00D2133C"/>
    <w:rsid w:val="00D241F1"/>
    <w:rsid w:val="00D25CA2"/>
    <w:rsid w:val="00D31744"/>
    <w:rsid w:val="00D34122"/>
    <w:rsid w:val="00D3694E"/>
    <w:rsid w:val="00D36A50"/>
    <w:rsid w:val="00D40DCF"/>
    <w:rsid w:val="00D42D96"/>
    <w:rsid w:val="00D45B6D"/>
    <w:rsid w:val="00D46892"/>
    <w:rsid w:val="00D46E0D"/>
    <w:rsid w:val="00D4714B"/>
    <w:rsid w:val="00D51B8E"/>
    <w:rsid w:val="00D51F99"/>
    <w:rsid w:val="00D551B0"/>
    <w:rsid w:val="00D561AD"/>
    <w:rsid w:val="00D57AC5"/>
    <w:rsid w:val="00D6222A"/>
    <w:rsid w:val="00D71E4D"/>
    <w:rsid w:val="00D74CB8"/>
    <w:rsid w:val="00D76779"/>
    <w:rsid w:val="00D76E3C"/>
    <w:rsid w:val="00D7789C"/>
    <w:rsid w:val="00D77FAE"/>
    <w:rsid w:val="00D85072"/>
    <w:rsid w:val="00D91D51"/>
    <w:rsid w:val="00D94BEC"/>
    <w:rsid w:val="00D975FB"/>
    <w:rsid w:val="00DA14C4"/>
    <w:rsid w:val="00DA74B1"/>
    <w:rsid w:val="00DA76AB"/>
    <w:rsid w:val="00DB159D"/>
    <w:rsid w:val="00DB1E03"/>
    <w:rsid w:val="00DB5743"/>
    <w:rsid w:val="00DC0109"/>
    <w:rsid w:val="00DC1162"/>
    <w:rsid w:val="00DC28F1"/>
    <w:rsid w:val="00DC3864"/>
    <w:rsid w:val="00DC3B8A"/>
    <w:rsid w:val="00DC4ECE"/>
    <w:rsid w:val="00DD1DEE"/>
    <w:rsid w:val="00DD228B"/>
    <w:rsid w:val="00DD27A6"/>
    <w:rsid w:val="00DD4061"/>
    <w:rsid w:val="00DD6C09"/>
    <w:rsid w:val="00DD711E"/>
    <w:rsid w:val="00DD7D00"/>
    <w:rsid w:val="00DF03A6"/>
    <w:rsid w:val="00DF7472"/>
    <w:rsid w:val="00DF7730"/>
    <w:rsid w:val="00E0197E"/>
    <w:rsid w:val="00E0472F"/>
    <w:rsid w:val="00E04A35"/>
    <w:rsid w:val="00E104E7"/>
    <w:rsid w:val="00E118A3"/>
    <w:rsid w:val="00E13A0D"/>
    <w:rsid w:val="00E16386"/>
    <w:rsid w:val="00E17242"/>
    <w:rsid w:val="00E17E5B"/>
    <w:rsid w:val="00E20CB6"/>
    <w:rsid w:val="00E20FE8"/>
    <w:rsid w:val="00E2118A"/>
    <w:rsid w:val="00E2479F"/>
    <w:rsid w:val="00E25A8D"/>
    <w:rsid w:val="00E26837"/>
    <w:rsid w:val="00E27BA8"/>
    <w:rsid w:val="00E34020"/>
    <w:rsid w:val="00E36EF0"/>
    <w:rsid w:val="00E374B3"/>
    <w:rsid w:val="00E37DFC"/>
    <w:rsid w:val="00E40E27"/>
    <w:rsid w:val="00E418DD"/>
    <w:rsid w:val="00E438CD"/>
    <w:rsid w:val="00E450B8"/>
    <w:rsid w:val="00E45114"/>
    <w:rsid w:val="00E47CBA"/>
    <w:rsid w:val="00E5142A"/>
    <w:rsid w:val="00E54DB7"/>
    <w:rsid w:val="00E57F87"/>
    <w:rsid w:val="00E60517"/>
    <w:rsid w:val="00E61190"/>
    <w:rsid w:val="00E67F90"/>
    <w:rsid w:val="00E67FB3"/>
    <w:rsid w:val="00E72B04"/>
    <w:rsid w:val="00E72C59"/>
    <w:rsid w:val="00E736A5"/>
    <w:rsid w:val="00E7401E"/>
    <w:rsid w:val="00E80237"/>
    <w:rsid w:val="00E84B80"/>
    <w:rsid w:val="00E8565C"/>
    <w:rsid w:val="00E85B94"/>
    <w:rsid w:val="00E87711"/>
    <w:rsid w:val="00E906C6"/>
    <w:rsid w:val="00E91164"/>
    <w:rsid w:val="00E914D4"/>
    <w:rsid w:val="00E9168C"/>
    <w:rsid w:val="00E91A5E"/>
    <w:rsid w:val="00E934C6"/>
    <w:rsid w:val="00E95C80"/>
    <w:rsid w:val="00E97781"/>
    <w:rsid w:val="00EA3AC6"/>
    <w:rsid w:val="00EA4756"/>
    <w:rsid w:val="00EB31B7"/>
    <w:rsid w:val="00EB31C8"/>
    <w:rsid w:val="00EB596B"/>
    <w:rsid w:val="00EB5A4B"/>
    <w:rsid w:val="00EC0B41"/>
    <w:rsid w:val="00EC1046"/>
    <w:rsid w:val="00EC16BD"/>
    <w:rsid w:val="00EC3354"/>
    <w:rsid w:val="00EC47FC"/>
    <w:rsid w:val="00ED0952"/>
    <w:rsid w:val="00ED14D0"/>
    <w:rsid w:val="00ED4BF1"/>
    <w:rsid w:val="00ED5356"/>
    <w:rsid w:val="00EE3177"/>
    <w:rsid w:val="00EE4865"/>
    <w:rsid w:val="00EE52A2"/>
    <w:rsid w:val="00EE7A40"/>
    <w:rsid w:val="00EF1A33"/>
    <w:rsid w:val="00EF3B3B"/>
    <w:rsid w:val="00EF4BE4"/>
    <w:rsid w:val="00EF4C8F"/>
    <w:rsid w:val="00F03C17"/>
    <w:rsid w:val="00F04EA6"/>
    <w:rsid w:val="00F058C6"/>
    <w:rsid w:val="00F06AE2"/>
    <w:rsid w:val="00F1034F"/>
    <w:rsid w:val="00F11895"/>
    <w:rsid w:val="00F135BD"/>
    <w:rsid w:val="00F13A12"/>
    <w:rsid w:val="00F149A2"/>
    <w:rsid w:val="00F15407"/>
    <w:rsid w:val="00F15871"/>
    <w:rsid w:val="00F160D8"/>
    <w:rsid w:val="00F16308"/>
    <w:rsid w:val="00F201D1"/>
    <w:rsid w:val="00F25431"/>
    <w:rsid w:val="00F2760F"/>
    <w:rsid w:val="00F33423"/>
    <w:rsid w:val="00F3403B"/>
    <w:rsid w:val="00F36D23"/>
    <w:rsid w:val="00F37B60"/>
    <w:rsid w:val="00F423AF"/>
    <w:rsid w:val="00F426E3"/>
    <w:rsid w:val="00F427E1"/>
    <w:rsid w:val="00F434A3"/>
    <w:rsid w:val="00F45051"/>
    <w:rsid w:val="00F4670A"/>
    <w:rsid w:val="00F5226F"/>
    <w:rsid w:val="00F528C6"/>
    <w:rsid w:val="00F52D6A"/>
    <w:rsid w:val="00F543EA"/>
    <w:rsid w:val="00F548A5"/>
    <w:rsid w:val="00F61F37"/>
    <w:rsid w:val="00F65185"/>
    <w:rsid w:val="00F74411"/>
    <w:rsid w:val="00F74437"/>
    <w:rsid w:val="00F80EBF"/>
    <w:rsid w:val="00F81404"/>
    <w:rsid w:val="00F820C0"/>
    <w:rsid w:val="00F85461"/>
    <w:rsid w:val="00F855E9"/>
    <w:rsid w:val="00F867F1"/>
    <w:rsid w:val="00F94052"/>
    <w:rsid w:val="00F96891"/>
    <w:rsid w:val="00F96C74"/>
    <w:rsid w:val="00FA2ED2"/>
    <w:rsid w:val="00FA6726"/>
    <w:rsid w:val="00FB4188"/>
    <w:rsid w:val="00FC0544"/>
    <w:rsid w:val="00FC0F3C"/>
    <w:rsid w:val="00FC11FA"/>
    <w:rsid w:val="00FC1843"/>
    <w:rsid w:val="00FC6830"/>
    <w:rsid w:val="00FC7399"/>
    <w:rsid w:val="00FC7F62"/>
    <w:rsid w:val="00FD047A"/>
    <w:rsid w:val="00FD1EB9"/>
    <w:rsid w:val="00FD2B58"/>
    <w:rsid w:val="00FD7515"/>
    <w:rsid w:val="00FE1FE8"/>
    <w:rsid w:val="00FE3E34"/>
    <w:rsid w:val="00FE40DF"/>
    <w:rsid w:val="00FE489A"/>
    <w:rsid w:val="00FF07BA"/>
    <w:rsid w:val="00FF3BCD"/>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800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CE0A1C"/>
    <w:pPr>
      <w:keepNext/>
      <w:numPr>
        <w:numId w:val="22"/>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CE0A1C"/>
    <w:pPr>
      <w:keepNext/>
      <w:keepLines/>
      <w:pageBreakBefore/>
      <w:numPr>
        <w:ilvl w:val="1"/>
        <w:numId w:val="22"/>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CE0A1C"/>
    <w:pPr>
      <w:keepNext/>
      <w:widowControl w:val="0"/>
      <w:numPr>
        <w:ilvl w:val="2"/>
        <w:numId w:val="22"/>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CE0A1C"/>
    <w:pPr>
      <w:keepNext/>
      <w:numPr>
        <w:ilvl w:val="3"/>
        <w:numId w:val="22"/>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2"/>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2"/>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2"/>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2"/>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2"/>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5B5D37"/>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CE0A1C"/>
    <w:pPr>
      <w:keepNext/>
      <w:spacing w:after="360"/>
      <w:jc w:val="center"/>
      <w:outlineLvl w:val="0"/>
    </w:pPr>
    <w:rPr>
      <w:rFonts w:ascii="Arial Narrow" w:hAnsi="Arial Narrow"/>
      <w:b/>
      <w:sz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uiPriority w:val="35"/>
    <w:qFormat/>
    <w:rsid w:val="00CE0A1C"/>
    <w:pPr>
      <w:keepNext/>
      <w:spacing w:after="60"/>
    </w:pPr>
    <w:rPr>
      <w:rFonts w:ascii="Arial Narrow" w:hAnsi="Arial Narrow"/>
      <w:b/>
      <w:bCs/>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CE0A1C"/>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CE0A1C"/>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CE0A1C"/>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2"/>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4"/>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5"/>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6"/>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8"/>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10"/>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1"/>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2"/>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3"/>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4"/>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5"/>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6"/>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7"/>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8"/>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9"/>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20"/>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CE0A1C"/>
    <w:rPr>
      <w:rFonts w:ascii="Arial Narrow" w:hAnsi="Arial Narrow"/>
      <w:b/>
      <w:bCs/>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3"/>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4"/>
      </w:numPr>
    </w:pPr>
  </w:style>
  <w:style w:type="paragraph" w:customStyle="1" w:styleId="InstructionalTextNumber">
    <w:name w:val="Instructional Text Number"/>
    <w:basedOn w:val="Normal"/>
    <w:qFormat/>
    <w:rsid w:val="00CE0A1C"/>
    <w:pPr>
      <w:numPr>
        <w:numId w:val="25"/>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6"/>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7"/>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8"/>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9"/>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30"/>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31"/>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character" w:styleId="CommentReference">
    <w:name w:val="annotation reference"/>
    <w:basedOn w:val="DefaultParagraphFont"/>
    <w:semiHidden/>
    <w:unhideWhenUsed/>
    <w:rsid w:val="009B65AF"/>
    <w:rPr>
      <w:sz w:val="16"/>
      <w:szCs w:val="16"/>
    </w:rPr>
  </w:style>
  <w:style w:type="paragraph" w:styleId="CommentText">
    <w:name w:val="annotation text"/>
    <w:basedOn w:val="Normal"/>
    <w:link w:val="CommentTextChar"/>
    <w:semiHidden/>
    <w:unhideWhenUsed/>
    <w:rsid w:val="009B65AF"/>
    <w:rPr>
      <w:sz w:val="20"/>
    </w:rPr>
  </w:style>
  <w:style w:type="character" w:customStyle="1" w:styleId="CommentTextChar">
    <w:name w:val="Comment Text Char"/>
    <w:basedOn w:val="DefaultParagraphFont"/>
    <w:link w:val="CommentText"/>
    <w:semiHidden/>
    <w:rsid w:val="009B65AF"/>
    <w:rPr>
      <w:rFonts w:ascii="Arial" w:hAnsi="Arial"/>
    </w:rPr>
  </w:style>
  <w:style w:type="paragraph" w:styleId="CommentSubject">
    <w:name w:val="annotation subject"/>
    <w:basedOn w:val="CommentText"/>
    <w:next w:val="CommentText"/>
    <w:link w:val="CommentSubjectChar"/>
    <w:semiHidden/>
    <w:unhideWhenUsed/>
    <w:rsid w:val="009B65AF"/>
    <w:rPr>
      <w:b/>
      <w:bCs/>
    </w:rPr>
  </w:style>
  <w:style w:type="character" w:customStyle="1" w:styleId="CommentSubjectChar">
    <w:name w:val="Comment Subject Char"/>
    <w:basedOn w:val="CommentTextChar"/>
    <w:link w:val="CommentSubject"/>
    <w:semiHidden/>
    <w:rsid w:val="009B65AF"/>
    <w:rPr>
      <w:rFonts w:ascii="Arial" w:hAnsi="Arial"/>
      <w:b/>
      <w:bCs/>
    </w:rPr>
  </w:style>
  <w:style w:type="character" w:styleId="UnresolvedMention">
    <w:name w:val="Unresolved Mention"/>
    <w:basedOn w:val="DefaultParagraphFont"/>
    <w:uiPriority w:val="99"/>
    <w:semiHidden/>
    <w:unhideWhenUsed/>
    <w:rsid w:val="00516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647905850">
      <w:bodyDiv w:val="1"/>
      <w:marLeft w:val="0"/>
      <w:marRight w:val="0"/>
      <w:marTop w:val="0"/>
      <w:marBottom w:val="0"/>
      <w:divBdr>
        <w:top w:val="none" w:sz="0" w:space="0" w:color="auto"/>
        <w:left w:val="none" w:sz="0" w:space="0" w:color="auto"/>
        <w:bottom w:val="none" w:sz="0" w:space="0" w:color="auto"/>
        <w:right w:val="none" w:sz="0" w:space="0" w:color="auto"/>
      </w:divBdr>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ta360.ojjdp.ojp.gov" TargetMode="External"/><Relationship Id="rId26" Type="http://schemas.openxmlformats.org/officeDocument/2006/relationships/hyperlink" Target="mailto:ojjdptta@usdoj.gov" TargetMode="External"/><Relationship Id="rId39"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mailto:ojjdptta@usdoj.gov"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9.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ta360.ojjdp.ojp.gov" TargetMode="Externa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tta360.ojjdp.ojp.gov" TargetMode="External"/><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0.PNG"/><Relationship Id="rId44" Type="http://schemas.openxmlformats.org/officeDocument/2006/relationships/hyperlink" Target="mailto:ojjdptta@usdoj.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mailto:ojjdptta@usdoj.gov" TargetMode="External"/><Relationship Id="rId35" Type="http://schemas.openxmlformats.org/officeDocument/2006/relationships/image" Target="media/image14.PNG"/><Relationship Id="rId43" Type="http://schemas.openxmlformats.org/officeDocument/2006/relationships/hyperlink" Target="mailto:ojjdptta@usdoj.gov"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ABB9E8D68894BA1B82267C43027CB" ma:contentTypeVersion="0" ma:contentTypeDescription="Create a new document." ma:contentTypeScope="" ma:versionID="e08919c04bc9963bb618d54630796e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B94F-C483-4EB9-92AE-E6F7389A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014EF446-D6CA-402C-8626-C6422135F7C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C7A2914A-D279-43B3-8D3A-2A3E24CF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19</Pages>
  <Words>1687</Words>
  <Characters>10249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User Manual Template</vt:lpstr>
    </vt:vector>
  </TitlesOfParts>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 Template</dc:title>
  <dc:subject>CMS XLC User Manual Template</dc:subject>
  <dc:creator/>
  <cp:keywords>CMS, XLC, User Manual, Template, Cautions and Warnings, Set up, Using the System, Exiting the System, Troubleshooting, Support</cp:keywords>
  <dc:description/>
  <cp:lastModifiedBy/>
  <cp:revision>1</cp:revision>
  <cp:lastPrinted>2002-11-19T18:54:00Z</cp:lastPrinted>
  <dcterms:created xsi:type="dcterms:W3CDTF">2020-12-15T20:41:00Z</dcterms:created>
  <dcterms:modified xsi:type="dcterms:W3CDTF">2020-12-15T20:41:00Z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0x010100776ABB9E8D68894BA1B82267C43027CB</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